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96" w:rsidRPr="00942EB4" w:rsidRDefault="00E55DCD" w:rsidP="006D5EC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2EB4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="00942EB4" w:rsidRPr="00942EB4">
        <w:rPr>
          <w:rFonts w:ascii="Times New Roman" w:hAnsi="Times New Roman" w:cs="Times New Roman"/>
          <w:b/>
          <w:i/>
          <w:sz w:val="32"/>
          <w:szCs w:val="32"/>
        </w:rPr>
        <w:t>ема: «Истоки региональной культуры на основе авторской программы «</w:t>
      </w:r>
      <w:proofErr w:type="spellStart"/>
      <w:r w:rsidR="00942EB4" w:rsidRPr="00942EB4">
        <w:rPr>
          <w:rFonts w:ascii="Times New Roman" w:hAnsi="Times New Roman" w:cs="Times New Roman"/>
          <w:b/>
          <w:i/>
          <w:sz w:val="32"/>
          <w:szCs w:val="32"/>
        </w:rPr>
        <w:t>Келуня</w:t>
      </w:r>
      <w:proofErr w:type="spellEnd"/>
      <w:r w:rsidR="00942EB4" w:rsidRPr="00942EB4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942EB4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942EB4" w:rsidRPr="00942EB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42EB4" w:rsidRPr="00942EB4" w:rsidRDefault="00942EB4" w:rsidP="006D5EC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2EB4">
        <w:rPr>
          <w:rFonts w:ascii="Times New Roman" w:hAnsi="Times New Roman" w:cs="Times New Roman"/>
          <w:b/>
          <w:i/>
          <w:sz w:val="32"/>
          <w:szCs w:val="32"/>
        </w:rPr>
        <w:t>Зуева Наталия Викторовна</w:t>
      </w:r>
    </w:p>
    <w:p w:rsidR="00942EB4" w:rsidRPr="00942EB4" w:rsidRDefault="00942EB4" w:rsidP="006D5EC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2EB4">
        <w:rPr>
          <w:rFonts w:ascii="Times New Roman" w:hAnsi="Times New Roman" w:cs="Times New Roman"/>
          <w:b/>
          <w:i/>
          <w:sz w:val="32"/>
          <w:szCs w:val="32"/>
        </w:rPr>
        <w:t>Воспитатель структурного подразделения « Детский сад№4 комбинированного вида»</w:t>
      </w:r>
    </w:p>
    <w:p w:rsidR="00942EB4" w:rsidRPr="00942EB4" w:rsidRDefault="00942EB4" w:rsidP="006D5EC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42EB4">
        <w:rPr>
          <w:rFonts w:ascii="Times New Roman" w:hAnsi="Times New Roman" w:cs="Times New Roman"/>
          <w:b/>
          <w:i/>
          <w:sz w:val="32"/>
          <w:szCs w:val="32"/>
        </w:rPr>
        <w:t>Рузаевского</w:t>
      </w:r>
      <w:proofErr w:type="spellEnd"/>
      <w:r w:rsidRPr="00942EB4">
        <w:rPr>
          <w:rFonts w:ascii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</w:p>
    <w:p w:rsidR="00E04BC8" w:rsidRPr="005B534E" w:rsidRDefault="00B33996" w:rsidP="006952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34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 период является благоприятным для погружения ребенка в истоки региональной культуры, для пробуждения в нем потребности в познании окружающих условий, общего для 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</w:p>
    <w:p w:rsidR="0074364B" w:rsidRPr="005B534E" w:rsidRDefault="00FF080B" w:rsidP="006D5EC3">
      <w:pPr>
        <w:pStyle w:val="a5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B53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Краеведческое образование в детском саду уже стало неотъемлемой частью процесса образования и воспитания, но способы организации краеведческой деятельности в ДОУ только начинают формироваться. Мне кажется, что круг тем и задач по ознакомлению детей с историей и культурой родного края должен быть довольно широким, форма подачи материала - максимально доступная, а сам процесс ознакомления - разнообразен и регулярен, без больших пауз между мероприятиями и занятиями на эту тему. </w:t>
      </w:r>
    </w:p>
    <w:p w:rsidR="00D972D7" w:rsidRPr="005B534E" w:rsidRDefault="00D972D7" w:rsidP="006D5E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постоянно нуждается в обновлении. С этой целью и была разработана настоящая программа, которая предполагает следующие направления работы по реализации национально – регионального компонента: художественно – творческое развитии детей по материалам  устно – поэтического и музыкального фольклора, произведений поэтов, писателей и композиторов Мордовии, мордовского декоративно – прикладного и изобразительного искусства;  </w:t>
      </w:r>
      <w:proofErr w:type="spellStart"/>
      <w:proofErr w:type="gramStart"/>
      <w:r w:rsidRPr="005B534E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– культурное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 образование дошкольников в процессе знакомства с республиканской символикой, гербом и флагом Мордовии; физическое развитие детей через использование национальных подвижных игр.</w:t>
      </w:r>
    </w:p>
    <w:p w:rsidR="00D972D7" w:rsidRPr="005B534E" w:rsidRDefault="00D972D7" w:rsidP="006D5E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Программа рассчитана для детей дошкольного возраста 6-7лет.  Занятия проводится на базе МБДОУ «Детский сад «Радуга» комбинированного вида структурного подразделения «Детский сад №4». Расписание занятий 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 с учетом санитарно - гигиенических требований. Занятия проводятся 2 раза в неделю по 30 мин. Детям предлагаются интегрированное учебное занятие согласно программе.</w:t>
      </w:r>
    </w:p>
    <w:p w:rsidR="00D972D7" w:rsidRPr="005B534E" w:rsidRDefault="00D972D7" w:rsidP="006D5E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>Обучение проводится по желанию родителей (законных представителей)</w:t>
      </w:r>
    </w:p>
    <w:p w:rsidR="00FF080B" w:rsidRPr="005B534E" w:rsidRDefault="00FF080B" w:rsidP="006D5E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34E">
        <w:rPr>
          <w:rStyle w:val="a4"/>
          <w:rFonts w:ascii="Times New Roman" w:hAnsi="Times New Roman" w:cs="Times New Roman"/>
          <w:i w:val="0"/>
          <w:sz w:val="28"/>
          <w:szCs w:val="28"/>
        </w:rPr>
        <w:t>В работе с детьми я использую  целый комплекс мер, направленных на развитие и закрепление знаний ребёнка о родном городе и  крае.</w:t>
      </w:r>
    </w:p>
    <w:p w:rsidR="004363FB" w:rsidRPr="005B534E" w:rsidRDefault="006D5EC3" w:rsidP="006D5E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04BC8" w:rsidRPr="005B534E">
        <w:rPr>
          <w:rFonts w:ascii="Times New Roman" w:hAnsi="Times New Roman" w:cs="Times New Roman"/>
          <w:sz w:val="28"/>
          <w:szCs w:val="28"/>
        </w:rPr>
        <w:t>В</w:t>
      </w:r>
      <w:r w:rsidR="00FF080B" w:rsidRPr="005B534E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E04BC8" w:rsidRPr="005B534E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="00FF080B" w:rsidRPr="005B534E">
        <w:rPr>
          <w:rFonts w:ascii="Times New Roman" w:hAnsi="Times New Roman" w:cs="Times New Roman"/>
          <w:sz w:val="28"/>
          <w:szCs w:val="28"/>
        </w:rPr>
        <w:t xml:space="preserve"> я </w:t>
      </w:r>
      <w:r w:rsidR="00E04BC8" w:rsidRPr="005B534E">
        <w:rPr>
          <w:rFonts w:ascii="Times New Roman" w:hAnsi="Times New Roman" w:cs="Times New Roman"/>
          <w:sz w:val="28"/>
          <w:szCs w:val="28"/>
        </w:rPr>
        <w:t xml:space="preserve">  дела</w:t>
      </w:r>
      <w:r w:rsidR="00FF080B" w:rsidRPr="005B534E">
        <w:rPr>
          <w:rFonts w:ascii="Times New Roman" w:hAnsi="Times New Roman" w:cs="Times New Roman"/>
          <w:sz w:val="28"/>
          <w:szCs w:val="28"/>
        </w:rPr>
        <w:t>ю</w:t>
      </w:r>
      <w:r w:rsidR="00E04BC8" w:rsidRPr="005B534E">
        <w:rPr>
          <w:rFonts w:ascii="Times New Roman" w:hAnsi="Times New Roman" w:cs="Times New Roman"/>
          <w:sz w:val="28"/>
          <w:szCs w:val="28"/>
        </w:rPr>
        <w:t xml:space="preserve">  акцент на приобщение детей к добру, красоте, любви</w:t>
      </w:r>
      <w:r w:rsidR="00FF080B" w:rsidRPr="005B534E">
        <w:rPr>
          <w:rFonts w:ascii="Times New Roman" w:hAnsi="Times New Roman" w:cs="Times New Roman"/>
          <w:sz w:val="28"/>
          <w:szCs w:val="28"/>
        </w:rPr>
        <w:t>.  О</w:t>
      </w:r>
      <w:r w:rsidR="00E04BC8" w:rsidRPr="005B534E">
        <w:rPr>
          <w:rFonts w:ascii="Times New Roman" w:hAnsi="Times New Roman" w:cs="Times New Roman"/>
          <w:sz w:val="28"/>
          <w:szCs w:val="28"/>
        </w:rPr>
        <w:t xml:space="preserve">чень важно, чтобы </w:t>
      </w:r>
      <w:r w:rsidR="00FF080B" w:rsidRPr="005B534E">
        <w:rPr>
          <w:rFonts w:ascii="Times New Roman" w:hAnsi="Times New Roman" w:cs="Times New Roman"/>
          <w:sz w:val="28"/>
          <w:szCs w:val="28"/>
        </w:rPr>
        <w:t>время, проведённое на занятиях кружка «</w:t>
      </w:r>
      <w:proofErr w:type="spellStart"/>
      <w:r w:rsidR="00FF080B" w:rsidRPr="005B534E">
        <w:rPr>
          <w:rFonts w:ascii="Times New Roman" w:hAnsi="Times New Roman" w:cs="Times New Roman"/>
          <w:sz w:val="28"/>
          <w:szCs w:val="28"/>
        </w:rPr>
        <w:t>Келуня</w:t>
      </w:r>
      <w:proofErr w:type="spellEnd"/>
      <w:r w:rsidR="00FF080B" w:rsidRPr="005B534E">
        <w:rPr>
          <w:rFonts w:ascii="Times New Roman" w:hAnsi="Times New Roman" w:cs="Times New Roman"/>
          <w:sz w:val="28"/>
          <w:szCs w:val="28"/>
        </w:rPr>
        <w:t>»</w:t>
      </w:r>
      <w:r w:rsidR="00E04BC8" w:rsidRPr="005B534E">
        <w:rPr>
          <w:rFonts w:ascii="Times New Roman" w:hAnsi="Times New Roman" w:cs="Times New Roman"/>
          <w:sz w:val="28"/>
          <w:szCs w:val="28"/>
        </w:rPr>
        <w:t xml:space="preserve"> стал временем, когда у ребенка пробуждается чувство своей </w:t>
      </w:r>
      <w:r w:rsidR="00E04BC8" w:rsidRPr="005B534E">
        <w:rPr>
          <w:rFonts w:ascii="Times New Roman" w:hAnsi="Times New Roman" w:cs="Times New Roman"/>
          <w:sz w:val="28"/>
          <w:szCs w:val="28"/>
        </w:rPr>
        <w:lastRenderedPageBreak/>
        <w:t>сопричастности к миру, желание совершать добрые дела и поступки, участвовать в охране окружающей среды.</w:t>
      </w:r>
    </w:p>
    <w:p w:rsidR="004363FB" w:rsidRPr="005B534E" w:rsidRDefault="004363FB" w:rsidP="006D5EC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Я  стремлюсь к тому,  чтобы ребенок с детства приобщался к истокам культу</w:t>
      </w:r>
      <w:r w:rsidR="00FF080B" w:rsidRPr="005B534E">
        <w:rPr>
          <w:rFonts w:ascii="Times New Roman" w:hAnsi="Times New Roman" w:cs="Times New Roman"/>
          <w:sz w:val="28"/>
          <w:szCs w:val="28"/>
        </w:rPr>
        <w:t>ры своей страны, своего региона, своей семьи.</w:t>
      </w:r>
      <w:r w:rsidRPr="005B534E">
        <w:rPr>
          <w:rFonts w:ascii="Times New Roman" w:hAnsi="Times New Roman" w:cs="Times New Roman"/>
          <w:sz w:val="28"/>
          <w:szCs w:val="28"/>
        </w:rPr>
        <w:t xml:space="preserve"> </w:t>
      </w:r>
      <w:r w:rsidR="00FF080B" w:rsidRPr="005B534E">
        <w:rPr>
          <w:rFonts w:ascii="Times New Roman" w:hAnsi="Times New Roman" w:cs="Times New Roman"/>
          <w:sz w:val="28"/>
          <w:szCs w:val="28"/>
        </w:rPr>
        <w:t>Это з</w:t>
      </w:r>
      <w:r w:rsidRPr="005B534E">
        <w:rPr>
          <w:rFonts w:ascii="Times New Roman" w:hAnsi="Times New Roman" w:cs="Times New Roman"/>
          <w:sz w:val="28"/>
          <w:szCs w:val="28"/>
        </w:rPr>
        <w:t>накомство детей с родным краем формирует такие черты характера, которые помогут им стать патриотами  своей Родины.</w:t>
      </w:r>
    </w:p>
    <w:p w:rsidR="0074364B" w:rsidRPr="005B534E" w:rsidRDefault="004363FB" w:rsidP="006D5E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ab/>
      </w:r>
      <w:r w:rsidR="00F33105" w:rsidRPr="005B534E">
        <w:rPr>
          <w:rFonts w:ascii="Times New Roman" w:hAnsi="Times New Roman" w:cs="Times New Roman"/>
          <w:sz w:val="28"/>
          <w:szCs w:val="28"/>
        </w:rPr>
        <w:t xml:space="preserve">Необходимость воспитания и обучения детей в условиях образовательной организации с учетом культурных, национальных и природных особенностей региона проживания обусловлена социально-педагогическими потребностями современного общества. </w:t>
      </w:r>
    </w:p>
    <w:p w:rsidR="00F33105" w:rsidRPr="005B534E" w:rsidRDefault="00F33105" w:rsidP="006D5EC3">
      <w:pPr>
        <w:pStyle w:val="a5"/>
        <w:spacing w:after="0" w:line="240" w:lineRule="auto"/>
        <w:ind w:left="0"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>Практика</w:t>
      </w:r>
      <w:r w:rsidR="00FF080B" w:rsidRPr="005B534E">
        <w:rPr>
          <w:rFonts w:ascii="Times New Roman" w:hAnsi="Times New Roman" w:cs="Times New Roman"/>
          <w:sz w:val="28"/>
          <w:szCs w:val="28"/>
        </w:rPr>
        <w:t xml:space="preserve"> </w:t>
      </w:r>
      <w:r w:rsidRPr="005B534E">
        <w:rPr>
          <w:rFonts w:ascii="Times New Roman" w:hAnsi="Times New Roman" w:cs="Times New Roman"/>
          <w:sz w:val="28"/>
          <w:szCs w:val="28"/>
        </w:rPr>
        <w:t xml:space="preserve">показывает, что, общаясь в социуме, у детей рано проявляется интерес к людям разных национальностей, их внешности, языку, манере одеваться, питаться, обустраивать быт. Мордовия является поликультурным регионом, на территории которого проживают русские, татары, мордва (мокша, эрзя и 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шокша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>), а также представители других национальностей</w:t>
      </w:r>
      <w:r w:rsidR="005530F3" w:rsidRPr="005B534E">
        <w:rPr>
          <w:rFonts w:ascii="Times New Roman" w:hAnsi="Times New Roman" w:cs="Times New Roman"/>
          <w:sz w:val="28"/>
          <w:szCs w:val="28"/>
        </w:rPr>
        <w:t xml:space="preserve">   </w:t>
      </w:r>
      <w:r w:rsidRPr="005B534E">
        <w:rPr>
          <w:rStyle w:val="a4"/>
          <w:rFonts w:ascii="Times New Roman" w:hAnsi="Times New Roman" w:cs="Times New Roman"/>
          <w:i w:val="0"/>
          <w:sz w:val="28"/>
          <w:szCs w:val="28"/>
        </w:rPr>
        <w:t>Интерес детей к своему месту жительства вполне понятен и естественен, но сведения, черпаемые малышами из окружающего мира, довольно скудны и разрознены. Конечно, роль семьи в формировании начальных представлений ребёнка о родном крае очень важна и в комплексе с целенаправленной работой воспитателей ребёнок получает довольно полное представление о мире вокруг.</w:t>
      </w:r>
    </w:p>
    <w:p w:rsidR="007F67B9" w:rsidRPr="005B534E" w:rsidRDefault="007F67B9" w:rsidP="006D5EC3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5B534E">
        <w:rPr>
          <w:sz w:val="28"/>
          <w:szCs w:val="28"/>
        </w:rPr>
        <w:t>В программе уделяется большое внимание произведениям устного народного творчества, музыке, искусству.</w:t>
      </w:r>
      <w:r w:rsidR="00D1233F" w:rsidRPr="005B534E">
        <w:rPr>
          <w:sz w:val="28"/>
          <w:szCs w:val="28"/>
        </w:rPr>
        <w:t xml:space="preserve"> Формирование у детей любви к родному краю невозможно</w:t>
      </w:r>
      <w:r w:rsidR="006D5EC3" w:rsidRPr="005B534E">
        <w:rPr>
          <w:sz w:val="28"/>
          <w:szCs w:val="28"/>
        </w:rPr>
        <w:t xml:space="preserve"> </w:t>
      </w:r>
      <w:r w:rsidR="00D1233F" w:rsidRPr="005B534E">
        <w:rPr>
          <w:sz w:val="28"/>
          <w:szCs w:val="28"/>
        </w:rPr>
        <w:t>без приобщения их к культурным традициям. Традиции – это элементы социального и культурного наследия, передающиеся от поколения к поколению и сохраняющиеся в обществе в течение длительного времени. В качестве традиций выступают нормы поведения, ценности, идеи, обычаи, обряды. Обращение к мордовским традициям, фольклору выступает как непременное условие целостного восприятия ребенком этой тематики.</w:t>
      </w:r>
    </w:p>
    <w:p w:rsidR="00F33105" w:rsidRPr="005B534E" w:rsidRDefault="007F67B9" w:rsidP="006D5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дошкольниками особенно полезны краеведческие занятия на материале именно народного искусства, позволяющие заложить эмоционально-нравственную основу отношения к истокам культуры своего народа. Кроме того, образный язык декоративно-прикладного искусства ближе детям дошкольного возраста. Тема родины должна звучать интересно, поэтично, красиво.</w:t>
      </w:r>
    </w:p>
    <w:p w:rsidR="00C511EB" w:rsidRPr="005B534E" w:rsidRDefault="006D5EC3" w:rsidP="006D5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67B9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Богатые краеведческие сведения несут в себе</w:t>
      </w:r>
      <w:r w:rsidR="00D1233F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33F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екаративно-прикладное</w:t>
      </w:r>
      <w:proofErr w:type="spellEnd"/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изобразительное искусство они являются одним из важнейших источников формирование духовной сферы личности. Данный вид </w:t>
      </w:r>
      <w:r w:rsidR="00D1233F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в себе типичные черты, присущие и свойственные мордовскому народу, его культуре. </w:t>
      </w: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неповтаримая</w:t>
      </w:r>
      <w:proofErr w:type="spellEnd"/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вышивка и национальный костюм, 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орнаментальные мотивы и традиционные предметы быта,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мордовская керамика и изделия игрушечных промыслов.</w:t>
      </w:r>
    </w:p>
    <w:p w:rsidR="00F33105" w:rsidRPr="005B534E" w:rsidRDefault="006D5EC3" w:rsidP="006D5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большое внимание уделяю работам мордовского скульптора С.Д. </w:t>
      </w:r>
      <w:proofErr w:type="spellStart"/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Эрьзя</w:t>
      </w:r>
      <w:proofErr w:type="spellEnd"/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67B9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Восстановить утраченны</w:t>
      </w:r>
      <w:r w:rsidR="00A830FA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облик родного края помогают </w:t>
      </w:r>
      <w:r w:rsidR="007F67B9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сов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ременных мордовских художников 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В.А.,Беднов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В.А.и др. Облик 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города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Саранск и 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Рузаевка</w:t>
      </w:r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11EB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ртинах</w:t>
      </w:r>
      <w:proofErr w:type="gramEnd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М.Ямбушева</w:t>
      </w:r>
      <w:proofErr w:type="spellEnd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Свиязова</w:t>
      </w:r>
      <w:proofErr w:type="spellEnd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Бакаевой, О. </w:t>
      </w:r>
      <w:proofErr w:type="spellStart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Кшняйкиной</w:t>
      </w:r>
      <w:proofErr w:type="spellEnd"/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05" w:rsidRPr="005B534E" w:rsidRDefault="006D6EF2" w:rsidP="006D5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всегда была важнейшим </w:t>
      </w:r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знаний о родном крае. </w:t>
      </w:r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традиций,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народа.</w:t>
      </w: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утверждать, что исторический кругозор человека без знаний литературных произведений будет ограниченным, скудным.</w:t>
      </w:r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я в своей пр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ограмме большое </w:t>
      </w:r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уделяю 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литературе</w:t>
      </w:r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сказки, рассказы, </w:t>
      </w:r>
      <w:proofErr w:type="spellStart"/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стихотварения</w:t>
      </w:r>
      <w:proofErr w:type="spellEnd"/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Знакомлю с мордовскими писателями </w:t>
      </w:r>
      <w:proofErr w:type="spellStart"/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Пинясов</w:t>
      </w:r>
      <w:proofErr w:type="spellEnd"/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Я.М., </w:t>
      </w:r>
      <w:proofErr w:type="spellStart"/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Азрапкин</w:t>
      </w:r>
      <w:proofErr w:type="spellEnd"/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</w:t>
      </w:r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Атянин</w:t>
      </w:r>
      <w:proofErr w:type="spellEnd"/>
      <w:r w:rsidR="00590B52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Ф.С.и др.</w:t>
      </w:r>
      <w:r w:rsidR="00E04BC8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культуры побуждает детей наблюдать, размышлять,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C8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</w:t>
      </w:r>
      <w:r w:rsidR="00F22A40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попо</w:t>
      </w:r>
      <w:r w:rsidR="00E04BC8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 те</w:t>
      </w:r>
      <w:r w:rsidR="006D5EC3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самым словарный запас ребенка.</w:t>
      </w:r>
    </w:p>
    <w:p w:rsidR="00B33996" w:rsidRPr="005B534E" w:rsidRDefault="00D1233F" w:rsidP="006D5EC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5B534E">
        <w:rPr>
          <w:sz w:val="28"/>
          <w:szCs w:val="28"/>
          <w:shd w:val="clear" w:color="auto" w:fill="FFFFFF"/>
        </w:rPr>
        <w:t>Важным для дошкольников является природное краеведение – ознакомление с растительным и животным миром, который окружает его, это реки и леса, сады и парки, участок детского сада и т.п. Мои формы работы в этом направлении разнообразны: беседы, викторины, прогулки, экскурсии, наблюдения.</w:t>
      </w:r>
    </w:p>
    <w:p w:rsidR="007F3DE3" w:rsidRPr="005B534E" w:rsidRDefault="00B33996" w:rsidP="006D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>Однако общность условий проживания делает необходимым ознакомления детей с  географическими, экологическими и историческими особенностями, государственной символикой, с населенными пунктами</w:t>
      </w:r>
      <w:r w:rsidR="00F22A40" w:rsidRPr="005B534E">
        <w:rPr>
          <w:rFonts w:ascii="Times New Roman" w:hAnsi="Times New Roman" w:cs="Times New Roman"/>
          <w:sz w:val="28"/>
          <w:szCs w:val="28"/>
        </w:rPr>
        <w:t>.</w:t>
      </w:r>
    </w:p>
    <w:p w:rsidR="00B33996" w:rsidRPr="005B534E" w:rsidRDefault="00F22A40" w:rsidP="006D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</w:t>
      </w:r>
      <w:r w:rsidR="00B33996" w:rsidRPr="005B534E">
        <w:rPr>
          <w:rFonts w:ascii="Times New Roman" w:hAnsi="Times New Roman" w:cs="Times New Roman"/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в контексте культуры родного края и принцип </w:t>
      </w:r>
      <w:proofErr w:type="spellStart"/>
      <w:r w:rsidR="00B33996" w:rsidRPr="005B534E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B33996" w:rsidRPr="005B534E">
        <w:rPr>
          <w:rFonts w:ascii="Times New Roman" w:hAnsi="Times New Roman" w:cs="Times New Roman"/>
          <w:sz w:val="28"/>
          <w:szCs w:val="28"/>
        </w:rPr>
        <w:t xml:space="preserve"> предполагающий учет национальных ценностей и традиций народной педагогики в образовании.</w:t>
      </w:r>
    </w:p>
    <w:p w:rsidR="00B33996" w:rsidRPr="005B534E" w:rsidRDefault="00B33996" w:rsidP="006D5E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ab/>
        <w:t>В единстве с развитием познания и чувств осуществляется в программе линия творчества. Пробудить творческую активность детей, стимулировать воображение, желание включаться в творческую деятельность.</w:t>
      </w:r>
    </w:p>
    <w:p w:rsidR="005B534E" w:rsidRPr="005B534E" w:rsidRDefault="00B33996" w:rsidP="005B534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>Базой для реализации программы является осуществление задачи укреплением физического и психического здоровья ребенка, формирование основ двигательной и гигиенической культуры.</w:t>
      </w:r>
    </w:p>
    <w:p w:rsidR="00916C39" w:rsidRPr="005B534E" w:rsidRDefault="006D5EC3" w:rsidP="005B534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C39" w:rsidRPr="005B5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дошкольном образовательном учреждении могут открыть для себя родной город только благодаря педагогам, работающим с ними. Поэтому сами педагоги должны обладать знаниями по истории родного края, творчески подходить к передаче этих знаний детям. Дошкольники учатся у педагогов любить свой город. </w:t>
      </w:r>
    </w:p>
    <w:p w:rsidR="00916C39" w:rsidRPr="005B534E" w:rsidRDefault="00916C39" w:rsidP="005B53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534E">
        <w:rPr>
          <w:rStyle w:val="a4"/>
          <w:i w:val="0"/>
          <w:sz w:val="28"/>
          <w:szCs w:val="28"/>
        </w:rPr>
        <w:t>Результаты подобной целенаправленной работы с детьми видны уже сейчас и мы надеемся, что они пронесут любовь к родному краю через всю свою жизнь.</w:t>
      </w:r>
    </w:p>
    <w:p w:rsidR="00B33996" w:rsidRPr="005B534E" w:rsidRDefault="00B33996" w:rsidP="006D5E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4" w:rsidRDefault="00695264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996" w:rsidRPr="005B534E" w:rsidRDefault="00D972D7" w:rsidP="006952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9526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Pr="005B534E">
        <w:rPr>
          <w:rFonts w:ascii="Times New Roman" w:hAnsi="Times New Roman" w:cs="Times New Roman"/>
          <w:sz w:val="28"/>
          <w:szCs w:val="28"/>
        </w:rPr>
        <w:t>: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>Календарные обряды и праздники мордвы. Саранск, ООО «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>», 2010.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>Н.Ф.Мокшин «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Мы-Мордва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ассказы о родном крае и 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>.</w:t>
      </w:r>
      <w:r w:rsidR="00942EB4">
        <w:rPr>
          <w:rFonts w:ascii="Times New Roman" w:hAnsi="Times New Roman" w:cs="Times New Roman"/>
          <w:sz w:val="28"/>
          <w:szCs w:val="28"/>
        </w:rPr>
        <w:t xml:space="preserve"> </w:t>
      </w:r>
      <w:r w:rsidRPr="005B534E">
        <w:rPr>
          <w:rFonts w:ascii="Times New Roman" w:hAnsi="Times New Roman" w:cs="Times New Roman"/>
          <w:sz w:val="28"/>
          <w:szCs w:val="28"/>
        </w:rPr>
        <w:t>н</w:t>
      </w:r>
      <w:r w:rsidR="00942EB4">
        <w:rPr>
          <w:rFonts w:ascii="Times New Roman" w:hAnsi="Times New Roman" w:cs="Times New Roman"/>
          <w:sz w:val="28"/>
          <w:szCs w:val="28"/>
        </w:rPr>
        <w:t>а</w:t>
      </w:r>
      <w:r w:rsidRPr="005B534E">
        <w:rPr>
          <w:rFonts w:ascii="Times New Roman" w:hAnsi="Times New Roman" w:cs="Times New Roman"/>
          <w:sz w:val="28"/>
          <w:szCs w:val="28"/>
        </w:rPr>
        <w:t>роде для маленьких читателей жителей Мордовии и ее гостей./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Саранск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>. Центр ИСИ МГУ им. Н.П.Огарева,2007.-48с.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Мордовские народные песни. Саранск, Мордовское книжное издательство, 1969.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Лузгин А. «Промыслы и мастеровые люди  Мордовии: рассказы о том, как жили и трудились в старину наши предки» /Саранск: Фонд «Открытия Мордовия»: АНО «Дом 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 промысел»,2009.-48с.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34E"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А. «Природа Мордовского края» 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ассказы для самых маленьких читателей/-Саранск: Фонд «Открытая Мордовия»;Изд. 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МГУ им. Н.П.Огарева,2007.-48с.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34E">
        <w:rPr>
          <w:rFonts w:ascii="Times New Roman" w:hAnsi="Times New Roman" w:cs="Times New Roman"/>
          <w:sz w:val="28"/>
          <w:szCs w:val="28"/>
        </w:rPr>
        <w:t>Н.М.Арсентьев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>.Д.Богатырев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и др. «Мордовия в истории России»:Дорогами 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тысячилетия;Изд.центр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ИСИ МГУ им. Н.П.Огарева.-Саранск,2012.-596с.:ил.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5B534E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5B534E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Я.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 Что можно сделать из природного материала: Кн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>ля воспитателя детского сада.- М.: Просвещение,1991,-176 с., ил.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Шорыгина Т.А. Зелёные сказки: Экология для малышей.- М.: Прометей; Книголюб, 2002. -104 с. 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>Развивающие сказки для детей).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hAnsi="Times New Roman" w:cs="Times New Roman"/>
          <w:sz w:val="28"/>
          <w:szCs w:val="28"/>
        </w:rPr>
        <w:t xml:space="preserve"> Шорыгина Т.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 Какие звери в лесу!: Путешествие в мир природы и развитие речи. Кн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 xml:space="preserve">ля воспитателей, гувернеров и родителей.- М.: Издательство ГНОМ и Д, 2000.- 96 </w:t>
      </w:r>
      <w:proofErr w:type="gramStart"/>
      <w:r w:rsidRPr="005B53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34E">
        <w:rPr>
          <w:rFonts w:ascii="Times New Roman" w:hAnsi="Times New Roman" w:cs="Times New Roman"/>
          <w:sz w:val="28"/>
          <w:szCs w:val="28"/>
        </w:rPr>
        <w:t>.</w:t>
      </w:r>
    </w:p>
    <w:p w:rsidR="00D972D7" w:rsidRPr="005B534E" w:rsidRDefault="00D972D7" w:rsidP="006D5EC3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в Мордовии живем»: пример. Регион. Модуль. Программа </w:t>
      </w:r>
      <w:proofErr w:type="spellStart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дош</w:t>
      </w:r>
      <w:proofErr w:type="spellEnd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Обр. (О.В. </w:t>
      </w:r>
      <w:proofErr w:type="spellStart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Бурляева</w:t>
      </w:r>
      <w:proofErr w:type="spellEnd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–С</w:t>
      </w:r>
      <w:proofErr w:type="gramEnd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аранск: морд. книжн. изд-во, 2011 – 107 с.</w:t>
      </w:r>
    </w:p>
    <w:p w:rsidR="00D972D7" w:rsidRPr="005B534E" w:rsidRDefault="00D972D7" w:rsidP="006D5EC3">
      <w:pPr>
        <w:numPr>
          <w:ilvl w:val="0"/>
          <w:numId w:val="1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Национально-региональный компонент непрерывного дошкольного педагогического образования: Материалы межрегиональной научно-практической конференции 12апреля2002г./под</w:t>
      </w:r>
      <w:proofErr w:type="gramStart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5B534E">
        <w:rPr>
          <w:rFonts w:ascii="Times New Roman" w:eastAsia="Times New Roman" w:hAnsi="Times New Roman" w:cs="Times New Roman"/>
          <w:bCs/>
          <w:sz w:val="28"/>
          <w:szCs w:val="28"/>
        </w:rPr>
        <w:t>ед.Р.А.Ереминой.-Саранск:МГПИ2002-194с.</w:t>
      </w:r>
    </w:p>
    <w:p w:rsidR="0093470E" w:rsidRPr="005B534E" w:rsidRDefault="0093470E">
      <w:pPr>
        <w:rPr>
          <w:b/>
          <w:i/>
          <w:sz w:val="32"/>
          <w:szCs w:val="32"/>
        </w:rPr>
      </w:pPr>
    </w:p>
    <w:sectPr w:rsidR="0093470E" w:rsidRPr="005B534E" w:rsidSect="006D5EC3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72EC9"/>
    <w:multiLevelType w:val="hybridMultilevel"/>
    <w:tmpl w:val="D61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55DCD"/>
    <w:rsid w:val="001A6885"/>
    <w:rsid w:val="004363FB"/>
    <w:rsid w:val="005530F3"/>
    <w:rsid w:val="00590B52"/>
    <w:rsid w:val="005B534E"/>
    <w:rsid w:val="00695264"/>
    <w:rsid w:val="006D5EC3"/>
    <w:rsid w:val="006D6EF2"/>
    <w:rsid w:val="0074364B"/>
    <w:rsid w:val="007467D9"/>
    <w:rsid w:val="007661DE"/>
    <w:rsid w:val="007F3DE3"/>
    <w:rsid w:val="007F67B9"/>
    <w:rsid w:val="008A3C07"/>
    <w:rsid w:val="00916C39"/>
    <w:rsid w:val="0093470E"/>
    <w:rsid w:val="00942EB4"/>
    <w:rsid w:val="00975519"/>
    <w:rsid w:val="00A830FA"/>
    <w:rsid w:val="00B33996"/>
    <w:rsid w:val="00C511EB"/>
    <w:rsid w:val="00D1233F"/>
    <w:rsid w:val="00D972D7"/>
    <w:rsid w:val="00E04BC8"/>
    <w:rsid w:val="00E12351"/>
    <w:rsid w:val="00E55DCD"/>
    <w:rsid w:val="00F22A40"/>
    <w:rsid w:val="00F33105"/>
    <w:rsid w:val="00FD2F43"/>
    <w:rsid w:val="00FF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5DCD"/>
    <w:rPr>
      <w:i/>
      <w:iCs/>
    </w:rPr>
  </w:style>
  <w:style w:type="paragraph" w:styleId="a5">
    <w:name w:val="List Paragraph"/>
    <w:basedOn w:val="a"/>
    <w:uiPriority w:val="34"/>
    <w:qFormat/>
    <w:rsid w:val="00B3399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12351"/>
  </w:style>
  <w:style w:type="character" w:styleId="a6">
    <w:name w:val="Hyperlink"/>
    <w:basedOn w:val="a0"/>
    <w:uiPriority w:val="99"/>
    <w:semiHidden/>
    <w:unhideWhenUsed/>
    <w:rsid w:val="00E123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2015-12-16T16:20:00Z</cp:lastPrinted>
  <dcterms:created xsi:type="dcterms:W3CDTF">2015-12-16T16:01:00Z</dcterms:created>
  <dcterms:modified xsi:type="dcterms:W3CDTF">2015-12-16T16:21:00Z</dcterms:modified>
</cp:coreProperties>
</file>