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23" w:rsidRPr="00263F2B" w:rsidRDefault="00EF0023" w:rsidP="00263F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3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Экскурсия в библиотеку</w:t>
      </w:r>
    </w:p>
    <w:p w:rsidR="00C83D70" w:rsidRPr="00EF0023" w:rsidRDefault="00C83D70" w:rsidP="00EF0023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В библиотеке для ребят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На полках книги в ряд стоят.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Бери, читай и много знай,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Но книгу ты не обижай.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Она откроет мир большой,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А если сделаешь больной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Ты книжку – навсегда</w:t>
      </w:r>
      <w:r w:rsidRPr="00EF00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0023">
        <w:rPr>
          <w:rFonts w:ascii="Arial" w:eastAsia="Times New Roman" w:hAnsi="Arial" w:cs="Arial"/>
          <w:iCs/>
          <w:sz w:val="24"/>
          <w:szCs w:val="24"/>
          <w:lang w:eastAsia="ru-RU"/>
        </w:rPr>
        <w:t>Страницы замолчат тогда.</w:t>
      </w:r>
    </w:p>
    <w:p w:rsidR="001A6EB3" w:rsidRDefault="001A6EB3" w:rsidP="00C83D7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426689">
        <w:rPr>
          <w:rFonts w:ascii="Arial" w:eastAsia="Times New Roman" w:hAnsi="Arial" w:cs="Arial"/>
          <w:iCs/>
          <w:sz w:val="24"/>
          <w:szCs w:val="24"/>
          <w:lang w:eastAsia="ru-RU"/>
        </w:rPr>
        <w:t>10 н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оября для воспитанников старшей группы «Светлячок», распахнула свои двери</w:t>
      </w:r>
      <w:r w:rsidR="0042668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библиотека в микрорайоне Шахта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В библиотеке детишек </w:t>
      </w:r>
      <w:r w:rsidR="00EF002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ждал теплый прием. Библиотекарь рассказала ребятам о том, что библиотека – это хранилище книг, для чего она нужна и напомнила правила поведения в общественном месте. Много эмоций вызвало посещение детского уголка в библиотеке. </w:t>
      </w:r>
      <w:r w:rsidR="00EF0023">
        <w:rPr>
          <w:rFonts w:ascii="Arial" w:eastAsia="Times New Roman" w:hAnsi="Arial" w:cs="Arial"/>
          <w:iCs/>
          <w:sz w:val="24"/>
          <w:szCs w:val="24"/>
          <w:lang w:eastAsia="ru-RU"/>
        </w:rPr>
        <w:t>Библиотекарь о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братила внимание, как аккуратно расставлены книги на полках, все стоят ровным рядом. У всех книг аккуратный вид. Большое внимание детей привлекла выставка книг. Дети с удовольствием рассматривали журналы, книжки- малышки, энциклопедии на разные тематики. Такого количества книг дети еще не видели.</w:t>
      </w:r>
    </w:p>
    <w:p w:rsidR="001A6EB3" w:rsidRDefault="001A6EB3" w:rsidP="00EF0023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Сотрудники библиотеки показали детям мультфильм </w:t>
      </w:r>
      <w:r w:rsidR="00457BE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«Лукоморье» серия </w:t>
      </w:r>
      <w:r w:rsidR="00375E83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="00457BEB">
        <w:rPr>
          <w:rFonts w:ascii="Arial" w:eastAsia="Times New Roman" w:hAnsi="Arial" w:cs="Arial"/>
          <w:iCs/>
          <w:sz w:val="24"/>
          <w:szCs w:val="24"/>
          <w:lang w:eastAsia="ru-RU"/>
        </w:rPr>
        <w:t>Толстая книга</w:t>
      </w:r>
      <w:r w:rsidR="00375E83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  <w:lang w:eastAsia="ru-RU"/>
        </w:rPr>
        <w:t>, после которого ребята с удовольствием отвечали на вопросы. Экскурсия произвела на дошкольников огромное впечатление. Они т</w:t>
      </w:r>
      <w:r w:rsidR="00EF0023">
        <w:rPr>
          <w:rFonts w:ascii="Arial" w:eastAsia="Times New Roman" w:hAnsi="Arial" w:cs="Arial"/>
          <w:iCs/>
          <w:sz w:val="24"/>
          <w:szCs w:val="24"/>
          <w:lang w:eastAsia="ru-RU"/>
        </w:rPr>
        <w:t>еперь с нетерпением будут ждать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, когда станут читателями этой библиотеки.</w:t>
      </w:r>
      <w:r w:rsidR="00EF002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Большое спасибо библиотекарям</w:t>
      </w:r>
      <w:r w:rsidR="00ED577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которые организовали для детей эту увлекательную экскурсию в мир книги. Мы уверенны, что ребята нашего детского сада обязательно придут сюда еще раз уже вместе со своими родителями и возможно станут постоянными читателями этой библиотеки. </w:t>
      </w:r>
    </w:p>
    <w:p w:rsidR="00ED577C" w:rsidRDefault="00ED577C" w:rsidP="00C83D7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D577C" w:rsidRDefault="00ED577C" w:rsidP="00ED577C">
      <w:pPr>
        <w:shd w:val="clear" w:color="auto" w:fill="FFFFFF"/>
        <w:spacing w:after="150" w:line="240" w:lineRule="auto"/>
        <w:ind w:firstLine="225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Воспитатель гр. «Светлячок»</w:t>
      </w:r>
    </w:p>
    <w:p w:rsidR="00ED577C" w:rsidRDefault="00ED577C" w:rsidP="00ED577C">
      <w:pPr>
        <w:shd w:val="clear" w:color="auto" w:fill="FFFFFF"/>
        <w:spacing w:after="150" w:line="240" w:lineRule="auto"/>
        <w:ind w:firstLine="225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Позднякова Е.А.</w:t>
      </w:r>
    </w:p>
    <w:p w:rsidR="00263F2B" w:rsidRPr="001A6EB3" w:rsidRDefault="00263F2B" w:rsidP="00263F2B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9600" cy="4267200"/>
            <wp:effectExtent l="19050" t="0" r="6350" b="0"/>
            <wp:docPr id="2" name="Рисунок 2" descr="F:\статья зкскурсия в библиотеку\IMG_20161110_1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ья зкскурсия в библиотеку\IMG_20161110_1058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89600" cy="4267200"/>
            <wp:effectExtent l="19050" t="0" r="6350" b="0"/>
            <wp:docPr id="1" name="Рисунок 1" descr="F:\статья зкскурсия в библиотеку\IMG_20161110_10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я зкскурсия в библиотеку\IMG_20161110_1031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02F" w:rsidRPr="00C83D70" w:rsidRDefault="0037302F" w:rsidP="00263F2B">
      <w:pPr>
        <w:rPr>
          <w:rFonts w:ascii="Times New Roman" w:hAnsi="Times New Roman" w:cs="Times New Roman"/>
          <w:sz w:val="28"/>
          <w:szCs w:val="28"/>
        </w:rPr>
      </w:pPr>
    </w:p>
    <w:sectPr w:rsidR="0037302F" w:rsidRPr="00C83D70" w:rsidSect="0055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56E3A"/>
    <w:rsid w:val="001A6EB3"/>
    <w:rsid w:val="00263F2B"/>
    <w:rsid w:val="00356E3A"/>
    <w:rsid w:val="0037302F"/>
    <w:rsid w:val="00375E83"/>
    <w:rsid w:val="00426689"/>
    <w:rsid w:val="00457BEB"/>
    <w:rsid w:val="00553E82"/>
    <w:rsid w:val="00C6340A"/>
    <w:rsid w:val="00C83D70"/>
    <w:rsid w:val="00DA4EB6"/>
    <w:rsid w:val="00ED577C"/>
    <w:rsid w:val="00EF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</cp:revision>
  <dcterms:created xsi:type="dcterms:W3CDTF">2016-11-16T13:38:00Z</dcterms:created>
  <dcterms:modified xsi:type="dcterms:W3CDTF">2017-08-11T10:29:00Z</dcterms:modified>
</cp:coreProperties>
</file>