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DC" w:rsidRPr="008D14E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8D14EC">
        <w:rPr>
          <w:rFonts w:ascii="Times New Roman" w:hAnsi="Times New Roman"/>
          <w:color w:val="002060"/>
          <w:sz w:val="28"/>
          <w:szCs w:val="28"/>
          <w:lang w:eastAsia="ru-RU"/>
        </w:rPr>
        <w:t>МБДОУ Детский сад №260</w:t>
      </w: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2D32DC" w:rsidRPr="008D14EC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56"/>
          <w:szCs w:val="56"/>
          <w:lang w:eastAsia="ru-RU"/>
        </w:rPr>
      </w:pPr>
      <w:r w:rsidRPr="008D14EC">
        <w:rPr>
          <w:rFonts w:ascii="Times New Roman" w:hAnsi="Times New Roman"/>
          <w:color w:val="002060"/>
          <w:sz w:val="56"/>
          <w:szCs w:val="56"/>
          <w:lang w:eastAsia="ru-RU"/>
        </w:rPr>
        <w:t>Проект во второй младшей группе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2060"/>
          <w:sz w:val="56"/>
          <w:szCs w:val="56"/>
          <w:lang w:eastAsia="ru-RU"/>
        </w:rPr>
        <w:t>№ 5 «Гномики»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2060"/>
          <w:sz w:val="72"/>
          <w:szCs w:val="72"/>
          <w:lang w:eastAsia="ru-RU"/>
        </w:rPr>
        <w:br/>
      </w:r>
      <w:r w:rsidRPr="008D14EC">
        <w:rPr>
          <w:rFonts w:ascii="Times New Roman" w:hAnsi="Times New Roman"/>
          <w:color w:val="FF0000"/>
          <w:sz w:val="72"/>
          <w:szCs w:val="72"/>
          <w:lang w:eastAsia="ru-RU"/>
        </w:rPr>
        <w:t>«Огород на подоконнике»</w:t>
      </w:r>
    </w:p>
    <w:p w:rsidR="002D32DC" w:rsidRDefault="002D32DC" w:rsidP="008D14E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32DC" w:rsidRDefault="00892152" w:rsidP="008D14E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Подготовила</w:t>
      </w:r>
      <w:bookmarkStart w:id="0" w:name="_GoBack"/>
      <w:bookmarkEnd w:id="0"/>
      <w:r w:rsidR="002D3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D32DC">
        <w:rPr>
          <w:rFonts w:ascii="Times New Roman" w:hAnsi="Times New Roman"/>
          <w:color w:val="000000"/>
          <w:sz w:val="28"/>
          <w:szCs w:val="28"/>
          <w:lang w:eastAsia="ru-RU"/>
        </w:rPr>
        <w:t>Юрицына</w:t>
      </w:r>
      <w:proofErr w:type="spellEnd"/>
      <w:r w:rsidR="002D3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М.Ю.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8921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Pr="0095337F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37F">
        <w:rPr>
          <w:rFonts w:ascii="Times New Roman" w:hAnsi="Times New Roman"/>
          <w:color w:val="000000"/>
          <w:sz w:val="28"/>
          <w:szCs w:val="28"/>
          <w:lang w:eastAsia="ru-RU"/>
        </w:rPr>
        <w:t>Барнаул 2023</w:t>
      </w:r>
    </w:p>
    <w:p w:rsidR="002D32DC" w:rsidRPr="0095337F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Тип проекта: 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информационно-исследовательский</w:t>
      </w:r>
    </w:p>
    <w:p w:rsidR="002D32DC" w:rsidRDefault="002D32DC" w:rsidP="008D1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32DC" w:rsidRPr="008D14EC" w:rsidRDefault="002D32DC" w:rsidP="008D14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Посадили огород,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Посмотрите, что растет!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Будем мы ухаживать,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Будем поливать,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Будем за росточками,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Дружно наблюдать! 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Заканчивается зима. Солнышко с каждым днём всё выше и выше, а день всё</w:t>
      </w:r>
      <w:r w:rsidRPr="008D14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 Огород на подоконнике - отличный способ развеять сезонную тоск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по природным цветам и теплу. </w:t>
      </w:r>
      <w:r w:rsidRPr="008D14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Расширения представлений детей о том, как ухаживать за растениями в комнатных усл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овиях, обобщения представлений </w:t>
      </w:r>
      <w:r w:rsidRPr="008D14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необходимости света, тепла, влаги почвы для роста растений, развития познавательных и творческих способностей детей.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Проблемы: 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о время бесед с детьми, выяснили</w:t>
      </w: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, что дети хорошо знают названия овощей, как они выглядят, где растут, а вот из чего и как появляются, и какие условия для этого необходимы, дети знают слабо. Проект «Огород на подоконнике» поможет сформировать первоначальные представления о взаимосвязях в природе, условиях, необходимых для выращивания овощных культур в комнате на подоконнике.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Формирование познавательного интереса через выращивание и уход за овощными культурами в комнатных условиях.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• Дать представление о выращивании растений из семян, о зависимости их роста от наличия влаги, света, тепла, почвы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• Учить называть растение и его части: корень, стебель, листья, цветы, плоды, семена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• Учить наблюдать изменения в развитии растений, анализировать, делать простейшие выводы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• Учить находить сходства и отличия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• Развивать связную речь, наблюдательность, восприятие, внимание, мышление, память, исследовательский интерес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• Воспитывать любознательность, коммуникативные навыки, трудолюбие, заботливое отношение к растениям, умение радоваться их красоте, результатам своего труда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проекта:</w:t>
      </w:r>
    </w:p>
    <w:p w:rsidR="002D32DC" w:rsidRPr="008D14EC" w:rsidRDefault="002D32DC" w:rsidP="008D14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 познакомятся с культурными 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растениями.</w:t>
      </w:r>
    </w:p>
    <w:p w:rsidR="002D32DC" w:rsidRPr="008D14EC" w:rsidRDefault="002D32DC" w:rsidP="008D14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 помощью опытнической работы дети получат необходимые условия для роста растений.</w:t>
      </w:r>
    </w:p>
    <w:p w:rsidR="002D32DC" w:rsidRPr="008D14EC" w:rsidRDefault="002D32DC" w:rsidP="008D14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2D32DC" w:rsidRPr="008D14EC" w:rsidRDefault="002D32DC" w:rsidP="008D14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У детей будет формироваться бережное отношение к растительному миру.</w:t>
      </w:r>
    </w:p>
    <w:p w:rsidR="002D32DC" w:rsidRPr="008D14EC" w:rsidRDefault="002D32DC" w:rsidP="008D14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детей уважительного отношения к труду.</w:t>
      </w:r>
    </w:p>
    <w:p w:rsidR="002D32DC" w:rsidRPr="008D14EC" w:rsidRDefault="002D32DC" w:rsidP="008D14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Создание в группе огорода на подоконнике.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Срок: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 краткосрочный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: дети второй младшей группы, 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спитатели родители.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03.04.2023года -15.05.2023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 игровая, познавательно - исследовательская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Влияние окружающей среды на рост и развитие растений.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План-график мероприятий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Этапы реализации проекта:</w:t>
      </w: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      1 Этап – Подгот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овительный (12.</w:t>
      </w:r>
      <w:r w:rsidRPr="00B425D9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25D9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.-14.04.23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     2 Эт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ап – Основной (практический) (17.04.23 -28 .04.23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    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Этап – Заключительный        (02.05.23 -05.05.23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Подготовительный этап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32DC" w:rsidRPr="008D14EC" w:rsidRDefault="002D32DC" w:rsidP="008D14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Выбор темы проекта</w:t>
      </w:r>
    </w:p>
    <w:p w:rsidR="002D32DC" w:rsidRPr="008D14EC" w:rsidRDefault="002D32DC" w:rsidP="008D14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Постановка цели и задач проекта</w:t>
      </w:r>
    </w:p>
    <w:p w:rsidR="002D32DC" w:rsidRPr="008D14EC" w:rsidRDefault="002D32DC" w:rsidP="008D14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 Определение последовательности выполнения работы</w:t>
      </w:r>
    </w:p>
    <w:p w:rsidR="002D32DC" w:rsidRPr="008D14EC" w:rsidRDefault="002D32DC" w:rsidP="008D14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Выбор сюжета, в котором будет оформлен огород</w:t>
      </w:r>
    </w:p>
    <w:p w:rsidR="002D32DC" w:rsidRPr="008D14EC" w:rsidRDefault="002D32DC" w:rsidP="008D14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 Подбор наглядного материала, оборудования, методической литературы и художественной литературы для детей</w:t>
      </w:r>
    </w:p>
    <w:p w:rsidR="002D32DC" w:rsidRPr="008D14EC" w:rsidRDefault="002D32DC" w:rsidP="008D14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Закупка посадочного материала и земли</w:t>
      </w:r>
    </w:p>
    <w:p w:rsidR="002D32DC" w:rsidRPr="008D14EC" w:rsidRDefault="002D32DC" w:rsidP="008D14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Привлечение родителей, приглашение их к сотрудничеству, введение их в тему проекта</w:t>
      </w:r>
    </w:p>
    <w:p w:rsidR="002D32DC" w:rsidRPr="008D14EC" w:rsidRDefault="002D32DC" w:rsidP="008D14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 Составление плана-схемы проведения проекта совместно с родителями</w:t>
      </w: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2. Основной этап.</w:t>
      </w:r>
    </w:p>
    <w:tbl>
      <w:tblPr>
        <w:tblW w:w="13780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0"/>
        <w:gridCol w:w="3325"/>
        <w:gridCol w:w="2977"/>
        <w:gridCol w:w="6408"/>
      </w:tblGrid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221BB9">
            <w:pPr>
              <w:spacing w:after="0" w:line="240" w:lineRule="auto"/>
              <w:ind w:right="495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Default="002D32DC" w:rsidP="008D1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предметно-развивающей среды</w:t>
            </w: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Рассматривание семян.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2.Наблюдения за деревьями на участке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Чтение 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«Вершки и корешки»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4.Д/И: «Узнай на ощупь»,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5.пальчиковая гимнастика «Овощи»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951E7">
            <w:pPr>
              <w:spacing w:after="0" w:line="240" w:lineRule="auto"/>
              <w:ind w:right="-11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родителей на тему овощи»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Default="002D32DC" w:rsidP="008D1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 по теме, энциклопедия,</w:t>
            </w:r>
          </w:p>
          <w:p w:rsidR="002D32DC" w:rsidRDefault="002D32DC" w:rsidP="008D1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настольные игры, фотографии и 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иллюстрации по теме</w:t>
            </w: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951E7" w:rsidRDefault="002D32DC" w:rsidP="008D1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951E7" w:rsidRDefault="002D32DC" w:rsidP="008D1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951E7" w:rsidRDefault="002D32DC" w:rsidP="008D1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951E7" w:rsidRDefault="002D32DC" w:rsidP="008D1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1.Опытно-экспериментальная деятельность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«Строение растений».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2.Инсценировка «Однажды хозяйка с базара пришла»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3.Чтение 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«Репка»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4.Лото «Парные картинки»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D14EC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Рассмотреть иллюстрации с изображением различных растений, которые можно вырастить на подоконнике.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Рисунки родителей с детьми «Овощи и фрукты»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игры,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артинки овощей</w:t>
            </w: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1.Беседа </w:t>
            </w:r>
            <w:r w:rsidRPr="008D14EC">
              <w:rPr>
                <w:rFonts w:ascii="Arial" w:hAnsi="Arial" w:cs="Arial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Что такое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огород и что на нём растёт</w:t>
            </w:r>
            <w:r w:rsidRPr="008D14E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ктическая деятельность: посадка, перца, гороха, тыквы, укропа.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3.Заучивать стихотворения: 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А.Прокофьев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«Огород»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4.</w:t>
            </w:r>
            <w:r w:rsidRPr="008D14EC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Настольная игра «Парные картинки»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5.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Экспериментальная  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  детей:</w:t>
            </w:r>
            <w:r w:rsidRPr="008D14E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(Грядка  </w:t>
            </w:r>
            <w:r w:rsidRPr="008D14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 Мой  лучок »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каждый ребёнок посадит луковицу)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Коллекция семян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Семена для посадки</w:t>
            </w: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14E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НОД «Культурные растения и их польза»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 за веточками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березы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3.Рассматривание картинок, иллюстрации «Овощи, фрукты»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4.Чтение 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  <w:t>С.В. Михалкова «Овощи».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5.Пальчиковая гимнастика «Апельсин»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95337F" w:rsidRDefault="002D32DC" w:rsidP="008D14EC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95337F">
              <w:rPr>
                <w:rFonts w:ascii="Times New Roman" w:hAnsi="Times New Roman"/>
                <w:sz w:val="24"/>
                <w:szCs w:val="24"/>
                <w:lang w:eastAsia="ru-RU"/>
              </w:rPr>
              <w:t>Папка - передвижка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"Правильное питание детей</w:t>
            </w:r>
            <w:r w:rsidRPr="0095337F">
              <w:rPr>
                <w:rFonts w:ascii="Times New Roman" w:hAnsi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иллюстрации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1.Аппликация «Помидоры в банке»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2.Наблюдения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«Растут ли 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наши растения?»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3.д/и «Четвертый лишний»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Практическая деят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ельность: посадка помидор, огурцов, 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салата.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  <w:r w:rsidRPr="008D14EC">
              <w:rPr>
                <w:rFonts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огорода в стиле маленького сельского дворика, где живут дедушка и бабушка.</w:t>
            </w:r>
            <w:r w:rsidRPr="008D14EC">
              <w:rPr>
                <w:rFonts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Д.з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«Делаем салат из овощей»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1.Сюжетно - ролевая игра «Овощной магазин».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2.Опыт – наблюде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за ростом лука, семян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гороха, салата.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8D14EC">
              <w:rPr>
                <w:rFonts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сказки - мультфильма «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Чипполино</w:t>
            </w:r>
            <w:proofErr w:type="spellEnd"/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»(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сокращенный вариант)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4.Д/И: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«Чудесный мешочек»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5.</w:t>
            </w:r>
            <w:r w:rsidRPr="008D14EC">
              <w:rPr>
                <w:rFonts w:cs="Calibri"/>
                <w:color w:val="000000"/>
                <w:sz w:val="24"/>
                <w:szCs w:val="24"/>
                <w:shd w:val="clear" w:color="auto" w:fill="F7F7F6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  <w:t>Игра драматизация по русской народной сказке «Репка».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Папка - передвижка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«Витаминная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карзина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 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Атрибуты для игры в магазин,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Мультфильм,  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«Какие растения можно вырастить на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подоконнике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Чтение 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.л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итературы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Ю.Тувин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«Овощи».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Д/И: «Сложи картинку»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4.Лепка «Овощи»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пластилин, картинки</w:t>
            </w: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8D14EC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Полив, уход и наблюдения за овощными культурами.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2.Инсценирование песни «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Огородная-хороводная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3.Д/И: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«Угадай по описанию»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Опы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наблюдение за ростом лука в благоприятных и неблагоприятных условиях.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для родителей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«Огород на подоконнике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End"/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домой «Огородный фоторепортаж»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изображением овощей</w:t>
            </w: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1.Рисование «Однажды хозяйка с базара пришла…</w:t>
            </w:r>
            <w:r w:rsidRPr="008D14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2.Отгадывание загадок по теме «Овощи».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3.Д/И:</w:t>
            </w:r>
            <w:r w:rsidRPr="008D14EC">
              <w:rPr>
                <w:rFonts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«Угадай по запаху»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4.Чтение </w:t>
            </w:r>
            <w:proofErr w:type="spell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б.н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казки</w:t>
            </w:r>
            <w:proofErr w:type="spell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«Пых»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95337F" w:rsidRDefault="002D32DC" w:rsidP="008D14EC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95337F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5337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акции с родителями «Подари книгу группе»   «Р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епка».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Default="002D32DC" w:rsidP="008D1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Краски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загадки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овощи и фрукты для игры.</w:t>
            </w:r>
          </w:p>
        </w:tc>
      </w:tr>
      <w:tr w:rsidR="002D32DC" w:rsidRPr="006F49B4" w:rsidTr="005819EC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28.04.23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1.Беседа «Вода и земл</w:t>
            </w:r>
            <w:proofErr w:type="gramStart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я-</w:t>
            </w:r>
            <w:proofErr w:type="gramEnd"/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овощей лучшие друзья».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2.Д/И: </w:t>
            </w:r>
            <w:r w:rsidRPr="008D1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«Отгадай по вкусу».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3.Праздник «</w:t>
            </w:r>
            <w:r w:rsidRPr="008D1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Овощи фрукты с нашей грядки».</w:t>
            </w:r>
          </w:p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95337F" w:rsidRDefault="002D32DC" w:rsidP="008D14EC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9533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</w:t>
            </w:r>
            <w:proofErr w:type="gramStart"/>
            <w:r w:rsidRPr="0095337F">
              <w:rPr>
                <w:rFonts w:ascii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95337F">
              <w:rPr>
                <w:rFonts w:ascii="Times New Roman" w:hAnsi="Times New Roman"/>
                <w:sz w:val="24"/>
                <w:szCs w:val="24"/>
                <w:lang w:eastAsia="ru-RU"/>
              </w:rPr>
              <w:t>ередвижка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«Волшебные свойства фруктов, овощей</w:t>
            </w:r>
            <w:r w:rsidRPr="0095337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DC" w:rsidRPr="008D14EC" w:rsidRDefault="002D32DC" w:rsidP="008D14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8D14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Фрукты, овощи для игры</w:t>
            </w:r>
          </w:p>
        </w:tc>
      </w:tr>
    </w:tbl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3. Итоговый этап.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-Фоторепортаж «Как мы сажаем и ухаживаем за растениями».</w:t>
      </w:r>
    </w:p>
    <w:p w:rsidR="002D32DC" w:rsidRDefault="002D32DC" w:rsidP="008D14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 Выставка детских рисунков, поделок из пластилина, аппликаций, связанных с тематикой проекта.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Продукт проекта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Фотоотчет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«Огород на подоконнике».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Оценка результатов и отчетность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Сформирован познавательный интерес к выращиванию и уходу за овощными культурами в комнате на подоконнике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Сформированы знания, что овощные культуры выращивают из семян, их рост зависит от наличия света, тепла, влаги, почвы.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Называют и узнают овощные растения по внешнему виду, называют их части: корень, стебель, листья, цветы, плоды, семена; видят сходства и отличия. С удовольствием наблюдают за изменениями, происходящими в росте овощных культур, делают простые выводы, сравнения.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Ухаживают за растениями: поливают, рыхлят, переворачивают к свету.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Делают простые опыты, объясняют результат.</w:t>
      </w:r>
    </w:p>
    <w:p w:rsidR="002D32DC" w:rsidRPr="008D14EC" w:rsidRDefault="002D32DC" w:rsidP="008D14EC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111111"/>
          <w:sz w:val="28"/>
          <w:szCs w:val="28"/>
          <w:lang w:eastAsia="ru-RU"/>
        </w:rPr>
        <w:t>Радуются полученным результатам своего труда (урожаю лука)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III. Приложения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№1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Лепка «Овощи».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Закрепить знания детей об овощах. Упражнять в умении лепить предметы круглой формы, разной величины. Учить передавать впечатления от окружающего мира.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Ход занятия: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Поговорить с детьми об овощах. Рассмотреть их, сравнить по величине (лук большой и маленький). Предложить вспомнить и показать руками в воздухе, как лепить предметы круглой формы.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Выполнение работы детьми. Индивидуальная помощь тем детям, которые испытывают затруднения. В конце занятия положительная оценка, обратить внимание на лучшие работы.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     Рисование «Однажды хозяйка с базара пришла… »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Вызвать у детей интерес к деятельности взрослых при покупке овощей на базаре. Продолжать знакомить с круглой, овальной формой, учить передавать ее особенности в рисунке.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Ход занятия: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Задать детям вопросы детям: - Ребята, вы ходили с мамой на базар?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 Какие овощи вы там покупали?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 В чем вы несли овощи домой?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Хотите услышать историю о том, как одна хозяйка ходила на базар за овощами? Чтение стихотворения Ю. </w:t>
      </w:r>
      <w:proofErr w:type="spell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Тувима</w:t>
      </w:r>
      <w:proofErr w:type="spellEnd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«Овощи»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 Какие овощи вы любите больше всего?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Все овощи вкусные и полезные. Для того чтобы они больше не </w:t>
      </w:r>
      <w:proofErr w:type="gram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спорили</w:t>
      </w:r>
      <w:proofErr w:type="gramEnd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давайте мы их все нарисуем. Дети по трафаретам обводят форму овоща, который выбирают сами, раскрашивают карандашами, не выходя за контур.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Посадка лука, чеснока,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• Учить детей узнавать овощи – лук, чеснок</w:t>
      </w:r>
      <w:proofErr w:type="gram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 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• Закрепить знания о потребностях растения в земле, воде, свете.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• Показать и рассказать детям для чего и как сажают эти овощи.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• Закрепить представление о последовательности трудового процесса.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• Развивать речь детей и активизировать их словарь.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• Воспитывать желание самим выращивать овощи.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Дети сажают растения под руководством воспитателя.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№3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Рассматривание овощей, наблюдения за растениями, растущими на «огороде».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-Закрепить знания детей об овощах.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-Дать знания о том, что растения нуждаются в уходе.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-Рассмотреть с детьми посаженные растения, отметить изменения в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 росте. 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-Воспитывать бережное отношение к растениям и желание за ними ухаживать.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Ход занятия: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игры «Овощи в корзинке». Ребенку предлагается самостоятельно назвать овощи и вставить в корзинку.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Игра «Угадай загадку». Взрослый загадывает загадку, ребенок, отгадав, показывает нужную карточку с изображением овоща.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Загадки: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1. Сидит дед, в сто шуб одет.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Кто его раздевает, тот слезы проливает. (Лук)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2. Без окон, без дверей полна горница людей. (Огурец) 3. Сидит девица в темнице, а коса на улице. (Морковь)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Красненьки</w:t>
      </w:r>
      <w:proofErr w:type="gramEnd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сапожки-в земле и в лукошке. (Свекла)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6. Цветки желты, плоды зелены, а созреют – покраснеют. (Помидор)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proofErr w:type="spell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 напоминает, что фрукты растут в саду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деревьях, а овощи в огороде 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на грядках. После этого педагог вразнобой называет овощи и фрукты, а дети, услышав название фрукта, встают на носочки, поднимают руки вверх; а, услышав название овоща, приседают, одновременно проговаривая, что и где растет.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Рассматривание и называние 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овощей растущих на огороде (лук, чеснок).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Беседа о том, что за растениями необходим уход.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FF0000"/>
          <w:lang w:eastAsia="ru-RU"/>
        </w:rPr>
      </w:pPr>
      <w:r w:rsidRPr="00A363E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Сначала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наш лучок был такой </w:t>
      </w:r>
      <w:r w:rsidRPr="008D14EC">
        <w:rPr>
          <w:rFonts w:ascii="Times New Roman" w:hAnsi="Times New Roman"/>
          <w:color w:val="FF0000"/>
          <w:sz w:val="28"/>
          <w:szCs w:val="28"/>
          <w:lang w:eastAsia="ru-RU"/>
        </w:rPr>
        <w:t>(фото)</w:t>
      </w:r>
    </w:p>
    <w:p w:rsidR="002D32DC" w:rsidRDefault="002D32DC" w:rsidP="008D14E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32DC" w:rsidRDefault="002D32DC" w:rsidP="008D14E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№4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proofErr w:type="spellStart"/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Инсценирование</w:t>
      </w:r>
      <w:proofErr w:type="spellEnd"/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песни "</w:t>
      </w:r>
      <w:proofErr w:type="gramStart"/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Огородная-хороводная</w:t>
      </w:r>
      <w:proofErr w:type="gramEnd"/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"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                   музыка Б. </w:t>
      </w:r>
      <w:proofErr w:type="spellStart"/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Можжевелова</w:t>
      </w:r>
      <w:proofErr w:type="spellEnd"/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                   слова А. </w:t>
      </w:r>
      <w:proofErr w:type="spellStart"/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Пассовой</w:t>
      </w:r>
      <w:proofErr w:type="spellEnd"/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Есть у нас огород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И капуста там растёт.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Вот такой вышины, вот такой ширины. (2 раза)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Ты капуста к нам спеши и немножко попляши.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А потом не зевай и в корзину полезай. (2 раза)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Есть у нас огород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Там морковка растёт.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Вот такой вышины, вот такой ширины. (2 раза)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Ты морковка к нам спеши и немножко попляши.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А потом не зевай и в корзину полезай. (2 раза)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Есть у нас огород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Там зелёный лук растёт.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Вот такой вышины, вот такой ширины. (2 раза)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Ты лучок сюда спеши и немножко попляши.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А потом не зевай и в корзину полезай. (2 раза)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Есть у нас грузовик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Он не мал, не велик.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Вот такой вышины, вот такой ширины. (2 раза)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Ты шофёр сюда спеши и немножко попляши.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А потом не зевай, увози наш урожай. (2 раза)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• Продолжать знакомить детей с песнями.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• Выучить песню под руководством воспитателя и драматизировать её.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Вызвать у детей положительные эмоции от </w:t>
      </w:r>
      <w:proofErr w:type="spell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песни, закрепить знания об овощах.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Материал: ободки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маски капуста, морковка, зеленый лук.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приемы: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Выучить песню вместе с ребятами. Затем инс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ценировать ее, используя 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ободки 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- маски. Вызвать у детей положительные эмоции от исполнения песни, закрепить знания детей об овощах.</w:t>
      </w:r>
    </w:p>
    <w:p w:rsidR="002D32DC" w:rsidRPr="008D14EC" w:rsidRDefault="002D32DC" w:rsidP="008D14EC">
      <w:pPr>
        <w:shd w:val="clear" w:color="auto" w:fill="FFFFFF"/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№5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Вишенки-сережки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Т. Шорыгина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Вишенки немножко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Похожи на сережки.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Темно-алы</w:t>
      </w:r>
      <w:proofErr w:type="gramEnd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, как рубины,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С косточкой посередине.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Яблоко спелое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Я. Аким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Яблоко спелое,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красное,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сладкое,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Яблоко хрусткое,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с кожицей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гладкою.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Яблоко я пополам разломлю,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Яблоко с другом своим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разделю.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Картофель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Ф. </w:t>
      </w:r>
      <w:proofErr w:type="spell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Полак</w:t>
      </w:r>
      <w:proofErr w:type="spellEnd"/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Картофель – овощ вкусный самый –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Пекут и жарят, в суп кладут.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Да из него на кухне мама</w:t>
      </w:r>
      <w:proofErr w:type="gram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отовит сотню разных блюд!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Подсолнух</w:t>
      </w:r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Ф. </w:t>
      </w:r>
      <w:proofErr w:type="spellStart"/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Полак</w:t>
      </w:r>
      <w:proofErr w:type="spellEnd"/>
    </w:p>
    <w:p w:rsidR="002D32DC" w:rsidRPr="008D14EC" w:rsidRDefault="002D32DC" w:rsidP="008D14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t>В огороде «солнышко»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ноге стоит: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Много чёрных зёрнышек,</w:t>
      </w:r>
      <w:r w:rsidRPr="008D14EC">
        <w:rPr>
          <w:rFonts w:ascii="Times New Roman" w:hAnsi="Times New Roman"/>
          <w:color w:val="000000"/>
          <w:sz w:val="28"/>
          <w:szCs w:val="28"/>
          <w:lang w:eastAsia="ru-RU"/>
        </w:rPr>
        <w:br/>
        <w:t>Очень гордый вид!</w:t>
      </w:r>
    </w:p>
    <w:p w:rsidR="002D32DC" w:rsidRDefault="002D32DC"/>
    <w:sectPr w:rsidR="002D32DC" w:rsidSect="00C84ECD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DC" w:rsidRDefault="002D32DC" w:rsidP="008D14EC">
      <w:pPr>
        <w:spacing w:after="0" w:line="240" w:lineRule="auto"/>
      </w:pPr>
      <w:r>
        <w:separator/>
      </w:r>
    </w:p>
  </w:endnote>
  <w:endnote w:type="continuationSeparator" w:id="0">
    <w:p w:rsidR="002D32DC" w:rsidRDefault="002D32DC" w:rsidP="008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DC" w:rsidRDefault="002D32DC" w:rsidP="008D14EC">
      <w:pPr>
        <w:spacing w:after="0" w:line="240" w:lineRule="auto"/>
      </w:pPr>
      <w:r>
        <w:separator/>
      </w:r>
    </w:p>
  </w:footnote>
  <w:footnote w:type="continuationSeparator" w:id="0">
    <w:p w:rsidR="002D32DC" w:rsidRDefault="002D32DC" w:rsidP="008D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574E2"/>
    <w:multiLevelType w:val="multilevel"/>
    <w:tmpl w:val="926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6772A"/>
    <w:multiLevelType w:val="multilevel"/>
    <w:tmpl w:val="A93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4EC"/>
    <w:rsid w:val="00221BB9"/>
    <w:rsid w:val="002B2B91"/>
    <w:rsid w:val="002D32DC"/>
    <w:rsid w:val="00486105"/>
    <w:rsid w:val="005819EC"/>
    <w:rsid w:val="00692F03"/>
    <w:rsid w:val="006F49B4"/>
    <w:rsid w:val="007F0CC0"/>
    <w:rsid w:val="00892152"/>
    <w:rsid w:val="008951E7"/>
    <w:rsid w:val="008D14EC"/>
    <w:rsid w:val="0095337F"/>
    <w:rsid w:val="00A363E1"/>
    <w:rsid w:val="00B206D5"/>
    <w:rsid w:val="00B425D9"/>
    <w:rsid w:val="00C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9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D14EC"/>
    <w:rPr>
      <w:rFonts w:cs="Times New Roman"/>
    </w:rPr>
  </w:style>
  <w:style w:type="paragraph" w:styleId="a5">
    <w:name w:val="footer"/>
    <w:basedOn w:val="a"/>
    <w:link w:val="a6"/>
    <w:uiPriority w:val="99"/>
    <w:rsid w:val="008D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14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1905</Words>
  <Characters>10860</Characters>
  <Application>Microsoft Office Word</Application>
  <DocSecurity>0</DocSecurity>
  <Lines>90</Lines>
  <Paragraphs>25</Paragraphs>
  <ScaleCrop>false</ScaleCrop>
  <Company>MICROSOFT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2023-04-29T09:41:00Z</dcterms:created>
  <dcterms:modified xsi:type="dcterms:W3CDTF">2023-05-14T07:40:00Z</dcterms:modified>
</cp:coreProperties>
</file>