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5068" w:rsidRPr="001F5068" w:rsidRDefault="001F5068" w:rsidP="001F5068">
      <w:pPr>
        <w:spacing w:after="12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A1B1B"/>
          <w:sz w:val="30"/>
          <w:szCs w:val="30"/>
          <w:lang w:eastAsia="ru-RU"/>
        </w:rPr>
      </w:pPr>
      <w:r w:rsidRPr="001F5068">
        <w:rPr>
          <w:rFonts w:ascii="Arial" w:eastAsia="Times New Roman" w:hAnsi="Arial" w:cs="Arial"/>
          <w:b/>
          <w:bCs/>
          <w:color w:val="1A1B1B"/>
          <w:sz w:val="30"/>
          <w:szCs w:val="30"/>
          <w:lang w:eastAsia="ru-RU"/>
        </w:rPr>
        <w:t>Формирование представлений о правилах дорожного движения у детей дошкольного возраста</w:t>
      </w:r>
    </w:p>
    <w:p w:rsidR="001F5068" w:rsidRPr="001F5068" w:rsidRDefault="001F5068" w:rsidP="001F5068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F506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  <w:bookmarkStart w:id="0" w:name="_GoBack"/>
      <w:bookmarkEnd w:id="0"/>
    </w:p>
    <w:p w:rsidR="001F5068" w:rsidRPr="001F5068" w:rsidRDefault="001F5068" w:rsidP="001F5068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F506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Воспитание безопасного поведения у детей – одна из важнейших задач дошкольного учреждения. Ребёнок становится пешеходом значительно раньше, чем он по своим знаниям, усилиям, развитию становится к этому подготовленным. С первых дней пребывания ребёнка в детском саду следует так организовать его воспитание и обучение, чтобы к моменту перехода из детского сада в школу он легко ориентировался в ближайшем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1F5068" w:rsidRPr="001F5068" w:rsidRDefault="001F5068" w:rsidP="001F5068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F506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Очень важно приобретение таких навыков и привычек, как: сознательное отношение к своим и чужим поступкам (правильно – неправильно, подражать – не подражать), умение переводить мысль в дело (машина поехала – можно переходить – перешёл). Не меньшее значение имеет и привычка обуздывать свои порывы и желания (бежать – но нельзя, потому что горит красный сигнал светофора). Важна, привычка сосредоточивать внимание, самостоятельно справляться с встречающимися затруднениями. Всегда нужно помнить, что детский сад – учреждение по преимуществу воспитательное. И поэтому задача воспитателя состоит не столько в обучении правилам дорожного движения, сколько </w:t>
      </w:r>
      <w:proofErr w:type="gramStart"/>
      <w:r w:rsidRPr="001F506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  воспитании</w:t>
      </w:r>
      <w:proofErr w:type="gramEnd"/>
      <w:r w:rsidRPr="001F506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безопасного поведения у детей на улице, на дорогах, в транспорте.</w:t>
      </w:r>
    </w:p>
    <w:p w:rsidR="001F5068" w:rsidRPr="001F5068" w:rsidRDefault="001F5068" w:rsidP="001F5068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F506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Главная </w:t>
      </w:r>
      <w:r w:rsidRPr="001F5068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цель</w:t>
      </w:r>
      <w:r w:rsidRPr="001F506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нашей работы по профилактике детского дорожного травматизма в ДОУ – формирование у детей навыков осознанного безопасного поведения на улицах города. Мы реализуем её путём решения нескольких </w:t>
      </w:r>
      <w:r w:rsidRPr="001F5068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задач</w:t>
      </w:r>
      <w:r w:rsidRPr="001F506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:</w:t>
      </w:r>
    </w:p>
    <w:p w:rsidR="001F5068" w:rsidRPr="001F5068" w:rsidRDefault="001F5068" w:rsidP="001F5068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F506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усвоение дошкольниками первоначальных знаний о правилах безопасного поведения на улице;</w:t>
      </w:r>
    </w:p>
    <w:p w:rsidR="001F5068" w:rsidRPr="001F5068" w:rsidRDefault="001F5068" w:rsidP="001F5068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F506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формирование у детей качественно новых двигательных навыков и бдительного восприятия окружающей обстановки. Ребёнок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1F5068" w:rsidRPr="001F5068" w:rsidRDefault="001F5068" w:rsidP="001F5068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F506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1F5068" w:rsidRPr="001F5068" w:rsidRDefault="001F5068" w:rsidP="001F5068">
      <w:pPr>
        <w:rPr>
          <w:rFonts w:ascii="Times New Roman" w:hAnsi="Times New Roman" w:cs="Times New Roman"/>
          <w:sz w:val="28"/>
          <w:szCs w:val="28"/>
        </w:rPr>
      </w:pPr>
    </w:p>
    <w:sectPr w:rsidR="001F5068" w:rsidRPr="001F5068" w:rsidSect="001F5068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68"/>
    <w:rsid w:val="001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88F2"/>
  <w15:chartTrackingRefBased/>
  <w15:docId w15:val="{17F7C0FC-72D6-43F2-9D52-312575AA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</cp:revision>
  <dcterms:created xsi:type="dcterms:W3CDTF">2023-06-17T08:23:00Z</dcterms:created>
  <dcterms:modified xsi:type="dcterms:W3CDTF">2023-06-17T08:26:00Z</dcterms:modified>
</cp:coreProperties>
</file>