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50" w:rsidRPr="000054C7" w:rsidRDefault="00BF0C50" w:rsidP="00BF0C50">
      <w:pPr>
        <w:spacing w:after="0" w:line="240" w:lineRule="auto"/>
        <w:jc w:val="center"/>
        <w:rPr>
          <w:rFonts w:ascii="Times New Roman" w:hAnsi="Times New Roman" w:cs="Times New Roman"/>
          <w:sz w:val="28"/>
          <w:szCs w:val="28"/>
        </w:rPr>
      </w:pPr>
      <w:r w:rsidRPr="000054C7">
        <w:rPr>
          <w:rFonts w:ascii="Times New Roman" w:hAnsi="Times New Roman" w:cs="Times New Roman"/>
          <w:sz w:val="28"/>
          <w:szCs w:val="28"/>
        </w:rPr>
        <w:t>Государственное бюджетное профессиональное образовательное учреждение</w:t>
      </w:r>
    </w:p>
    <w:p w:rsidR="00BF0C50" w:rsidRPr="000054C7" w:rsidRDefault="00BF0C50" w:rsidP="00BF0C50">
      <w:pPr>
        <w:spacing w:after="0" w:line="240" w:lineRule="auto"/>
        <w:jc w:val="center"/>
        <w:rPr>
          <w:rFonts w:ascii="Times New Roman" w:hAnsi="Times New Roman" w:cs="Times New Roman"/>
          <w:b/>
          <w:sz w:val="28"/>
          <w:szCs w:val="28"/>
        </w:rPr>
      </w:pPr>
      <w:r w:rsidRPr="000054C7">
        <w:rPr>
          <w:rFonts w:ascii="Times New Roman" w:hAnsi="Times New Roman" w:cs="Times New Roman"/>
          <w:b/>
          <w:sz w:val="28"/>
          <w:szCs w:val="28"/>
        </w:rPr>
        <w:t>"Соликамский социально - педагогический колледж</w:t>
      </w:r>
    </w:p>
    <w:p w:rsidR="00BF0C50" w:rsidRPr="00062E98" w:rsidRDefault="00BF0C50" w:rsidP="00BF0C50">
      <w:pPr>
        <w:spacing w:after="0" w:line="240" w:lineRule="auto"/>
        <w:jc w:val="center"/>
        <w:rPr>
          <w:rFonts w:ascii="Times New Roman" w:hAnsi="Times New Roman" w:cs="Times New Roman"/>
          <w:b/>
          <w:sz w:val="28"/>
          <w:szCs w:val="28"/>
        </w:rPr>
      </w:pPr>
      <w:r w:rsidRPr="000054C7">
        <w:rPr>
          <w:rFonts w:ascii="Times New Roman" w:hAnsi="Times New Roman" w:cs="Times New Roman"/>
          <w:b/>
          <w:sz w:val="28"/>
          <w:szCs w:val="28"/>
        </w:rPr>
        <w:t>имени А.П. Раменского»"</w:t>
      </w:r>
    </w:p>
    <w:p w:rsidR="00BF0C50" w:rsidRDefault="00BF0C50" w:rsidP="00BF0C50">
      <w:pPr>
        <w:jc w:val="center"/>
        <w:rPr>
          <w:rFonts w:ascii="Times New Roman" w:hAnsi="Times New Roman" w:cs="Times New Roman"/>
          <w:b/>
          <w:sz w:val="32"/>
          <w:szCs w:val="32"/>
        </w:rPr>
      </w:pPr>
    </w:p>
    <w:p w:rsidR="00BF0C50" w:rsidRPr="00A7499D" w:rsidRDefault="00BF0C50" w:rsidP="00BF0C50">
      <w:pPr>
        <w:jc w:val="center"/>
        <w:rPr>
          <w:rFonts w:ascii="Times New Roman" w:hAnsi="Times New Roman" w:cs="Times New Roman"/>
          <w:b/>
          <w:sz w:val="32"/>
          <w:szCs w:val="32"/>
        </w:rPr>
      </w:pPr>
      <w:r>
        <w:rPr>
          <w:rFonts w:ascii="Times New Roman" w:hAnsi="Times New Roman" w:cs="Times New Roman"/>
          <w:b/>
          <w:sz w:val="32"/>
          <w:szCs w:val="32"/>
        </w:rPr>
        <w:t>Выпускная квалификационная работа</w:t>
      </w:r>
    </w:p>
    <w:tbl>
      <w:tblPr>
        <w:tblStyle w:val="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1305"/>
        <w:gridCol w:w="580"/>
        <w:gridCol w:w="2043"/>
        <w:gridCol w:w="2972"/>
        <w:gridCol w:w="2316"/>
      </w:tblGrid>
      <w:tr w:rsidR="00BF0C50" w:rsidRPr="000054C7" w:rsidTr="00B465F3">
        <w:trPr>
          <w:gridBefore w:val="1"/>
          <w:wBefore w:w="106" w:type="dxa"/>
        </w:trPr>
        <w:tc>
          <w:tcPr>
            <w:tcW w:w="1305" w:type="dxa"/>
          </w:tcPr>
          <w:p w:rsidR="00BF0C50" w:rsidRPr="000054C7" w:rsidRDefault="00BF0C50" w:rsidP="00B465F3">
            <w:pPr>
              <w:rPr>
                <w:b/>
                <w:sz w:val="28"/>
                <w:szCs w:val="28"/>
              </w:rPr>
            </w:pPr>
            <w:r w:rsidRPr="000054C7">
              <w:rPr>
                <w:b/>
                <w:sz w:val="28"/>
                <w:szCs w:val="28"/>
              </w:rPr>
              <w:t>Тема:</w:t>
            </w:r>
          </w:p>
        </w:tc>
        <w:tc>
          <w:tcPr>
            <w:tcW w:w="7911" w:type="dxa"/>
            <w:gridSpan w:val="4"/>
            <w:vMerge w:val="restart"/>
          </w:tcPr>
          <w:p w:rsidR="00BF0C50" w:rsidRPr="00321472" w:rsidRDefault="00BF0C50" w:rsidP="00B465F3">
            <w:pPr>
              <w:spacing w:line="360" w:lineRule="auto"/>
              <w:jc w:val="both"/>
              <w:rPr>
                <w:sz w:val="32"/>
                <w:szCs w:val="32"/>
              </w:rPr>
            </w:pPr>
            <w:r w:rsidRPr="00321472">
              <w:rPr>
                <w:sz w:val="32"/>
                <w:szCs w:val="32"/>
              </w:rPr>
              <w:t>Дидактические игры как средство развития словаря детей старшего дошкольного возраста.</w:t>
            </w:r>
          </w:p>
          <w:p w:rsidR="00BF0C50" w:rsidRPr="006D71E6" w:rsidRDefault="00BF0C50" w:rsidP="00B465F3">
            <w:pPr>
              <w:rPr>
                <w:sz w:val="32"/>
                <w:szCs w:val="32"/>
              </w:rPr>
            </w:pPr>
          </w:p>
        </w:tc>
      </w:tr>
      <w:tr w:rsidR="00BF0C50" w:rsidRPr="000054C7" w:rsidTr="00B465F3">
        <w:trPr>
          <w:gridBefore w:val="1"/>
          <w:wBefore w:w="106" w:type="dxa"/>
        </w:trPr>
        <w:tc>
          <w:tcPr>
            <w:tcW w:w="1305" w:type="dxa"/>
          </w:tcPr>
          <w:p w:rsidR="00BF0C50" w:rsidRPr="000054C7" w:rsidRDefault="00BF0C50" w:rsidP="00B465F3">
            <w:pPr>
              <w:rPr>
                <w:b/>
                <w:sz w:val="28"/>
                <w:szCs w:val="28"/>
              </w:rPr>
            </w:pPr>
          </w:p>
        </w:tc>
        <w:tc>
          <w:tcPr>
            <w:tcW w:w="7911" w:type="dxa"/>
            <w:gridSpan w:val="4"/>
            <w:vMerge/>
          </w:tcPr>
          <w:p w:rsidR="00BF0C50" w:rsidRPr="000054C7" w:rsidRDefault="00BF0C50" w:rsidP="00B465F3">
            <w:pPr>
              <w:rPr>
                <w:b/>
                <w:sz w:val="28"/>
                <w:szCs w:val="28"/>
              </w:rPr>
            </w:pPr>
          </w:p>
        </w:tc>
      </w:tr>
      <w:tr w:rsidR="00BF0C50" w:rsidRPr="000054C7" w:rsidTr="00B465F3">
        <w:trPr>
          <w:gridBefore w:val="1"/>
          <w:wBefore w:w="106" w:type="dxa"/>
        </w:trPr>
        <w:tc>
          <w:tcPr>
            <w:tcW w:w="1305" w:type="dxa"/>
          </w:tcPr>
          <w:p w:rsidR="00BF0C50" w:rsidRPr="000054C7" w:rsidRDefault="00BF0C50" w:rsidP="00B465F3">
            <w:pPr>
              <w:rPr>
                <w:b/>
                <w:sz w:val="28"/>
                <w:szCs w:val="28"/>
              </w:rPr>
            </w:pPr>
          </w:p>
        </w:tc>
        <w:tc>
          <w:tcPr>
            <w:tcW w:w="7911" w:type="dxa"/>
            <w:gridSpan w:val="4"/>
            <w:vMerge/>
          </w:tcPr>
          <w:p w:rsidR="00BF0C50" w:rsidRPr="000054C7" w:rsidRDefault="00BF0C50" w:rsidP="00B465F3">
            <w:pPr>
              <w:rPr>
                <w:b/>
                <w:sz w:val="28"/>
                <w:szCs w:val="28"/>
              </w:rPr>
            </w:pPr>
          </w:p>
        </w:tc>
      </w:tr>
      <w:tr w:rsidR="00BF0C50" w:rsidRPr="000054C7" w:rsidTr="00B465F3">
        <w:trPr>
          <w:gridAfter w:val="1"/>
          <w:wAfter w:w="2316" w:type="dxa"/>
        </w:trPr>
        <w:tc>
          <w:tcPr>
            <w:tcW w:w="1991" w:type="dxa"/>
            <w:gridSpan w:val="3"/>
          </w:tcPr>
          <w:p w:rsidR="00BF0C50" w:rsidRPr="000054C7" w:rsidRDefault="00BF0C50" w:rsidP="00B465F3">
            <w:pPr>
              <w:rPr>
                <w:b/>
                <w:sz w:val="28"/>
                <w:szCs w:val="28"/>
              </w:rPr>
            </w:pPr>
          </w:p>
          <w:p w:rsidR="00BF0C50" w:rsidRPr="000054C7" w:rsidRDefault="00BF0C50" w:rsidP="00B465F3">
            <w:pPr>
              <w:rPr>
                <w:b/>
                <w:sz w:val="28"/>
                <w:szCs w:val="28"/>
              </w:rPr>
            </w:pPr>
          </w:p>
          <w:p w:rsidR="00BF0C50" w:rsidRPr="000054C7" w:rsidRDefault="00BF0C50" w:rsidP="00B465F3">
            <w:pPr>
              <w:rPr>
                <w:b/>
                <w:sz w:val="28"/>
                <w:szCs w:val="28"/>
              </w:rPr>
            </w:pPr>
          </w:p>
          <w:p w:rsidR="00BF0C50" w:rsidRPr="000054C7" w:rsidRDefault="00BF0C50" w:rsidP="00B465F3">
            <w:pPr>
              <w:rPr>
                <w:b/>
                <w:sz w:val="28"/>
                <w:szCs w:val="28"/>
              </w:rPr>
            </w:pPr>
            <w:r w:rsidRPr="000054C7">
              <w:rPr>
                <w:b/>
                <w:sz w:val="28"/>
                <w:szCs w:val="28"/>
              </w:rPr>
              <w:t>Выполнила:</w:t>
            </w:r>
          </w:p>
        </w:tc>
        <w:tc>
          <w:tcPr>
            <w:tcW w:w="2043" w:type="dxa"/>
            <w:tcBorders>
              <w:bottom w:val="single" w:sz="4" w:space="0" w:color="auto"/>
            </w:tcBorders>
          </w:tcPr>
          <w:p w:rsidR="00BF0C50" w:rsidRPr="000054C7" w:rsidRDefault="00BF0C50" w:rsidP="00B465F3">
            <w:pPr>
              <w:rPr>
                <w:sz w:val="28"/>
                <w:szCs w:val="28"/>
              </w:rPr>
            </w:pPr>
          </w:p>
          <w:p w:rsidR="00BF0C50" w:rsidRPr="000054C7" w:rsidRDefault="00BF0C50" w:rsidP="00B465F3">
            <w:pPr>
              <w:rPr>
                <w:sz w:val="28"/>
                <w:szCs w:val="28"/>
              </w:rPr>
            </w:pPr>
          </w:p>
          <w:p w:rsidR="00BF0C50" w:rsidRPr="000054C7" w:rsidRDefault="00BF0C50" w:rsidP="00B465F3">
            <w:pPr>
              <w:rPr>
                <w:sz w:val="28"/>
                <w:szCs w:val="28"/>
              </w:rPr>
            </w:pPr>
            <w:r>
              <w:rPr>
                <w:sz w:val="28"/>
                <w:szCs w:val="28"/>
              </w:rPr>
              <w:t>Железнова Мария Олеговна</w:t>
            </w:r>
          </w:p>
        </w:tc>
        <w:tc>
          <w:tcPr>
            <w:tcW w:w="2972" w:type="dxa"/>
            <w:tcBorders>
              <w:bottom w:val="single" w:sz="4" w:space="0" w:color="auto"/>
            </w:tcBorders>
          </w:tcPr>
          <w:p w:rsidR="00BF0C50" w:rsidRPr="000054C7" w:rsidRDefault="00BF0C50" w:rsidP="00B465F3">
            <w:pPr>
              <w:rPr>
                <w:b/>
                <w:sz w:val="28"/>
                <w:szCs w:val="28"/>
              </w:rPr>
            </w:pPr>
          </w:p>
          <w:p w:rsidR="00BF0C50" w:rsidRPr="000054C7" w:rsidRDefault="00BF0C50" w:rsidP="00B465F3">
            <w:pPr>
              <w:rPr>
                <w:b/>
                <w:sz w:val="28"/>
                <w:szCs w:val="28"/>
              </w:rPr>
            </w:pPr>
          </w:p>
          <w:p w:rsidR="00BF0C50" w:rsidRPr="000054C7" w:rsidRDefault="00BF0C50" w:rsidP="00B465F3">
            <w:pPr>
              <w:rPr>
                <w:b/>
                <w:sz w:val="28"/>
                <w:szCs w:val="28"/>
              </w:rPr>
            </w:pPr>
          </w:p>
          <w:p w:rsidR="00BF0C50" w:rsidRPr="000054C7" w:rsidRDefault="00BF0C50" w:rsidP="00B465F3">
            <w:pPr>
              <w:jc w:val="center"/>
              <w:rPr>
                <w:b/>
                <w:sz w:val="28"/>
                <w:szCs w:val="28"/>
              </w:rPr>
            </w:pPr>
            <w:r>
              <w:rPr>
                <w:b/>
                <w:sz w:val="28"/>
                <w:szCs w:val="28"/>
              </w:rPr>
              <w:t>В-4</w:t>
            </w:r>
            <w:r>
              <w:rPr>
                <w:b/>
                <w:color w:val="000000" w:themeColor="text1"/>
                <w:sz w:val="28"/>
                <w:szCs w:val="28"/>
              </w:rPr>
              <w:t>1</w:t>
            </w: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2043" w:type="dxa"/>
          </w:tcPr>
          <w:p w:rsidR="00BF0C50" w:rsidRPr="000054C7" w:rsidRDefault="00BF0C50" w:rsidP="00B465F3">
            <w:pPr>
              <w:jc w:val="center"/>
              <w:rPr>
                <w:i/>
                <w:sz w:val="28"/>
                <w:szCs w:val="28"/>
              </w:rPr>
            </w:pPr>
            <w:r w:rsidRPr="000054C7">
              <w:rPr>
                <w:i/>
                <w:sz w:val="28"/>
                <w:szCs w:val="28"/>
              </w:rPr>
              <w:t>(фамилия имя отчество)</w:t>
            </w:r>
          </w:p>
        </w:tc>
        <w:tc>
          <w:tcPr>
            <w:tcW w:w="2972" w:type="dxa"/>
          </w:tcPr>
          <w:p w:rsidR="00BF0C50" w:rsidRPr="000054C7" w:rsidRDefault="00BF0C50" w:rsidP="00B465F3">
            <w:pPr>
              <w:rPr>
                <w:b/>
                <w:i/>
                <w:sz w:val="28"/>
                <w:szCs w:val="28"/>
              </w:rPr>
            </w:pPr>
            <w:r>
              <w:rPr>
                <w:b/>
                <w:i/>
                <w:sz w:val="28"/>
                <w:szCs w:val="28"/>
              </w:rPr>
              <w:t xml:space="preserve">              </w:t>
            </w:r>
            <w:r w:rsidRPr="000054C7">
              <w:rPr>
                <w:b/>
                <w:i/>
                <w:sz w:val="28"/>
                <w:szCs w:val="28"/>
              </w:rPr>
              <w:t>(группа)</w:t>
            </w: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2043" w:type="dxa"/>
          </w:tcPr>
          <w:p w:rsidR="00BF0C50" w:rsidRPr="000054C7" w:rsidRDefault="00BF0C50" w:rsidP="00B465F3">
            <w:pPr>
              <w:jc w:val="center"/>
              <w:rPr>
                <w:i/>
                <w:sz w:val="28"/>
                <w:szCs w:val="28"/>
              </w:rPr>
            </w:pPr>
          </w:p>
        </w:tc>
        <w:tc>
          <w:tcPr>
            <w:tcW w:w="2972" w:type="dxa"/>
          </w:tcPr>
          <w:p w:rsidR="00BF0C50" w:rsidRPr="000054C7" w:rsidRDefault="00BF0C50" w:rsidP="00B465F3">
            <w:pPr>
              <w:jc w:val="center"/>
              <w:rPr>
                <w:b/>
                <w:i/>
                <w:sz w:val="28"/>
                <w:szCs w:val="28"/>
              </w:rPr>
            </w:pP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5015" w:type="dxa"/>
            <w:gridSpan w:val="2"/>
          </w:tcPr>
          <w:p w:rsidR="00BF0C50" w:rsidRPr="000054C7" w:rsidRDefault="00BF0C50" w:rsidP="00B465F3">
            <w:pPr>
              <w:rPr>
                <w:b/>
                <w:i/>
                <w:sz w:val="28"/>
                <w:szCs w:val="28"/>
              </w:rPr>
            </w:pPr>
          </w:p>
        </w:tc>
      </w:tr>
      <w:tr w:rsidR="00BF0C50" w:rsidRPr="000054C7" w:rsidTr="00B465F3">
        <w:trPr>
          <w:gridAfter w:val="1"/>
          <w:wAfter w:w="2316" w:type="dxa"/>
        </w:trPr>
        <w:tc>
          <w:tcPr>
            <w:tcW w:w="1991" w:type="dxa"/>
            <w:gridSpan w:val="3"/>
          </w:tcPr>
          <w:p w:rsidR="00BF0C50" w:rsidRDefault="00BF0C50" w:rsidP="00B465F3">
            <w:pPr>
              <w:rPr>
                <w:sz w:val="28"/>
                <w:szCs w:val="28"/>
              </w:rPr>
            </w:pPr>
          </w:p>
          <w:p w:rsidR="00BF0C50" w:rsidRDefault="00BF0C50" w:rsidP="00B465F3">
            <w:pPr>
              <w:rPr>
                <w:sz w:val="28"/>
                <w:szCs w:val="28"/>
              </w:rPr>
            </w:pPr>
          </w:p>
          <w:p w:rsidR="00BF0C50" w:rsidRPr="000054C7" w:rsidRDefault="00BF0C50" w:rsidP="00B465F3">
            <w:pPr>
              <w:rPr>
                <w:sz w:val="28"/>
                <w:szCs w:val="28"/>
              </w:rPr>
            </w:pPr>
          </w:p>
        </w:tc>
        <w:tc>
          <w:tcPr>
            <w:tcW w:w="5015" w:type="dxa"/>
            <w:gridSpan w:val="2"/>
          </w:tcPr>
          <w:p w:rsidR="00BF0C50" w:rsidRPr="000054C7" w:rsidRDefault="00BF0C50" w:rsidP="00B465F3">
            <w:pPr>
              <w:rPr>
                <w:b/>
                <w:i/>
                <w:sz w:val="28"/>
                <w:szCs w:val="28"/>
              </w:rPr>
            </w:pP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5015" w:type="dxa"/>
            <w:gridSpan w:val="2"/>
            <w:tcBorders>
              <w:bottom w:val="single" w:sz="4" w:space="0" w:color="auto"/>
            </w:tcBorders>
          </w:tcPr>
          <w:p w:rsidR="00BF0C50" w:rsidRPr="000054C7" w:rsidRDefault="00BF0C50" w:rsidP="00B465F3">
            <w:pPr>
              <w:jc w:val="center"/>
              <w:rPr>
                <w:b/>
                <w:i/>
                <w:sz w:val="28"/>
                <w:szCs w:val="28"/>
              </w:rPr>
            </w:pPr>
            <w:r w:rsidRPr="000054C7">
              <w:rPr>
                <w:b/>
                <w:sz w:val="28"/>
                <w:szCs w:val="28"/>
              </w:rPr>
              <w:t>44.02.01 Дошкольное образование</w:t>
            </w: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5015" w:type="dxa"/>
            <w:gridSpan w:val="2"/>
            <w:tcBorders>
              <w:top w:val="single" w:sz="4" w:space="0" w:color="auto"/>
              <w:bottom w:val="single" w:sz="4" w:space="0" w:color="auto"/>
            </w:tcBorders>
          </w:tcPr>
          <w:p w:rsidR="00BF0C50" w:rsidRPr="000054C7" w:rsidRDefault="00BF0C50" w:rsidP="00B465F3">
            <w:pPr>
              <w:jc w:val="center"/>
              <w:rPr>
                <w:b/>
                <w:i/>
                <w:sz w:val="28"/>
                <w:szCs w:val="28"/>
              </w:rPr>
            </w:pPr>
            <w:r w:rsidRPr="000054C7">
              <w:rPr>
                <w:b/>
                <w:i/>
                <w:sz w:val="28"/>
                <w:szCs w:val="28"/>
              </w:rPr>
              <w:t>(наименование специальности)</w:t>
            </w:r>
          </w:p>
        </w:tc>
      </w:tr>
      <w:tr w:rsidR="00BF0C50" w:rsidRPr="000054C7" w:rsidTr="00B465F3">
        <w:trPr>
          <w:gridAfter w:val="1"/>
          <w:wAfter w:w="2316" w:type="dxa"/>
        </w:trPr>
        <w:tc>
          <w:tcPr>
            <w:tcW w:w="1991" w:type="dxa"/>
            <w:gridSpan w:val="3"/>
          </w:tcPr>
          <w:p w:rsidR="00BF0C50" w:rsidRPr="000054C7" w:rsidRDefault="00BF0C50" w:rsidP="00B465F3">
            <w:pPr>
              <w:rPr>
                <w:sz w:val="28"/>
                <w:szCs w:val="28"/>
              </w:rPr>
            </w:pPr>
          </w:p>
        </w:tc>
        <w:tc>
          <w:tcPr>
            <w:tcW w:w="5015" w:type="dxa"/>
            <w:gridSpan w:val="2"/>
            <w:tcBorders>
              <w:top w:val="single" w:sz="4" w:space="0" w:color="auto"/>
            </w:tcBorders>
          </w:tcPr>
          <w:p w:rsidR="00BF0C50" w:rsidRPr="000054C7" w:rsidRDefault="00BF0C50" w:rsidP="00B465F3">
            <w:pPr>
              <w:jc w:val="center"/>
              <w:rPr>
                <w:b/>
                <w:i/>
                <w:sz w:val="28"/>
                <w:szCs w:val="28"/>
              </w:rPr>
            </w:pPr>
          </w:p>
        </w:tc>
      </w:tr>
    </w:tbl>
    <w:p w:rsidR="00BF0C50" w:rsidRDefault="00BF0C50" w:rsidP="00BF0C50">
      <w:pPr>
        <w:rPr>
          <w:sz w:val="28"/>
          <w:szCs w:val="28"/>
        </w:rPr>
      </w:pPr>
    </w:p>
    <w:p w:rsidR="00BF0C50" w:rsidRPr="000054C7" w:rsidRDefault="00BF0C50" w:rsidP="00BF0C50">
      <w:pPr>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5279"/>
      </w:tblGrid>
      <w:tr w:rsidR="00BF0C50" w:rsidRPr="000054C7" w:rsidTr="00B465F3">
        <w:tc>
          <w:tcPr>
            <w:tcW w:w="1451" w:type="dxa"/>
          </w:tcPr>
          <w:p w:rsidR="00BF0C50" w:rsidRPr="000054C7" w:rsidRDefault="00BF0C50" w:rsidP="00B465F3">
            <w:pPr>
              <w:rPr>
                <w:b/>
                <w:sz w:val="28"/>
                <w:szCs w:val="28"/>
              </w:rPr>
            </w:pPr>
            <w:r w:rsidRPr="000054C7">
              <w:rPr>
                <w:b/>
                <w:sz w:val="28"/>
                <w:szCs w:val="28"/>
              </w:rPr>
              <w:t>Руководитель:</w:t>
            </w:r>
          </w:p>
        </w:tc>
        <w:tc>
          <w:tcPr>
            <w:tcW w:w="5279" w:type="dxa"/>
            <w:tcBorders>
              <w:bottom w:val="single" w:sz="4" w:space="0" w:color="auto"/>
            </w:tcBorders>
          </w:tcPr>
          <w:p w:rsidR="00BF0C50" w:rsidRPr="000054C7" w:rsidRDefault="00BF0C50" w:rsidP="00B465F3">
            <w:pPr>
              <w:rPr>
                <w:sz w:val="28"/>
                <w:szCs w:val="28"/>
              </w:rPr>
            </w:pPr>
            <w:proofErr w:type="spellStart"/>
            <w:r>
              <w:rPr>
                <w:sz w:val="28"/>
                <w:szCs w:val="28"/>
              </w:rPr>
              <w:t>Ветчанинова</w:t>
            </w:r>
            <w:proofErr w:type="spellEnd"/>
            <w:r>
              <w:rPr>
                <w:sz w:val="28"/>
                <w:szCs w:val="28"/>
              </w:rPr>
              <w:t xml:space="preserve"> Валентина Викторовна </w:t>
            </w:r>
            <w:r w:rsidRPr="000054C7">
              <w:rPr>
                <w:sz w:val="28"/>
                <w:szCs w:val="28"/>
              </w:rPr>
              <w:t>, преподаватель</w:t>
            </w:r>
          </w:p>
        </w:tc>
      </w:tr>
      <w:tr w:rsidR="00BF0C50" w:rsidRPr="000054C7" w:rsidTr="00B465F3">
        <w:tc>
          <w:tcPr>
            <w:tcW w:w="1451" w:type="dxa"/>
          </w:tcPr>
          <w:p w:rsidR="00BF0C50" w:rsidRPr="000054C7" w:rsidRDefault="00BF0C50" w:rsidP="00B465F3">
            <w:pPr>
              <w:rPr>
                <w:sz w:val="28"/>
                <w:szCs w:val="28"/>
              </w:rPr>
            </w:pPr>
          </w:p>
        </w:tc>
        <w:tc>
          <w:tcPr>
            <w:tcW w:w="5279" w:type="dxa"/>
            <w:tcBorders>
              <w:top w:val="single" w:sz="4" w:space="0" w:color="auto"/>
              <w:bottom w:val="single" w:sz="4" w:space="0" w:color="auto"/>
            </w:tcBorders>
          </w:tcPr>
          <w:p w:rsidR="00BF0C50" w:rsidRPr="000054C7" w:rsidRDefault="00BF0C50" w:rsidP="00B465F3">
            <w:pPr>
              <w:jc w:val="center"/>
              <w:rPr>
                <w:i/>
                <w:sz w:val="28"/>
                <w:szCs w:val="28"/>
              </w:rPr>
            </w:pPr>
            <w:r w:rsidRPr="000054C7">
              <w:rPr>
                <w:i/>
                <w:sz w:val="28"/>
                <w:szCs w:val="28"/>
              </w:rPr>
              <w:t>(Фамилия имя отчество, должность)</w:t>
            </w:r>
          </w:p>
        </w:tc>
      </w:tr>
      <w:tr w:rsidR="00BF0C50" w:rsidRPr="000054C7" w:rsidTr="00B465F3">
        <w:tc>
          <w:tcPr>
            <w:tcW w:w="1451" w:type="dxa"/>
          </w:tcPr>
          <w:p w:rsidR="00BF0C50" w:rsidRPr="000054C7" w:rsidRDefault="00BF0C50" w:rsidP="00B465F3">
            <w:pPr>
              <w:rPr>
                <w:sz w:val="28"/>
                <w:szCs w:val="28"/>
              </w:rPr>
            </w:pPr>
          </w:p>
        </w:tc>
        <w:tc>
          <w:tcPr>
            <w:tcW w:w="5279" w:type="dxa"/>
            <w:tcBorders>
              <w:top w:val="single" w:sz="4" w:space="0" w:color="auto"/>
            </w:tcBorders>
          </w:tcPr>
          <w:p w:rsidR="00BF0C50" w:rsidRPr="000054C7" w:rsidRDefault="00BF0C50" w:rsidP="00B465F3">
            <w:pPr>
              <w:jc w:val="center"/>
              <w:rPr>
                <w:i/>
                <w:sz w:val="28"/>
                <w:szCs w:val="28"/>
              </w:rPr>
            </w:pPr>
          </w:p>
        </w:tc>
      </w:tr>
    </w:tbl>
    <w:p w:rsidR="00BF0C50" w:rsidRPr="000054C7" w:rsidRDefault="00BF0C50" w:rsidP="00BF0C50">
      <w:pPr>
        <w:rPr>
          <w:rFonts w:ascii="Times New Roman" w:hAnsi="Times New Roman" w:cs="Times New Roman"/>
          <w:sz w:val="28"/>
          <w:szCs w:val="28"/>
        </w:rPr>
      </w:pPr>
      <w:r w:rsidRPr="000054C7">
        <w:rPr>
          <w:rFonts w:ascii="Times New Roman" w:hAnsi="Times New Roman" w:cs="Times New Roman"/>
          <w:sz w:val="28"/>
          <w:szCs w:val="28"/>
        </w:rPr>
        <w:t xml:space="preserve"> Защита с</w:t>
      </w:r>
      <w:r>
        <w:rPr>
          <w:rFonts w:ascii="Times New Roman" w:hAnsi="Times New Roman" w:cs="Times New Roman"/>
          <w:sz w:val="28"/>
          <w:szCs w:val="28"/>
        </w:rPr>
        <w:t>остоялась «___» ___________2023</w:t>
      </w:r>
      <w:r w:rsidRPr="000054C7">
        <w:rPr>
          <w:rFonts w:ascii="Times New Roman" w:hAnsi="Times New Roman" w:cs="Times New Roman"/>
          <w:sz w:val="28"/>
          <w:szCs w:val="28"/>
        </w:rPr>
        <w:t xml:space="preserve"> г.</w:t>
      </w:r>
    </w:p>
    <w:p w:rsidR="00BF0C50" w:rsidRPr="000054C7" w:rsidRDefault="00BF0C50" w:rsidP="00BF0C50">
      <w:pPr>
        <w:rPr>
          <w:rFonts w:ascii="Times New Roman" w:hAnsi="Times New Roman" w:cs="Times New Roman"/>
          <w:sz w:val="28"/>
          <w:szCs w:val="28"/>
        </w:rPr>
      </w:pPr>
      <w:r w:rsidRPr="000054C7">
        <w:rPr>
          <w:rFonts w:ascii="Times New Roman" w:hAnsi="Times New Roman" w:cs="Times New Roman"/>
          <w:sz w:val="28"/>
          <w:szCs w:val="28"/>
        </w:rPr>
        <w:t xml:space="preserve">   Оценка     ____ (________________) </w:t>
      </w:r>
    </w:p>
    <w:p w:rsidR="00BF0C50" w:rsidRDefault="00BF0C50" w:rsidP="00BF0C50">
      <w:pPr>
        <w:tabs>
          <w:tab w:val="left" w:pos="9071"/>
        </w:tabs>
        <w:ind w:right="-1"/>
        <w:jc w:val="center"/>
        <w:rPr>
          <w:rFonts w:ascii="Times New Roman" w:hAnsi="Times New Roman" w:cs="Times New Roman"/>
          <w:sz w:val="28"/>
          <w:szCs w:val="28"/>
        </w:rPr>
      </w:pPr>
    </w:p>
    <w:p w:rsidR="00BF0C50" w:rsidRDefault="00BF0C50" w:rsidP="00BF0C50">
      <w:pPr>
        <w:tabs>
          <w:tab w:val="left" w:pos="9071"/>
        </w:tabs>
        <w:ind w:right="-1"/>
        <w:rPr>
          <w:rFonts w:ascii="Times New Roman" w:hAnsi="Times New Roman" w:cs="Times New Roman"/>
          <w:sz w:val="28"/>
          <w:szCs w:val="28"/>
        </w:rPr>
      </w:pPr>
    </w:p>
    <w:p w:rsidR="00BF0C50" w:rsidRDefault="00BF0C50" w:rsidP="00BF0C50">
      <w:pPr>
        <w:tabs>
          <w:tab w:val="left" w:pos="9071"/>
        </w:tabs>
        <w:ind w:right="-1"/>
        <w:jc w:val="center"/>
        <w:rPr>
          <w:rFonts w:ascii="Times New Roman" w:hAnsi="Times New Roman" w:cs="Times New Roman"/>
          <w:sz w:val="28"/>
          <w:szCs w:val="28"/>
        </w:rPr>
      </w:pPr>
    </w:p>
    <w:p w:rsidR="00BF0C50" w:rsidRDefault="00BF0C50" w:rsidP="00BF0C50">
      <w:pPr>
        <w:tabs>
          <w:tab w:val="left" w:pos="9071"/>
        </w:tabs>
        <w:ind w:right="-1"/>
        <w:jc w:val="center"/>
        <w:rPr>
          <w:rFonts w:ascii="Times New Roman" w:hAnsi="Times New Roman" w:cs="Times New Roman"/>
          <w:sz w:val="28"/>
          <w:szCs w:val="28"/>
        </w:rPr>
      </w:pPr>
    </w:p>
    <w:p w:rsidR="00BF0C50" w:rsidRDefault="00BF0C50" w:rsidP="00BF0C50">
      <w:pPr>
        <w:tabs>
          <w:tab w:val="left" w:pos="9071"/>
        </w:tabs>
        <w:ind w:right="-1"/>
        <w:jc w:val="center"/>
        <w:rPr>
          <w:rFonts w:ascii="Times New Roman" w:hAnsi="Times New Roman" w:cs="Times New Roman"/>
          <w:sz w:val="28"/>
          <w:szCs w:val="28"/>
        </w:rPr>
      </w:pPr>
      <w:r>
        <w:rPr>
          <w:rFonts w:ascii="Times New Roman" w:hAnsi="Times New Roman" w:cs="Times New Roman"/>
          <w:sz w:val="28"/>
          <w:szCs w:val="28"/>
        </w:rPr>
        <w:t>Соликамск, 2023</w:t>
      </w:r>
    </w:p>
    <w:p w:rsidR="00BF0C50" w:rsidRPr="001244E0" w:rsidRDefault="00BF0C50" w:rsidP="00BF0C50">
      <w:pPr>
        <w:tabs>
          <w:tab w:val="left" w:pos="9071"/>
        </w:tabs>
        <w:ind w:right="-1"/>
        <w:jc w:val="center"/>
        <w:rPr>
          <w:rFonts w:ascii="Times New Roman" w:hAnsi="Times New Roman" w:cs="Times New Roman"/>
          <w:sz w:val="28"/>
          <w:szCs w:val="28"/>
        </w:rPr>
      </w:pPr>
      <w:r w:rsidRPr="001244E0">
        <w:rPr>
          <w:rFonts w:ascii="Times New Roman" w:hAnsi="Times New Roman" w:cs="Times New Roman"/>
          <w:sz w:val="28"/>
          <w:szCs w:val="28"/>
          <w:lang w:eastAsia="ru-RU"/>
        </w:rPr>
        <w:lastRenderedPageBreak/>
        <w:t>Содержание</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Введение</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Глава 1. Теоретические основы использования дидактических игр для развития словаря детей старшего дошкольного возраста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1.1. Особенности развития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Pr>
          <w:rFonts w:ascii="Times New Roman" w:hAnsi="Times New Roman" w:cs="Times New Roman"/>
          <w:sz w:val="28"/>
          <w:szCs w:val="28"/>
        </w:rPr>
        <w:t>1.2. Понятие, виды и методика</w:t>
      </w:r>
      <w:r w:rsidRPr="001244E0">
        <w:rPr>
          <w:rFonts w:ascii="Times New Roman" w:hAnsi="Times New Roman" w:cs="Times New Roman"/>
          <w:sz w:val="28"/>
          <w:szCs w:val="28"/>
        </w:rPr>
        <w:t xml:space="preserve"> проведения дидактических игр</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1.3. Влияние дидактических игр на развитие словаря детей старшего дошкольного возраста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Глава 2. Развитие словаря детей старшего дошкольного возраста с помощью дидактических игр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2.1. Выявление уровня развития словаря детей старшего дошкольного возраста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2.2. Составление плана работы по использованию дидактических игр для развития словаря детей старшего дошкольного возраста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 2.3. Анализ результатов повторной диагностики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 Заключение</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Список литературы</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Приложение</w:t>
      </w: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Default="00BF0C50" w:rsidP="00BF0C50">
      <w:pPr>
        <w:spacing w:line="360" w:lineRule="auto"/>
        <w:jc w:val="both"/>
        <w:rPr>
          <w:rFonts w:ascii="Times New Roman" w:hAnsi="Times New Roman" w:cs="Times New Roman"/>
          <w:sz w:val="28"/>
          <w:szCs w:val="28"/>
        </w:rPr>
      </w:pPr>
    </w:p>
    <w:p w:rsidR="00BF0C50" w:rsidRDefault="00BF0C50" w:rsidP="00BF0C50">
      <w:pPr>
        <w:spacing w:line="360" w:lineRule="auto"/>
        <w:jc w:val="center"/>
        <w:rPr>
          <w:rFonts w:ascii="Times New Roman" w:hAnsi="Times New Roman" w:cs="Times New Roman"/>
          <w:sz w:val="28"/>
          <w:szCs w:val="28"/>
        </w:rPr>
      </w:pPr>
    </w:p>
    <w:p w:rsidR="00BF0C50" w:rsidRDefault="00BF0C50" w:rsidP="00BF0C50">
      <w:pPr>
        <w:spacing w:line="360" w:lineRule="auto"/>
        <w:jc w:val="center"/>
        <w:rPr>
          <w:rFonts w:ascii="Times New Roman" w:hAnsi="Times New Roman" w:cs="Times New Roman"/>
          <w:sz w:val="28"/>
          <w:szCs w:val="28"/>
        </w:rPr>
      </w:pPr>
    </w:p>
    <w:p w:rsidR="00BF0C50" w:rsidRDefault="00BF0C50" w:rsidP="00BF0C50">
      <w:pPr>
        <w:spacing w:line="360" w:lineRule="auto"/>
        <w:jc w:val="center"/>
        <w:rPr>
          <w:rFonts w:ascii="Times New Roman" w:hAnsi="Times New Roman" w:cs="Times New Roman"/>
          <w:sz w:val="28"/>
          <w:szCs w:val="28"/>
        </w:rPr>
      </w:pPr>
    </w:p>
    <w:p w:rsidR="00BF0C50" w:rsidRPr="001244E0" w:rsidRDefault="00BF0C50" w:rsidP="00BF0C50">
      <w:pPr>
        <w:spacing w:line="360" w:lineRule="auto"/>
        <w:jc w:val="center"/>
        <w:rPr>
          <w:rFonts w:ascii="Times New Roman" w:hAnsi="Times New Roman" w:cs="Times New Roman"/>
          <w:sz w:val="28"/>
          <w:szCs w:val="28"/>
        </w:rPr>
      </w:pPr>
      <w:r w:rsidRPr="001244E0">
        <w:rPr>
          <w:rFonts w:ascii="Times New Roman" w:hAnsi="Times New Roman" w:cs="Times New Roman"/>
          <w:sz w:val="28"/>
          <w:szCs w:val="28"/>
        </w:rPr>
        <w:lastRenderedPageBreak/>
        <w:t>Введение</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 Актуальность исследования обусловливается потребностью своевременного овладения дошкольника речью. Богатый и хорошо развитый словарный запас служит средством полноценного общения и развития личности. Лексика как важнейшая часть языковой системы имеет огромное общеобразовательное и практическое значение. Богатый словарный запас ребенка - это признак высокоразвитой речи. Расширение словарного запаса необходимое условие для развития коммуникативных умений детей.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Согласно Федеральному государственному образовательному стандарту дошкольного образования речевое развитие включает компоненты: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[Федеральный закон от 29.12.2012 № 273-ФЗ (в ред. от 03.08.2018) «Об образовании в Российской Федерации» // «Российская газета», № 303, 31.12.2012.].</w:t>
      </w:r>
    </w:p>
    <w:p w:rsidR="00BF0C50" w:rsidRPr="001244E0" w:rsidRDefault="00BF0C50" w:rsidP="00BF0C50">
      <w:pPr>
        <w:pStyle w:val="a3"/>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rPr>
        <w:t xml:space="preserve">Физиологи и психологи двадцатого века выделяют два аспекта словарной работы. </w:t>
      </w:r>
      <w:proofErr w:type="gramStart"/>
      <w:r w:rsidRPr="001244E0">
        <w:rPr>
          <w:rFonts w:ascii="Times New Roman" w:hAnsi="Times New Roman" w:cs="Times New Roman"/>
          <w:sz w:val="28"/>
          <w:szCs w:val="28"/>
          <w:lang w:eastAsia="ru-RU"/>
        </w:rPr>
        <w:t>Первый  аспект</w:t>
      </w:r>
      <w:proofErr w:type="gramEnd"/>
      <w:r w:rsidRPr="001244E0">
        <w:rPr>
          <w:rFonts w:ascii="Times New Roman" w:hAnsi="Times New Roman" w:cs="Times New Roman"/>
          <w:sz w:val="28"/>
          <w:szCs w:val="28"/>
          <w:lang w:eastAsia="ru-RU"/>
        </w:rPr>
        <w:t xml:space="preserve">  представлен  в работах Е.И. Тихеевой, </w:t>
      </w:r>
      <w:proofErr w:type="spellStart"/>
      <w:r w:rsidRPr="001244E0">
        <w:rPr>
          <w:rFonts w:ascii="Times New Roman" w:hAnsi="Times New Roman" w:cs="Times New Roman"/>
          <w:sz w:val="28"/>
          <w:szCs w:val="28"/>
          <w:lang w:eastAsia="ru-RU"/>
        </w:rPr>
        <w:t>М.М.Кониной</w:t>
      </w:r>
      <w:proofErr w:type="spellEnd"/>
      <w:r w:rsidRPr="001244E0">
        <w:rPr>
          <w:rFonts w:ascii="Times New Roman" w:hAnsi="Times New Roman" w:cs="Times New Roman"/>
          <w:sz w:val="28"/>
          <w:szCs w:val="28"/>
          <w:lang w:eastAsia="ru-RU"/>
        </w:rPr>
        <w:t xml:space="preserve">, Л.А. </w:t>
      </w:r>
      <w:proofErr w:type="spellStart"/>
      <w:r w:rsidRPr="001244E0">
        <w:rPr>
          <w:rFonts w:ascii="Times New Roman" w:hAnsi="Times New Roman" w:cs="Times New Roman"/>
          <w:sz w:val="28"/>
          <w:szCs w:val="28"/>
          <w:lang w:eastAsia="ru-RU"/>
        </w:rPr>
        <w:t>Пеньевской</w:t>
      </w:r>
      <w:proofErr w:type="spellEnd"/>
      <w:r w:rsidRPr="001244E0">
        <w:rPr>
          <w:rFonts w:ascii="Times New Roman" w:hAnsi="Times New Roman" w:cs="Times New Roman"/>
          <w:sz w:val="28"/>
          <w:szCs w:val="28"/>
          <w:lang w:eastAsia="ru-RU"/>
        </w:rPr>
        <w:t xml:space="preserve">, В.И. Логиновой, В.В.  </w:t>
      </w:r>
      <w:proofErr w:type="gramStart"/>
      <w:r w:rsidRPr="001244E0">
        <w:rPr>
          <w:rFonts w:ascii="Times New Roman" w:hAnsi="Times New Roman" w:cs="Times New Roman"/>
          <w:sz w:val="28"/>
          <w:szCs w:val="28"/>
          <w:lang w:eastAsia="ru-RU"/>
        </w:rPr>
        <w:t xml:space="preserve">Гербовой,  </w:t>
      </w:r>
      <w:proofErr w:type="spellStart"/>
      <w:r w:rsidRPr="001244E0">
        <w:rPr>
          <w:rFonts w:ascii="Times New Roman" w:hAnsi="Times New Roman" w:cs="Times New Roman"/>
          <w:sz w:val="28"/>
          <w:szCs w:val="28"/>
          <w:lang w:eastAsia="ru-RU"/>
        </w:rPr>
        <w:t>А.П.Иваненко</w:t>
      </w:r>
      <w:proofErr w:type="spellEnd"/>
      <w:proofErr w:type="gramEnd"/>
      <w:r w:rsidRPr="001244E0">
        <w:rPr>
          <w:rFonts w:ascii="Times New Roman" w:hAnsi="Times New Roman" w:cs="Times New Roman"/>
          <w:sz w:val="28"/>
          <w:szCs w:val="28"/>
          <w:lang w:eastAsia="ru-RU"/>
        </w:rPr>
        <w:t xml:space="preserve">,  В.И.  </w:t>
      </w:r>
      <w:proofErr w:type="gramStart"/>
      <w:r w:rsidRPr="001244E0">
        <w:rPr>
          <w:rFonts w:ascii="Times New Roman" w:hAnsi="Times New Roman" w:cs="Times New Roman"/>
          <w:sz w:val="28"/>
          <w:szCs w:val="28"/>
          <w:lang w:eastAsia="ru-RU"/>
        </w:rPr>
        <w:t>Яшиной  и</w:t>
      </w:r>
      <w:proofErr w:type="gramEnd"/>
      <w:r w:rsidRPr="001244E0">
        <w:rPr>
          <w:rFonts w:ascii="Times New Roman" w:hAnsi="Times New Roman" w:cs="Times New Roman"/>
          <w:sz w:val="28"/>
          <w:szCs w:val="28"/>
          <w:lang w:eastAsia="ru-RU"/>
        </w:rPr>
        <w:t xml:space="preserve">  связан  с  развитием познавательной деятельности  дошкольного  возраста.  </w:t>
      </w:r>
      <w:proofErr w:type="gramStart"/>
      <w:r w:rsidRPr="001244E0">
        <w:rPr>
          <w:rFonts w:ascii="Times New Roman" w:hAnsi="Times New Roman" w:cs="Times New Roman"/>
          <w:sz w:val="28"/>
          <w:szCs w:val="28"/>
          <w:lang w:eastAsia="ru-RU"/>
        </w:rPr>
        <w:t>Второй  аспект</w:t>
      </w:r>
      <w:proofErr w:type="gramEnd"/>
      <w:r w:rsidRPr="001244E0">
        <w:rPr>
          <w:rFonts w:ascii="Times New Roman" w:hAnsi="Times New Roman" w:cs="Times New Roman"/>
          <w:sz w:val="28"/>
          <w:szCs w:val="28"/>
          <w:lang w:eastAsia="ru-RU"/>
        </w:rPr>
        <w:t xml:space="preserve"> представлен в исследованиях Ф.А. Сохина, Е.М. </w:t>
      </w:r>
      <w:proofErr w:type="spellStart"/>
      <w:r w:rsidRPr="001244E0">
        <w:rPr>
          <w:rFonts w:ascii="Times New Roman" w:hAnsi="Times New Roman" w:cs="Times New Roman"/>
          <w:sz w:val="28"/>
          <w:szCs w:val="28"/>
          <w:lang w:eastAsia="ru-RU"/>
        </w:rPr>
        <w:t>Струниной</w:t>
      </w:r>
      <w:proofErr w:type="spellEnd"/>
      <w:r w:rsidRPr="001244E0">
        <w:rPr>
          <w:rFonts w:ascii="Times New Roman" w:hAnsi="Times New Roman" w:cs="Times New Roman"/>
          <w:sz w:val="28"/>
          <w:szCs w:val="28"/>
          <w:lang w:eastAsia="ru-RU"/>
        </w:rPr>
        <w:t>, О.С. Ушаковой и связан с решением языковых задач.</w:t>
      </w:r>
    </w:p>
    <w:p w:rsidR="00BF0C50" w:rsidRPr="001244E0" w:rsidRDefault="00BF0C50" w:rsidP="00BF0C50">
      <w:pPr>
        <w:pStyle w:val="a3"/>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Важным условием формирования словаря дошкольника является выбор эффективных, целесообразных методов и приёмов, а также форм осуществления данной работы педагогами. Для решения всех задач речевого </w:t>
      </w:r>
      <w:r w:rsidRPr="001244E0">
        <w:rPr>
          <w:rFonts w:ascii="Times New Roman" w:hAnsi="Times New Roman" w:cs="Times New Roman"/>
          <w:sz w:val="28"/>
          <w:szCs w:val="28"/>
        </w:rPr>
        <w:lastRenderedPageBreak/>
        <w:t xml:space="preserve">развития в дошкольном возрасте используют дидактические игры. Игры упражняют ребенка в составление связных высказываний, развивают объяснительную речь, закрепляют и уточняют словарь.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Словарь – один из компонентов речевого развития ребенка. При развитии словаря ребенок всесторонне развиваетс</w:t>
      </w:r>
      <w:r w:rsidR="003721E5">
        <w:rPr>
          <w:rFonts w:ascii="Times New Roman" w:hAnsi="Times New Roman" w:cs="Times New Roman"/>
          <w:sz w:val="28"/>
          <w:szCs w:val="28"/>
        </w:rPr>
        <w:t xml:space="preserve">я. Овладение словарем является </w:t>
      </w:r>
      <w:r w:rsidRPr="001244E0">
        <w:rPr>
          <w:rFonts w:ascii="Times New Roman" w:hAnsi="Times New Roman" w:cs="Times New Roman"/>
          <w:sz w:val="28"/>
          <w:szCs w:val="28"/>
        </w:rPr>
        <w:t>важным условием умственного развития, поскольку содержание исторического опыта, присваиваемого ребенком в онтогенезе, обобщено и отражено в речевой форме и прежде всего в значениях слов. Усвоение словаря решает задачу накопления и уточнения представлений, формирования понятий, развития содержательной стороны мышления.</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 Игра - основная деятельность дошкольников. В ней происходит становление личности ребенка, его речи, мышления, моторики, произвольной памяти, самостоятельности, формируются мастерство управлять собственным поведением. В игре дети накапливают опыт межличностных взаимоотношений, усваивают нормы общения между людьми, которые определяют характер общественного поведения.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Для обучения через игру созданы дидактические игры. Детям предлагаются занятия в игровой форме, они играют и не подозревают, что усваивают знания, учатся культуре общения друг с другом, овладевают навыками действий с определенными предметами, тем самым развивая свою речь.</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Дидактические игры дают детям познание реальности, взаимоотношений между людьми, предметов, действий.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Необходимо отметить, что через дидактические </w:t>
      </w:r>
      <w:proofErr w:type="gramStart"/>
      <w:r w:rsidRPr="001244E0">
        <w:rPr>
          <w:rFonts w:ascii="Times New Roman" w:hAnsi="Times New Roman" w:cs="Times New Roman"/>
          <w:sz w:val="28"/>
          <w:szCs w:val="28"/>
        </w:rPr>
        <w:t>игры ,</w:t>
      </w:r>
      <w:proofErr w:type="gramEnd"/>
      <w:r w:rsidRPr="001244E0">
        <w:rPr>
          <w:rFonts w:ascii="Times New Roman" w:hAnsi="Times New Roman" w:cs="Times New Roman"/>
          <w:sz w:val="28"/>
          <w:szCs w:val="28"/>
        </w:rPr>
        <w:t xml:space="preserve"> дети лучше усваивают навыки, которые сложно усваиваются в ежедневном общении. Они закрепляют и уточняют словарь, упражняют в составлении связных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Дидактические игры - действенное средство закрепления грамматических навыков, потому что благодаря диалектичности, эмоциональности проведения </w:t>
      </w:r>
      <w:r w:rsidRPr="001244E0">
        <w:rPr>
          <w:rFonts w:ascii="Times New Roman" w:hAnsi="Times New Roman" w:cs="Times New Roman"/>
          <w:sz w:val="28"/>
          <w:szCs w:val="28"/>
        </w:rPr>
        <w:lastRenderedPageBreak/>
        <w:t>и заинтересованности малышей они позволяют много раз упражнять ребенка в повторении нужных словоформ.</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b/>
          <w:sz w:val="28"/>
          <w:szCs w:val="28"/>
          <w:lang w:eastAsia="ru-RU"/>
        </w:rPr>
        <w:t>Проблема исследования:</w:t>
      </w:r>
      <w:r w:rsidRPr="001244E0">
        <w:rPr>
          <w:rFonts w:ascii="Times New Roman" w:hAnsi="Times New Roman" w:cs="Times New Roman"/>
          <w:sz w:val="28"/>
          <w:szCs w:val="28"/>
          <w:lang w:eastAsia="ru-RU"/>
        </w:rPr>
        <w:t xml:space="preserve"> какое влияние оказывают дидактические игры на развитие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b/>
          <w:sz w:val="28"/>
          <w:szCs w:val="28"/>
          <w:lang w:eastAsia="ru-RU"/>
        </w:rPr>
        <w:t>Объект исследования:</w:t>
      </w:r>
      <w:r w:rsidRPr="001244E0">
        <w:rPr>
          <w:rFonts w:ascii="Times New Roman" w:hAnsi="Times New Roman" w:cs="Times New Roman"/>
          <w:sz w:val="28"/>
          <w:szCs w:val="28"/>
          <w:lang w:eastAsia="ru-RU"/>
        </w:rPr>
        <w:t xml:space="preserve"> </w:t>
      </w:r>
      <w:r w:rsidRPr="001244E0">
        <w:rPr>
          <w:rFonts w:ascii="Times New Roman" w:hAnsi="Times New Roman" w:cs="Times New Roman"/>
          <w:sz w:val="28"/>
          <w:szCs w:val="28"/>
        </w:rPr>
        <w:t>особенности развития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b/>
          <w:sz w:val="28"/>
          <w:szCs w:val="28"/>
          <w:lang w:eastAsia="ru-RU"/>
        </w:rPr>
        <w:t>Предмет исследования:</w:t>
      </w:r>
      <w:r w:rsidRPr="001244E0">
        <w:rPr>
          <w:rFonts w:ascii="Times New Roman" w:hAnsi="Times New Roman" w:cs="Times New Roman"/>
          <w:sz w:val="28"/>
          <w:szCs w:val="28"/>
          <w:lang w:eastAsia="ru-RU"/>
        </w:rPr>
        <w:t xml:space="preserve"> </w:t>
      </w:r>
      <w:r w:rsidRPr="001244E0">
        <w:rPr>
          <w:rFonts w:ascii="Times New Roman" w:hAnsi="Times New Roman" w:cs="Times New Roman"/>
          <w:sz w:val="28"/>
          <w:szCs w:val="28"/>
        </w:rPr>
        <w:t>дидактическая игра как средство развития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b/>
          <w:sz w:val="28"/>
          <w:szCs w:val="28"/>
          <w:lang w:eastAsia="ru-RU"/>
        </w:rPr>
        <w:t>Гипотеза исследования:</w:t>
      </w:r>
      <w:r w:rsidRPr="001244E0">
        <w:rPr>
          <w:rFonts w:ascii="Times New Roman" w:hAnsi="Times New Roman" w:cs="Times New Roman"/>
          <w:sz w:val="28"/>
          <w:szCs w:val="28"/>
          <w:lang w:eastAsia="ru-RU"/>
        </w:rPr>
        <w:t xml:space="preserve"> мы предполагаем, что дидактические игры, окажут положительное влияние на развитие словаря детей старшего дошкольного возраста, если:</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1.Систематически проводить дидактические игры</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2.Соблюдать требования к отбору дидактических игр</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3.Соблюдать методику проведения дидактических игр</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b/>
          <w:sz w:val="28"/>
          <w:szCs w:val="28"/>
          <w:lang w:eastAsia="ru-RU"/>
        </w:rPr>
        <w:t>Цель:</w:t>
      </w:r>
      <w:r w:rsidRPr="001244E0">
        <w:rPr>
          <w:rFonts w:ascii="Times New Roman" w:hAnsi="Times New Roman" w:cs="Times New Roman"/>
          <w:sz w:val="28"/>
          <w:szCs w:val="28"/>
          <w:lang w:eastAsia="ru-RU"/>
        </w:rPr>
        <w:t xml:space="preserve"> теоретическое изучение и практическое подтверждение использования дидактических игр для детей старшего дошкольного возраста.</w:t>
      </w:r>
    </w:p>
    <w:p w:rsidR="00BF0C50" w:rsidRPr="001244E0" w:rsidRDefault="00BF0C50" w:rsidP="00BF0C50">
      <w:pPr>
        <w:spacing w:line="360" w:lineRule="auto"/>
        <w:jc w:val="both"/>
        <w:rPr>
          <w:rFonts w:ascii="Times New Roman" w:hAnsi="Times New Roman" w:cs="Times New Roman"/>
          <w:b/>
          <w:sz w:val="28"/>
          <w:szCs w:val="28"/>
          <w:lang w:eastAsia="ru-RU"/>
        </w:rPr>
      </w:pPr>
      <w:r w:rsidRPr="001244E0">
        <w:rPr>
          <w:rFonts w:ascii="Times New Roman" w:hAnsi="Times New Roman" w:cs="Times New Roman"/>
          <w:b/>
          <w:sz w:val="28"/>
          <w:szCs w:val="28"/>
          <w:lang w:eastAsia="ru-RU"/>
        </w:rPr>
        <w:t xml:space="preserve">Задачи: </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1) Изучить особенности развития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 2) Рассмотреть понятия, виды и методику проведения дидактических игр;</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 xml:space="preserve"> 3) Выяснить влияние дидактических игр на развитие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4) Выявить уровень развития словаря детей старшего дошкольного возраста;</w:t>
      </w:r>
    </w:p>
    <w:p w:rsidR="00BF0C50" w:rsidRPr="001244E0" w:rsidRDefault="00BF0C50" w:rsidP="00BF0C50">
      <w:pPr>
        <w:spacing w:line="360" w:lineRule="auto"/>
        <w:jc w:val="both"/>
        <w:rPr>
          <w:rFonts w:ascii="Times New Roman" w:hAnsi="Times New Roman" w:cs="Times New Roman"/>
          <w:sz w:val="28"/>
          <w:szCs w:val="28"/>
        </w:rPr>
      </w:pPr>
      <w:r w:rsidRPr="001244E0">
        <w:rPr>
          <w:rFonts w:ascii="Times New Roman" w:hAnsi="Times New Roman" w:cs="Times New Roman"/>
          <w:sz w:val="28"/>
          <w:szCs w:val="28"/>
        </w:rPr>
        <w:t>5) Разработать перспективный план работы на полгода по развитию словаря детей старшего дошкольного возраста посредством дидактических игр;</w:t>
      </w:r>
    </w:p>
    <w:p w:rsidR="00BF0C50" w:rsidRPr="001244E0" w:rsidRDefault="00BF0C50" w:rsidP="00BF0C50">
      <w:pPr>
        <w:spacing w:line="360" w:lineRule="auto"/>
        <w:jc w:val="both"/>
        <w:rPr>
          <w:rFonts w:ascii="Times New Roman" w:hAnsi="Times New Roman" w:cs="Times New Roman"/>
          <w:b/>
          <w:sz w:val="28"/>
          <w:szCs w:val="28"/>
          <w:lang w:eastAsia="ru-RU"/>
        </w:rPr>
      </w:pPr>
      <w:r w:rsidRPr="001244E0">
        <w:rPr>
          <w:rFonts w:ascii="Times New Roman" w:hAnsi="Times New Roman" w:cs="Times New Roman"/>
          <w:b/>
          <w:sz w:val="28"/>
          <w:szCs w:val="28"/>
          <w:lang w:eastAsia="ru-RU"/>
        </w:rPr>
        <w:lastRenderedPageBreak/>
        <w:t xml:space="preserve">Методы исследования: </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 xml:space="preserve">Теоретические (анализ, систематизация и обобщение литературы по теме исследования) </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Практические (проведение диагностики, составление плана)</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b/>
          <w:sz w:val="28"/>
          <w:szCs w:val="28"/>
          <w:lang w:eastAsia="ru-RU"/>
        </w:rPr>
        <w:t xml:space="preserve">Структура ВКР: </w:t>
      </w:r>
      <w:r w:rsidRPr="001244E0">
        <w:rPr>
          <w:rFonts w:ascii="Times New Roman" w:hAnsi="Times New Roman" w:cs="Times New Roman"/>
          <w:sz w:val="28"/>
          <w:szCs w:val="28"/>
          <w:lang w:eastAsia="ru-RU"/>
        </w:rPr>
        <w:t>введение, двух глав, заключения, списка литературы и приложения.</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b/>
          <w:sz w:val="28"/>
          <w:szCs w:val="28"/>
          <w:lang w:eastAsia="ru-RU"/>
        </w:rPr>
        <w:t>Практическая значимость:</w:t>
      </w:r>
      <w:r w:rsidRPr="001244E0">
        <w:rPr>
          <w:rFonts w:ascii="Times New Roman" w:hAnsi="Times New Roman" w:cs="Times New Roman"/>
          <w:sz w:val="28"/>
          <w:szCs w:val="28"/>
          <w:lang w:eastAsia="ru-RU"/>
        </w:rPr>
        <w:t xml:space="preserve"> составление плана работы по использованию </w:t>
      </w:r>
      <w:r w:rsidRPr="00072191">
        <w:rPr>
          <w:rFonts w:ascii="Times New Roman" w:hAnsi="Times New Roman" w:cs="Times New Roman"/>
          <w:color w:val="000000" w:themeColor="text1"/>
          <w:sz w:val="28"/>
          <w:szCs w:val="28"/>
        </w:rPr>
        <w:t>дидактических игр в развитии словаря детей старшего дошкольного возраста</w:t>
      </w:r>
      <w:r w:rsidRPr="001244E0">
        <w:rPr>
          <w:rFonts w:ascii="Times New Roman" w:hAnsi="Times New Roman" w:cs="Times New Roman"/>
          <w:sz w:val="28"/>
          <w:szCs w:val="28"/>
          <w:lang w:eastAsia="ru-RU"/>
        </w:rPr>
        <w:t>. Данный план могут использовать воспитатели ДОУ.</w:t>
      </w:r>
    </w:p>
    <w:p w:rsidR="00BF0C50" w:rsidRPr="001244E0" w:rsidRDefault="00BF0C50" w:rsidP="00BF0C50">
      <w:pPr>
        <w:spacing w:line="360" w:lineRule="auto"/>
        <w:jc w:val="both"/>
        <w:rPr>
          <w:rFonts w:ascii="Times New Roman" w:hAnsi="Times New Roman" w:cs="Times New Roman"/>
          <w:sz w:val="28"/>
          <w:szCs w:val="28"/>
          <w:lang w:eastAsia="ru-RU"/>
        </w:rPr>
      </w:pPr>
      <w:r w:rsidRPr="001244E0">
        <w:rPr>
          <w:rFonts w:ascii="Times New Roman" w:hAnsi="Times New Roman" w:cs="Times New Roman"/>
          <w:b/>
          <w:sz w:val="28"/>
          <w:szCs w:val="28"/>
          <w:lang w:eastAsia="ru-RU"/>
        </w:rPr>
        <w:t>База исследования:</w:t>
      </w:r>
      <w:r w:rsidRPr="001244E0">
        <w:rPr>
          <w:rFonts w:ascii="Times New Roman" w:hAnsi="Times New Roman" w:cs="Times New Roman"/>
          <w:sz w:val="28"/>
          <w:szCs w:val="28"/>
          <w:lang w:eastAsia="ru-RU"/>
        </w:rPr>
        <w:t xml:space="preserve"> МАОУ «СОШ №12» Структурное подразделение «Детский сад».</w:t>
      </w: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Default="00BF0C50" w:rsidP="00BF0C50">
      <w:pPr>
        <w:spacing w:line="360" w:lineRule="auto"/>
        <w:jc w:val="both"/>
        <w:rPr>
          <w:rFonts w:ascii="Times New Roman" w:hAnsi="Times New Roman" w:cs="Times New Roman"/>
          <w:sz w:val="28"/>
          <w:szCs w:val="28"/>
        </w:rPr>
      </w:pPr>
    </w:p>
    <w:p w:rsidR="00BF0C5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b/>
          <w:sz w:val="28"/>
          <w:szCs w:val="28"/>
        </w:rPr>
      </w:pPr>
      <w:r w:rsidRPr="001244E0">
        <w:rPr>
          <w:rFonts w:ascii="Times New Roman" w:hAnsi="Times New Roman" w:cs="Times New Roman"/>
          <w:b/>
          <w:sz w:val="28"/>
          <w:szCs w:val="28"/>
        </w:rPr>
        <w:lastRenderedPageBreak/>
        <w:t>Глава 1. Теоретические основы использования дидактических игр для развития словаря детей старшего дошкольного возраста</w:t>
      </w:r>
    </w:p>
    <w:p w:rsidR="00BF0C50" w:rsidRPr="00F227B5" w:rsidRDefault="00BF0C50" w:rsidP="00F227B5">
      <w:pPr>
        <w:spacing w:line="360" w:lineRule="auto"/>
        <w:jc w:val="center"/>
        <w:rPr>
          <w:rFonts w:ascii="Times New Roman" w:hAnsi="Times New Roman" w:cs="Times New Roman"/>
          <w:b/>
          <w:sz w:val="28"/>
          <w:szCs w:val="28"/>
        </w:rPr>
      </w:pPr>
      <w:r w:rsidRPr="00F227B5">
        <w:rPr>
          <w:rFonts w:ascii="Times New Roman" w:hAnsi="Times New Roman" w:cs="Times New Roman"/>
          <w:b/>
          <w:sz w:val="28"/>
          <w:szCs w:val="28"/>
        </w:rPr>
        <w:t>1.1. Особенности развития словаря детей старшего дошкольного возраста</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Особенности развития детского словаря достаточно полно изучены в физиологии, психологии, психолингвистике. В развитии словаря детей дошкольного возраста выделяют две стороны: количественный рост словарного запаса и его качественное развитие, т.е. овладение значениями слов.</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 xml:space="preserve">   Количественный рост находится в зависимости от условий жизни и воспитания, поэтому в литературе данные о количестве слов дошкольников разняться между собой. По словам </w:t>
      </w:r>
      <w:proofErr w:type="spellStart"/>
      <w:r w:rsidRPr="001244E0">
        <w:rPr>
          <w:rStyle w:val="c1"/>
          <w:rFonts w:ascii="Times New Roman" w:hAnsi="Times New Roman" w:cs="Times New Roman"/>
          <w:sz w:val="28"/>
          <w:szCs w:val="28"/>
        </w:rPr>
        <w:t>Д.Б.Эльконина</w:t>
      </w:r>
      <w:proofErr w:type="spellEnd"/>
      <w:r w:rsidRPr="001244E0">
        <w:rPr>
          <w:rStyle w:val="c1"/>
          <w:rFonts w:ascii="Times New Roman" w:hAnsi="Times New Roman" w:cs="Times New Roman"/>
          <w:sz w:val="28"/>
          <w:szCs w:val="28"/>
        </w:rPr>
        <w:t xml:space="preserve"> различия в словаре " более велики, чем в какой-либо другой сфере психического развития".</w:t>
      </w:r>
    </w:p>
    <w:p w:rsidR="00BF0C50" w:rsidRDefault="00BF0C50" w:rsidP="00BF0C50">
      <w:pPr>
        <w:pStyle w:val="a3"/>
        <w:spacing w:line="360" w:lineRule="auto"/>
        <w:jc w:val="both"/>
        <w:rPr>
          <w:rStyle w:val="c1"/>
          <w:rFonts w:ascii="Times New Roman" w:hAnsi="Times New Roman" w:cs="Times New Roman"/>
          <w:sz w:val="28"/>
          <w:szCs w:val="28"/>
        </w:rPr>
      </w:pPr>
      <w:r w:rsidRPr="001244E0">
        <w:rPr>
          <w:rStyle w:val="c1"/>
          <w:rFonts w:ascii="Times New Roman" w:hAnsi="Times New Roman" w:cs="Times New Roman"/>
          <w:sz w:val="28"/>
          <w:szCs w:val="28"/>
        </w:rPr>
        <w:t>    К старшему дошкольному возрасту количественный словарь ребенка может достигать 3500-4000 слов. Связано это с тем, что развивается личность ребенка в целом, растет и развивается сознание. Старший дошкольник начинает мыслить на основе общих представлений, его внимание становится более целенаправленным, устойчивым. Расширяется круг интересов, совершенствуется деятельность. На этой основе и происходит дальнейшее расширение и углубление круга представлений и рост словаря.</w:t>
      </w:r>
    </w:p>
    <w:p w:rsidR="00BF0C50" w:rsidRPr="00461EA6" w:rsidRDefault="00BF0C50" w:rsidP="00BF0C50">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461EA6">
        <w:rPr>
          <w:rFonts w:ascii="Times New Roman" w:eastAsia="Times New Roman" w:hAnsi="Times New Roman" w:cs="Times New Roman"/>
          <w:color w:val="000000" w:themeColor="text1"/>
          <w:sz w:val="28"/>
          <w:szCs w:val="28"/>
          <w:lang w:eastAsia="ru-RU"/>
        </w:rPr>
        <w:t xml:space="preserve">В течение года словарь ребёнка пятого года жизни увеличивается примерно на 600 – 800 слов. Особенно заметно возрастает количество употребляемых существительных и глаголов. Происходит углубление понятий и связанное с ним усвоение значений слов. Происходит углубление понятий и связанное с ним усвоение значений слов. Появляются ярко выраженное критическое отношение к речи окружающих, а иногда и к собственной, попытки осмыслить значения слов. </w:t>
      </w:r>
    </w:p>
    <w:p w:rsidR="00BF0C50" w:rsidRDefault="00BF0C50" w:rsidP="00BF0C50">
      <w:pPr>
        <w:pStyle w:val="a3"/>
        <w:spacing w:line="360" w:lineRule="auto"/>
        <w:jc w:val="both"/>
        <w:rPr>
          <w:rStyle w:val="c1"/>
          <w:rFonts w:ascii="Times New Roman" w:hAnsi="Times New Roman" w:cs="Times New Roman"/>
          <w:sz w:val="28"/>
          <w:szCs w:val="28"/>
        </w:rPr>
      </w:pPr>
      <w:r w:rsidRPr="001244E0">
        <w:rPr>
          <w:rStyle w:val="c1"/>
          <w:rFonts w:ascii="Times New Roman" w:hAnsi="Times New Roman" w:cs="Times New Roman"/>
          <w:sz w:val="28"/>
          <w:szCs w:val="28"/>
        </w:rPr>
        <w:t xml:space="preserve">   Дети 5-7 лет владеют бытовым словарем на уровне разговорного языка взрослых, употребляет слова не только с обобщающим, но и с отвлеченным </w:t>
      </w:r>
      <w:r w:rsidRPr="001244E0">
        <w:rPr>
          <w:rStyle w:val="c1"/>
          <w:rFonts w:ascii="Times New Roman" w:hAnsi="Times New Roman" w:cs="Times New Roman"/>
          <w:sz w:val="28"/>
          <w:szCs w:val="28"/>
        </w:rPr>
        <w:lastRenderedPageBreak/>
        <w:t xml:space="preserve">значением - горе, радость, смелость. У них появляется большой интерес к слову, к его значению. Наблюдается и словотворчество - в тех случаях, когда в словаре ребенка не находится нужного слова </w:t>
      </w:r>
      <w:proofErr w:type="gramStart"/>
      <w:r w:rsidRPr="001244E0">
        <w:rPr>
          <w:rStyle w:val="c1"/>
          <w:rFonts w:ascii="Times New Roman" w:hAnsi="Times New Roman" w:cs="Times New Roman"/>
          <w:sz w:val="28"/>
          <w:szCs w:val="28"/>
        </w:rPr>
        <w:t>( "</w:t>
      </w:r>
      <w:proofErr w:type="gramEnd"/>
      <w:r w:rsidRPr="001244E0">
        <w:rPr>
          <w:rStyle w:val="c1"/>
          <w:rFonts w:ascii="Times New Roman" w:hAnsi="Times New Roman" w:cs="Times New Roman"/>
          <w:sz w:val="28"/>
          <w:szCs w:val="28"/>
        </w:rPr>
        <w:t>самострельный" пистолет и т.д.).</w:t>
      </w:r>
    </w:p>
    <w:p w:rsidR="00BF0C50" w:rsidRPr="00B24BCC" w:rsidRDefault="00BF0C50" w:rsidP="00BF0C50">
      <w:pPr>
        <w:pStyle w:val="a3"/>
        <w:spacing w:line="360" w:lineRule="auto"/>
        <w:ind w:firstLine="709"/>
        <w:jc w:val="both"/>
        <w:rPr>
          <w:rFonts w:ascii="Times New Roman" w:hAnsi="Times New Roman" w:cs="Times New Roman"/>
          <w:color w:val="000000" w:themeColor="text1"/>
          <w:sz w:val="28"/>
          <w:szCs w:val="28"/>
        </w:rPr>
      </w:pPr>
      <w:r w:rsidRPr="00B24BCC">
        <w:rPr>
          <w:rFonts w:ascii="Times New Roman" w:hAnsi="Times New Roman" w:cs="Times New Roman"/>
          <w:color w:val="000000" w:themeColor="text1"/>
          <w:sz w:val="28"/>
          <w:szCs w:val="28"/>
          <w:shd w:val="clear" w:color="auto" w:fill="FFFFFF"/>
        </w:rPr>
        <w:t>Словарь старшего дошкольника — это значительно меньший его объем по сравнению со словарем взрослого, так как опыт познания ребенка и, следовательно, объем накопленных сведений об окружающем значительно уступает объему знаний взрослого человека.</w:t>
      </w:r>
      <w:r w:rsidRPr="00B24BCC">
        <w:rPr>
          <w:rFonts w:ascii="Times New Roman" w:hAnsi="Times New Roman" w:cs="Times New Roman"/>
          <w:color w:val="000000" w:themeColor="text1"/>
          <w:sz w:val="28"/>
          <w:szCs w:val="28"/>
        </w:rPr>
        <w:t xml:space="preserve"> </w:t>
      </w:r>
      <w:r w:rsidRPr="00B24BCC">
        <w:rPr>
          <w:rFonts w:ascii="Times New Roman" w:hAnsi="Times New Roman" w:cs="Times New Roman"/>
          <w:color w:val="000000" w:themeColor="text1"/>
          <w:sz w:val="28"/>
          <w:szCs w:val="28"/>
          <w:shd w:val="clear" w:color="auto" w:fill="FFFFFF"/>
        </w:rPr>
        <w:t>Эти особенности в развитии словаря позволяют определить задачи словарной работы с детьми старшего дошкольного возраста. [1,89-90]</w:t>
      </w:r>
    </w:p>
    <w:p w:rsidR="00BF0C50" w:rsidRPr="00447ABC" w:rsidRDefault="00BF0C50" w:rsidP="00BF0C50">
      <w:pPr>
        <w:pStyle w:val="a3"/>
        <w:spacing w:line="360" w:lineRule="auto"/>
        <w:ind w:firstLine="709"/>
        <w:jc w:val="both"/>
        <w:rPr>
          <w:rFonts w:ascii="Times New Roman" w:hAnsi="Times New Roman" w:cs="Times New Roman"/>
          <w:color w:val="000000"/>
          <w:sz w:val="28"/>
          <w:szCs w:val="28"/>
        </w:rPr>
      </w:pPr>
      <w:r w:rsidRPr="00447ABC">
        <w:rPr>
          <w:rFonts w:ascii="Times New Roman" w:hAnsi="Times New Roman" w:cs="Times New Roman"/>
          <w:color w:val="000000" w:themeColor="text1"/>
          <w:sz w:val="28"/>
          <w:szCs w:val="28"/>
          <w:shd w:val="clear" w:color="auto" w:fill="FFFFFF"/>
        </w:rPr>
        <w:t xml:space="preserve">Во-первых, </w:t>
      </w:r>
      <w:r w:rsidRPr="00447ABC">
        <w:rPr>
          <w:rFonts w:ascii="Times New Roman" w:hAnsi="Times New Roman" w:cs="Times New Roman"/>
          <w:color w:val="000000"/>
          <w:sz w:val="28"/>
          <w:szCs w:val="28"/>
          <w:shd w:val="clear" w:color="auto" w:fill="FFFFFF"/>
        </w:rPr>
        <w:t>обогащение словаря новыми словами,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BF0C50" w:rsidRDefault="00BF0C50" w:rsidP="00BF0C50">
      <w:pPr>
        <w:pStyle w:val="a3"/>
        <w:spacing w:line="360" w:lineRule="auto"/>
        <w:ind w:firstLine="709"/>
        <w:jc w:val="both"/>
        <w:rPr>
          <w:rFonts w:ascii="Times New Roman" w:hAnsi="Times New Roman" w:cs="Times New Roman"/>
          <w:color w:val="000000"/>
          <w:sz w:val="28"/>
          <w:szCs w:val="28"/>
          <w:highlight w:val="yellow"/>
        </w:rPr>
      </w:pPr>
      <w:r w:rsidRPr="00447ABC">
        <w:rPr>
          <w:rFonts w:ascii="Times New Roman" w:hAnsi="Times New Roman" w:cs="Times New Roman"/>
          <w:color w:val="000000"/>
          <w:sz w:val="28"/>
          <w:szCs w:val="28"/>
          <w:shd w:val="clear" w:color="auto" w:fill="FFFFFF"/>
        </w:rPr>
        <w:t>Во-вторых, закрепление и уточнение словаря.</w:t>
      </w:r>
      <w:r w:rsidRPr="00447ABC">
        <w:rPr>
          <w:rFonts w:ascii="Times New Roman" w:hAnsi="Times New Roman" w:cs="Times New Roman"/>
          <w:color w:val="000000"/>
          <w:sz w:val="28"/>
          <w:szCs w:val="28"/>
        </w:rPr>
        <w:br/>
      </w:r>
      <w:r w:rsidRPr="00447ABC">
        <w:rPr>
          <w:rFonts w:ascii="Times New Roman" w:hAnsi="Times New Roman" w:cs="Times New Roman"/>
          <w:color w:val="000000"/>
          <w:sz w:val="28"/>
          <w:szCs w:val="28"/>
          <w:shd w:val="clear" w:color="auto" w:fill="FFFFFF"/>
        </w:rPr>
        <w:t>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 В многочисленном повторении и закреплении нуждаются слова, обозначающие цвет, материал, пространственные и временные понятия.</w:t>
      </w:r>
      <w:r w:rsidRPr="00447ABC">
        <w:rPr>
          <w:rFonts w:ascii="Times New Roman" w:hAnsi="Times New Roman" w:cs="Times New Roman"/>
          <w:color w:val="000000"/>
          <w:sz w:val="28"/>
          <w:szCs w:val="28"/>
        </w:rPr>
        <w:br/>
      </w:r>
      <w:r w:rsidRPr="00447ABC">
        <w:rPr>
          <w:rFonts w:ascii="Times New Roman" w:hAnsi="Times New Roman" w:cs="Times New Roman"/>
          <w:color w:val="000000"/>
          <w:sz w:val="28"/>
          <w:szCs w:val="28"/>
          <w:shd w:val="clear" w:color="auto" w:fill="FFFFFF"/>
        </w:rPr>
        <w:t>Необходимо обращать внимание детей на многозначность слова. Это интересное явление, когда одно и то же слово обозначает разные предметы, привлекает внимание детей, вызывает интерес. [2,105]</w:t>
      </w:r>
    </w:p>
    <w:p w:rsidR="00BF0C50" w:rsidRPr="00447ABC" w:rsidRDefault="00BF0C50" w:rsidP="00BF0C50">
      <w:pPr>
        <w:pStyle w:val="a3"/>
        <w:spacing w:line="360" w:lineRule="auto"/>
        <w:ind w:firstLine="709"/>
        <w:jc w:val="both"/>
        <w:rPr>
          <w:rFonts w:ascii="Times New Roman" w:hAnsi="Times New Roman" w:cs="Times New Roman"/>
          <w:color w:val="000000"/>
          <w:sz w:val="28"/>
          <w:szCs w:val="28"/>
        </w:rPr>
      </w:pPr>
      <w:r w:rsidRPr="00447ABC">
        <w:rPr>
          <w:rFonts w:ascii="Times New Roman" w:hAnsi="Times New Roman" w:cs="Times New Roman"/>
          <w:color w:val="000000"/>
          <w:sz w:val="28"/>
          <w:szCs w:val="28"/>
          <w:shd w:val="clear" w:color="auto" w:fill="FFFFFF"/>
        </w:rPr>
        <w:t xml:space="preserve">В-третьих, активизация словаря. К. Д. Ушинский так писал об этой задаче: "...Вызов слов и форм языка из детской памяти очень полезен: у детей запас слов и форм родного языка обыкновенно не мал, но они не умеют </w:t>
      </w:r>
      <w:r w:rsidRPr="00447ABC">
        <w:rPr>
          <w:rFonts w:ascii="Times New Roman" w:hAnsi="Times New Roman" w:cs="Times New Roman"/>
          <w:color w:val="000000"/>
          <w:sz w:val="28"/>
          <w:szCs w:val="28"/>
          <w:shd w:val="clear" w:color="auto" w:fill="FFFFFF"/>
        </w:rPr>
        <w:lastRenderedPageBreak/>
        <w:t>пользоваться этим запасом, и вот этот-то навык отыскивать быстро и верно в памяти требуемое слово и требуемую форму есть одно из важнейших условий развития дара слова". [2;105]</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 В старшем дошкольном возрасте необходимо расширять запас слов за счет названий предметов, качеств, действий; активизировать словарь: учить употреблять наиболее подходящие по смыслу слова при обозначении признаков и качеств предметов; формировать умение подбирать слова с противоположным значением ( сильный - слабый, стоять - бежать), со сходным значением ( прыгать - скакать) ; использовать слова, обозначающие материалы ( дерево, металл, стекло, пластмасса и др.); учить осмысливать образные выражения в загадках, объяснять смысл поговорок.</w:t>
      </w:r>
    </w:p>
    <w:p w:rsidR="00BF0C50" w:rsidRDefault="00BF0C50" w:rsidP="00BF0C50">
      <w:pPr>
        <w:shd w:val="clear" w:color="auto" w:fill="FFFFFF"/>
        <w:spacing w:after="0" w:line="360" w:lineRule="auto"/>
        <w:ind w:firstLine="710"/>
        <w:jc w:val="both"/>
        <w:rPr>
          <w:rStyle w:val="c1"/>
          <w:rFonts w:ascii="Times New Roman" w:hAnsi="Times New Roman" w:cs="Times New Roman"/>
          <w:sz w:val="28"/>
          <w:szCs w:val="28"/>
        </w:rPr>
      </w:pPr>
      <w:r w:rsidRPr="001244E0">
        <w:rPr>
          <w:rStyle w:val="c1"/>
          <w:rFonts w:ascii="Times New Roman" w:hAnsi="Times New Roman" w:cs="Times New Roman"/>
          <w:sz w:val="28"/>
          <w:szCs w:val="28"/>
        </w:rPr>
        <w:t>    Усиливается работа над смысловой стороной слова, усвоение детьми выразительных средств языка.</w:t>
      </w:r>
      <w:r>
        <w:rPr>
          <w:rStyle w:val="c1"/>
          <w:rFonts w:ascii="Times New Roman" w:hAnsi="Times New Roman" w:cs="Times New Roman"/>
          <w:sz w:val="28"/>
          <w:szCs w:val="28"/>
        </w:rPr>
        <w:t xml:space="preserve"> </w:t>
      </w:r>
    </w:p>
    <w:p w:rsidR="00BF0C50" w:rsidRPr="009C2666" w:rsidRDefault="00BF0C50" w:rsidP="00BF0C50">
      <w:pPr>
        <w:spacing w:line="360" w:lineRule="auto"/>
        <w:ind w:firstLine="709"/>
        <w:rPr>
          <w:rFonts w:ascii="Times New Roman" w:hAnsi="Times New Roman" w:cs="Times New Roman"/>
          <w:sz w:val="28"/>
          <w:szCs w:val="28"/>
        </w:rPr>
      </w:pPr>
      <w:r w:rsidRPr="009C2666">
        <w:rPr>
          <w:rFonts w:ascii="Times New Roman" w:hAnsi="Times New Roman" w:cs="Times New Roman"/>
          <w:sz w:val="28"/>
          <w:szCs w:val="28"/>
        </w:rPr>
        <w:t>Дети начинают пользоваться более точными наименованиями предметов, более разнообразно определяют предмет за счёт уточнения его качеств (яблоко – сочное, вкусное, спелое, гладкое, круглое, дифференцируют понятия (хороший, умный, добрый, ласковый, красивый – раньше все эти качества они называли универсальным словом хороший, используют больше глаголов для наименования однотипных действий (бежит, мчится, несётся).</w:t>
      </w:r>
    </w:p>
    <w:p w:rsidR="00BF0C50" w:rsidRPr="009C2666" w:rsidRDefault="00BF0C50" w:rsidP="00BF0C50">
      <w:pPr>
        <w:spacing w:line="360" w:lineRule="auto"/>
        <w:ind w:firstLine="709"/>
        <w:rPr>
          <w:rFonts w:ascii="Times New Roman" w:hAnsi="Times New Roman" w:cs="Times New Roman"/>
          <w:sz w:val="28"/>
          <w:szCs w:val="28"/>
        </w:rPr>
      </w:pPr>
      <w:r w:rsidRPr="009C2666">
        <w:rPr>
          <w:rFonts w:ascii="Times New Roman" w:hAnsi="Times New Roman" w:cs="Times New Roman"/>
          <w:sz w:val="28"/>
          <w:szCs w:val="28"/>
        </w:rPr>
        <w:t>Несмотря на увеличивающийся словарный запас, рост словаря отстаёт от роста представлений, появляется разрыв между пассивным и активным словарём. Отсюда обилие в речи детей указательных местоимений и наречий (тот, этот, туда, такой).</w:t>
      </w:r>
    </w:p>
    <w:p w:rsidR="00BF0C50" w:rsidRPr="009C2666" w:rsidRDefault="00BF0C50" w:rsidP="00BF0C50">
      <w:pPr>
        <w:spacing w:line="360" w:lineRule="auto"/>
        <w:ind w:firstLine="709"/>
        <w:rPr>
          <w:rFonts w:ascii="Times New Roman" w:hAnsi="Times New Roman" w:cs="Times New Roman"/>
          <w:sz w:val="28"/>
          <w:szCs w:val="28"/>
        </w:rPr>
      </w:pPr>
      <w:r w:rsidRPr="009C2666">
        <w:rPr>
          <w:rFonts w:ascii="Times New Roman" w:hAnsi="Times New Roman" w:cs="Times New Roman"/>
          <w:sz w:val="28"/>
          <w:szCs w:val="28"/>
        </w:rPr>
        <w:t xml:space="preserve">Задача воспитателя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точному употреблению их по смыслу, расширению активного запаса слов; учить при сравнении предметов выделять и точно обозначать существенные признаки; </w:t>
      </w:r>
      <w:r w:rsidRPr="009C2666">
        <w:rPr>
          <w:rFonts w:ascii="Times New Roman" w:hAnsi="Times New Roman" w:cs="Times New Roman"/>
          <w:sz w:val="28"/>
          <w:szCs w:val="28"/>
        </w:rPr>
        <w:lastRenderedPageBreak/>
        <w:t>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 рыжая, хитрая, осторожная). Детей учат использовать антонимы для обозначения величины, цвета (большой – маленький, длинный – короткий, светлый – тёмный, продолжают развивать понимание и навыки употребления слов, выражающих видовые и родовые понятия, формируют умение использовать обобщающие слова (овощи, посуда, мебель, игрушки, одежда).</w:t>
      </w:r>
    </w:p>
    <w:p w:rsidR="00BF0C50" w:rsidRPr="009C2666" w:rsidRDefault="00BF0C50" w:rsidP="00BF0C50">
      <w:pPr>
        <w:spacing w:line="360" w:lineRule="auto"/>
        <w:ind w:firstLine="709"/>
        <w:rPr>
          <w:rFonts w:ascii="Times New Roman" w:hAnsi="Times New Roman" w:cs="Times New Roman"/>
          <w:sz w:val="28"/>
          <w:szCs w:val="28"/>
        </w:rPr>
      </w:pPr>
      <w:r w:rsidRPr="009C2666">
        <w:rPr>
          <w:rFonts w:ascii="Times New Roman" w:hAnsi="Times New Roman" w:cs="Times New Roman"/>
          <w:sz w:val="28"/>
          <w:szCs w:val="28"/>
        </w:rPr>
        <w:t>Словарь вводятся также наречия, характеризующие качества действий: курица торопливо клюёт зёрна; облака плывут медленно; бодро звучит музыка. Усвоение наречий происходит легче, чем прилагательных, поскольку они, во-первых, не имеют лексической омонимии, а во-вторых, в словосочетаниях и предложениях примыкают к глаголам, в то время как прилагательные согласуются с именами существительными.</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В старшей группе необходимо расширять запас слов за счёт:</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1. названий предметов, качеств, действий;</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2. активизации словаря;</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3. употребления наиболее подходящих по смыслу слов при обозначении признаков и качеств предметов;</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4. формирования умения подбирать слова с противоположным значением (сильный – слабый, быстрый – медленный, стоять – бежать,</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5. формирования умения подбирать слова со сходным значением (весёлый – радостный, прыгать – скакать и др.);</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6. использование слов, обозначающих материал (дерево, металл, стекло, пластмасса и др.);</w:t>
      </w:r>
    </w:p>
    <w:p w:rsidR="00BF0C50" w:rsidRPr="009C2666" w:rsidRDefault="00BF0C50" w:rsidP="00BF0C50">
      <w:pPr>
        <w:ind w:firstLine="709"/>
        <w:rPr>
          <w:rFonts w:ascii="Times New Roman" w:hAnsi="Times New Roman" w:cs="Times New Roman"/>
          <w:sz w:val="28"/>
          <w:szCs w:val="28"/>
        </w:rPr>
      </w:pPr>
      <w:r w:rsidRPr="009C2666">
        <w:rPr>
          <w:rFonts w:ascii="Times New Roman" w:hAnsi="Times New Roman" w:cs="Times New Roman"/>
          <w:sz w:val="28"/>
          <w:szCs w:val="28"/>
        </w:rPr>
        <w:t>7. осмысливания образных выражений в загадках, объяснения смысла поговорок.</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  В старшем дошкольном возрасте продолжаются занятия по обогащению словаря детей</w:t>
      </w:r>
      <w:r>
        <w:rPr>
          <w:rStyle w:val="c1"/>
          <w:rFonts w:ascii="Times New Roman" w:hAnsi="Times New Roman" w:cs="Times New Roman"/>
          <w:sz w:val="28"/>
          <w:szCs w:val="28"/>
        </w:rPr>
        <w:t xml:space="preserve">. </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lastRenderedPageBreak/>
        <w:t>   Особое внимание уделяется обогащению детской речи прилагательными и глаголами, выражающими качества и действия наблюдаемых объектов.</w:t>
      </w:r>
    </w:p>
    <w:p w:rsidR="00BF0C50" w:rsidRPr="001244E0"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   Одновременно с углублением знаний происходит освоение слов, более точно характеризующих разнообразные признаки предметов и действий.</w:t>
      </w:r>
    </w:p>
    <w:p w:rsidR="00BF0C50" w:rsidRPr="00447ABC" w:rsidRDefault="00BF0C50" w:rsidP="00BF0C50">
      <w:pPr>
        <w:pStyle w:val="a3"/>
        <w:spacing w:line="360" w:lineRule="auto"/>
        <w:jc w:val="both"/>
        <w:rPr>
          <w:rFonts w:ascii="Times New Roman" w:hAnsi="Times New Roman" w:cs="Times New Roman"/>
          <w:sz w:val="28"/>
          <w:szCs w:val="28"/>
        </w:rPr>
      </w:pPr>
      <w:r w:rsidRPr="001244E0">
        <w:rPr>
          <w:rStyle w:val="c1"/>
          <w:rFonts w:ascii="Times New Roman" w:hAnsi="Times New Roman" w:cs="Times New Roman"/>
          <w:sz w:val="28"/>
          <w:szCs w:val="28"/>
        </w:rPr>
        <w:t>Также речь детей обогащается прилагательными, которые обозначают большее количество признаков с более тонким их различием (оттенки цветов, состояние предметов, различия в размере, форме и др.). В словарь вводятся также наречия, характеризующие качества действий (облака плывут медленно).</w:t>
      </w:r>
    </w:p>
    <w:p w:rsidR="00BF0C50" w:rsidRPr="00461EA6" w:rsidRDefault="00BF0C50" w:rsidP="00BF0C50">
      <w:pPr>
        <w:pStyle w:val="a4"/>
        <w:spacing w:line="360" w:lineRule="auto"/>
        <w:jc w:val="both"/>
        <w:rPr>
          <w:rStyle w:val="c1"/>
          <w:rFonts w:ascii="Times New Roman" w:hAnsi="Times New Roman" w:cs="Times New Roman"/>
          <w:sz w:val="28"/>
          <w:szCs w:val="28"/>
        </w:rPr>
      </w:pPr>
      <w:r w:rsidRPr="001244E0">
        <w:rPr>
          <w:rStyle w:val="c1"/>
          <w:rFonts w:ascii="Times New Roman" w:hAnsi="Times New Roman" w:cs="Times New Roman"/>
          <w:sz w:val="28"/>
          <w:szCs w:val="28"/>
        </w:rPr>
        <w:t>      В итоге у детей должен накапливаться значительный объем знаний и соответствующий словарь, что должно обеспечивать свободное их общение в широком плане (общение со взрослыми и сверстниками, понимание литературных произведений, теле- и радиопередач т.п.). Этот словарь должен характеризоваться разнообразием тематики, в нем представлены все части речи, что позволит сделать речь ребенка в конце дошкольного детства содержательной, достаточно точной и выразительной.</w:t>
      </w: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BF0C50">
      <w:pPr>
        <w:spacing w:line="360" w:lineRule="auto"/>
        <w:jc w:val="center"/>
        <w:rPr>
          <w:rFonts w:ascii="Times New Roman" w:hAnsi="Times New Roman" w:cs="Times New Roman"/>
          <w:b/>
          <w:sz w:val="28"/>
          <w:szCs w:val="28"/>
        </w:rPr>
      </w:pPr>
    </w:p>
    <w:p w:rsidR="00F227B5" w:rsidRDefault="00F227B5" w:rsidP="00F227B5">
      <w:pPr>
        <w:spacing w:line="360" w:lineRule="auto"/>
        <w:rPr>
          <w:rFonts w:ascii="Times New Roman" w:hAnsi="Times New Roman" w:cs="Times New Roman"/>
          <w:b/>
          <w:sz w:val="28"/>
          <w:szCs w:val="28"/>
        </w:rPr>
      </w:pPr>
    </w:p>
    <w:p w:rsidR="00BF0C50" w:rsidRPr="007D53A2" w:rsidRDefault="00BF0C50" w:rsidP="00F227B5">
      <w:pPr>
        <w:spacing w:line="360" w:lineRule="auto"/>
        <w:jc w:val="center"/>
        <w:rPr>
          <w:rFonts w:ascii="Times New Roman" w:hAnsi="Times New Roman" w:cs="Times New Roman"/>
          <w:b/>
          <w:sz w:val="28"/>
          <w:szCs w:val="28"/>
        </w:rPr>
      </w:pPr>
      <w:r w:rsidRPr="007D53A2">
        <w:rPr>
          <w:rFonts w:ascii="Times New Roman" w:hAnsi="Times New Roman" w:cs="Times New Roman"/>
          <w:b/>
          <w:sz w:val="28"/>
          <w:szCs w:val="28"/>
        </w:rPr>
        <w:lastRenderedPageBreak/>
        <w:t>1.2. Понятие, виды и методика проведения дидактических игр</w:t>
      </w:r>
    </w:p>
    <w:p w:rsidR="00BF0C50" w:rsidRPr="00AC7AFA" w:rsidRDefault="00BF0C50" w:rsidP="00BF0C50">
      <w:pPr>
        <w:spacing w:after="0" w:line="360" w:lineRule="auto"/>
        <w:ind w:firstLine="709"/>
        <w:jc w:val="both"/>
        <w:rPr>
          <w:rFonts w:ascii="Times New Roman" w:hAnsi="Times New Roman" w:cs="Times New Roman"/>
          <w:sz w:val="28"/>
          <w:szCs w:val="28"/>
          <w:shd w:val="clear" w:color="auto" w:fill="F5F5F5"/>
        </w:rPr>
      </w:pPr>
      <w:r w:rsidRPr="00AC7AFA">
        <w:rPr>
          <w:rFonts w:ascii="Times New Roman" w:hAnsi="Times New Roman" w:cs="Times New Roman"/>
          <w:sz w:val="28"/>
          <w:szCs w:val="28"/>
        </w:rPr>
        <w:t xml:space="preserve">Игра - </w:t>
      </w:r>
      <w:r w:rsidRPr="002078AF">
        <w:rPr>
          <w:rFonts w:ascii="Times New Roman" w:hAnsi="Times New Roman" w:cs="Times New Roman"/>
          <w:sz w:val="28"/>
          <w:szCs w:val="28"/>
        </w:rPr>
        <w:t>свободная деятельность, являющаяся формой самовыражения субъекта и направленная на удовлетворение потребностей в развлечении, удовольствии, снятии напряжений, а также на развитие определенных навыков и умений.</w:t>
      </w:r>
      <w:r>
        <w:rPr>
          <w:rFonts w:ascii="Times New Roman" w:hAnsi="Times New Roman" w:cs="Times New Roman"/>
          <w:sz w:val="28"/>
          <w:szCs w:val="28"/>
        </w:rPr>
        <w:t xml:space="preserve"> </w:t>
      </w:r>
      <w:r w:rsidRPr="002078AF">
        <w:rPr>
          <w:rFonts w:ascii="Times New Roman" w:hAnsi="Times New Roman" w:cs="Times New Roman"/>
          <w:sz w:val="28"/>
          <w:szCs w:val="28"/>
        </w:rPr>
        <w:t>[10]</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color w:val="000000"/>
          <w:sz w:val="28"/>
          <w:szCs w:val="28"/>
          <w:shd w:val="clear" w:color="auto" w:fill="FFFFFF"/>
        </w:rPr>
        <w:t>Игра – форма образовательной деятельности, имитирующая те или иные практические ситуации и имеющая двух плановый характер: с одной стороны, играющий выполняет реальную деятельность, с другой – ряд моментов этой деятельности носит условный характер, позволяющий отвлечься от реальной ситуации с ее ответственностью и регламентирующими обстоятельствами</w:t>
      </w:r>
      <w:r w:rsidRPr="002078AF">
        <w:rPr>
          <w:rFonts w:ascii="Times New Roman" w:hAnsi="Times New Roman" w:cs="Times New Roman"/>
          <w:color w:val="000000"/>
          <w:sz w:val="28"/>
          <w:szCs w:val="28"/>
          <w:shd w:val="clear" w:color="auto" w:fill="FFFFFF"/>
        </w:rPr>
        <w:t>.</w:t>
      </w:r>
      <w:r w:rsidR="007E5343">
        <w:rPr>
          <w:rFonts w:ascii="Times New Roman" w:hAnsi="Times New Roman" w:cs="Times New Roman"/>
          <w:color w:val="000000"/>
          <w:sz w:val="28"/>
          <w:szCs w:val="28"/>
          <w:shd w:val="clear" w:color="auto" w:fill="FFFFFF"/>
        </w:rPr>
        <w:t xml:space="preserve"> </w:t>
      </w:r>
      <w:r w:rsidRPr="00AC7AFA">
        <w:rPr>
          <w:rFonts w:ascii="Times New Roman" w:hAnsi="Times New Roman" w:cs="Times New Roman"/>
          <w:color w:val="000000"/>
          <w:sz w:val="28"/>
          <w:szCs w:val="28"/>
          <w:shd w:val="clear" w:color="auto" w:fill="FFFFFF"/>
        </w:rPr>
        <w:t>[6]</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Дидактические игры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 (В. Н. Кругликов</w:t>
      </w:r>
      <w:proofErr w:type="gramStart"/>
      <w:r w:rsidRPr="00AC7AFA">
        <w:rPr>
          <w:rFonts w:ascii="Times New Roman" w:hAnsi="Times New Roman" w:cs="Times New Roman"/>
          <w:sz w:val="28"/>
          <w:szCs w:val="28"/>
        </w:rPr>
        <w:t>)</w:t>
      </w:r>
      <w:r w:rsidRPr="002078AF">
        <w:rPr>
          <w:rFonts w:ascii="Times New Roman" w:hAnsi="Times New Roman" w:cs="Times New Roman"/>
          <w:sz w:val="28"/>
          <w:szCs w:val="28"/>
        </w:rPr>
        <w:t>.</w:t>
      </w:r>
      <w:r w:rsidRPr="00AC7AFA">
        <w:rPr>
          <w:rFonts w:ascii="Times New Roman" w:hAnsi="Times New Roman" w:cs="Times New Roman"/>
          <w:sz w:val="28"/>
          <w:szCs w:val="28"/>
        </w:rPr>
        <w:t>[</w:t>
      </w:r>
      <w:proofErr w:type="gramEnd"/>
      <w:r w:rsidRPr="00AC7AFA">
        <w:rPr>
          <w:rFonts w:ascii="Times New Roman" w:hAnsi="Times New Roman" w:cs="Times New Roman"/>
          <w:sz w:val="28"/>
          <w:szCs w:val="28"/>
        </w:rPr>
        <w:t>10]</w:t>
      </w:r>
    </w:p>
    <w:p w:rsidR="00BF0C50" w:rsidRPr="00AC7AFA" w:rsidRDefault="00BF0C50" w:rsidP="00BF0C50">
      <w:pPr>
        <w:pStyle w:val="ac"/>
        <w:spacing w:after="0" w:line="360" w:lineRule="auto"/>
        <w:ind w:left="0" w:firstLine="709"/>
        <w:jc w:val="both"/>
        <w:rPr>
          <w:rFonts w:ascii="Times New Roman" w:hAnsi="Times New Roman" w:cs="Times New Roman"/>
          <w:b/>
          <w:color w:val="000000" w:themeColor="text1"/>
          <w:sz w:val="28"/>
          <w:szCs w:val="28"/>
          <w:shd w:val="clear" w:color="auto" w:fill="FFFFFF"/>
        </w:rPr>
      </w:pPr>
      <w:r w:rsidRPr="00AC7AFA">
        <w:rPr>
          <w:rStyle w:val="ad"/>
          <w:rFonts w:ascii="Times New Roman" w:hAnsi="Times New Roman" w:cs="Times New Roman"/>
          <w:color w:val="000000" w:themeColor="text1"/>
          <w:sz w:val="28"/>
          <w:szCs w:val="28"/>
          <w:bdr w:val="none" w:sz="0" w:space="0" w:color="auto" w:frame="1"/>
          <w:shd w:val="clear" w:color="auto" w:fill="FFFFFF"/>
        </w:rPr>
        <w:t>Дидактические</w:t>
      </w:r>
      <w:r w:rsidRPr="00AC7AFA">
        <w:rPr>
          <w:rStyle w:val="apple-converted-space"/>
          <w:rFonts w:ascii="Times New Roman" w:hAnsi="Times New Roman" w:cs="Times New Roman"/>
          <w:color w:val="000000" w:themeColor="text1"/>
          <w:sz w:val="28"/>
          <w:szCs w:val="28"/>
          <w:shd w:val="clear" w:color="auto" w:fill="FFFFFF"/>
        </w:rPr>
        <w:t> </w:t>
      </w:r>
      <w:r w:rsidRPr="00AC7AFA">
        <w:rPr>
          <w:rFonts w:ascii="Times New Roman" w:hAnsi="Times New Roman" w:cs="Times New Roman"/>
          <w:color w:val="000000" w:themeColor="text1"/>
          <w:sz w:val="28"/>
          <w:szCs w:val="28"/>
          <w:shd w:val="clear" w:color="auto" w:fill="FFFFFF"/>
        </w:rPr>
        <w:t>игры – это разновидность игр с правилами, специально создаваемых педагогикой в целях</w:t>
      </w:r>
      <w:r w:rsidRPr="00AC7AFA">
        <w:rPr>
          <w:rStyle w:val="apple-converted-space"/>
          <w:rFonts w:ascii="Times New Roman" w:hAnsi="Times New Roman" w:cs="Times New Roman"/>
          <w:color w:val="000000" w:themeColor="text1"/>
          <w:sz w:val="28"/>
          <w:szCs w:val="28"/>
          <w:shd w:val="clear" w:color="auto" w:fill="FFFFFF"/>
        </w:rPr>
        <w:t> </w:t>
      </w:r>
      <w:r w:rsidRPr="00AC7AFA">
        <w:rPr>
          <w:rStyle w:val="ad"/>
          <w:rFonts w:ascii="Times New Roman" w:hAnsi="Times New Roman" w:cs="Times New Roman"/>
          <w:color w:val="000000" w:themeColor="text1"/>
          <w:sz w:val="28"/>
          <w:szCs w:val="28"/>
          <w:bdr w:val="none" w:sz="0" w:space="0" w:color="auto" w:frame="1"/>
          <w:shd w:val="clear" w:color="auto" w:fill="FFFFFF"/>
        </w:rPr>
        <w:t xml:space="preserve">обучения и воспитания </w:t>
      </w:r>
      <w:proofErr w:type="gramStart"/>
      <w:r w:rsidRPr="00AC7AFA">
        <w:rPr>
          <w:rStyle w:val="ad"/>
          <w:rFonts w:ascii="Times New Roman" w:hAnsi="Times New Roman" w:cs="Times New Roman"/>
          <w:color w:val="000000" w:themeColor="text1"/>
          <w:sz w:val="28"/>
          <w:szCs w:val="28"/>
          <w:bdr w:val="none" w:sz="0" w:space="0" w:color="auto" w:frame="1"/>
          <w:shd w:val="clear" w:color="auto" w:fill="FFFFFF"/>
        </w:rPr>
        <w:t>детей</w:t>
      </w:r>
      <w:r w:rsidRPr="00AC7AFA">
        <w:rPr>
          <w:rFonts w:ascii="Times New Roman" w:hAnsi="Times New Roman" w:cs="Times New Roman"/>
          <w:color w:val="000000" w:themeColor="text1"/>
          <w:sz w:val="28"/>
          <w:szCs w:val="28"/>
          <w:shd w:val="clear" w:color="auto" w:fill="FFFFFF"/>
        </w:rPr>
        <w:t>.[</w:t>
      </w:r>
      <w:proofErr w:type="gramEnd"/>
      <w:r w:rsidRPr="00AC7AFA">
        <w:rPr>
          <w:rFonts w:ascii="Times New Roman" w:hAnsi="Times New Roman" w:cs="Times New Roman"/>
          <w:color w:val="000000" w:themeColor="text1"/>
          <w:sz w:val="28"/>
          <w:szCs w:val="28"/>
          <w:shd w:val="clear" w:color="auto" w:fill="FFFFFF"/>
        </w:rPr>
        <w:t>5]</w:t>
      </w:r>
    </w:p>
    <w:p w:rsidR="00BF0C50" w:rsidRPr="00AC7AFA" w:rsidRDefault="00BF0C50" w:rsidP="00BF0C50">
      <w:pPr>
        <w:pStyle w:val="ac"/>
        <w:spacing w:after="0" w:line="360" w:lineRule="auto"/>
        <w:ind w:left="0" w:firstLine="709"/>
        <w:jc w:val="both"/>
        <w:rPr>
          <w:rFonts w:ascii="Times New Roman" w:hAnsi="Times New Roman" w:cs="Times New Roman"/>
          <w:sz w:val="28"/>
          <w:szCs w:val="28"/>
        </w:rPr>
      </w:pPr>
      <w:r w:rsidRPr="00AC7AFA">
        <w:rPr>
          <w:rFonts w:ascii="Times New Roman" w:hAnsi="Times New Roman" w:cs="Times New Roman"/>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Игра, в которой сохранены и синтезированы элементы познавательного,</w:t>
      </w:r>
      <w:r w:rsidRPr="00AC7AFA">
        <w:rPr>
          <w:rFonts w:ascii="Times New Roman" w:hAnsi="Times New Roman" w:cs="Times New Roman"/>
          <w:sz w:val="28"/>
          <w:szCs w:val="28"/>
          <w:shd w:val="clear" w:color="auto" w:fill="F6F6F6"/>
        </w:rPr>
        <w:t xml:space="preserve"> </w:t>
      </w:r>
      <w:r w:rsidRPr="00AC7AFA">
        <w:rPr>
          <w:rFonts w:ascii="Times New Roman" w:hAnsi="Times New Roman" w:cs="Times New Roman"/>
          <w:sz w:val="28"/>
          <w:szCs w:val="28"/>
        </w:rPr>
        <w:t>учебного и игрового общения, является дидактической игрой. Если дидактическая игра включена в познавательный процесс, то она увеличивает его привлекательность для детей, способствует развитию, совершенствованию, развивает детское творчество.</w:t>
      </w:r>
      <w:r w:rsidR="007E5343">
        <w:rPr>
          <w:rFonts w:ascii="Times New Roman" w:hAnsi="Times New Roman" w:cs="Times New Roman"/>
          <w:sz w:val="28"/>
          <w:szCs w:val="28"/>
        </w:rPr>
        <w:t xml:space="preserve"> </w:t>
      </w:r>
      <w:r w:rsidRPr="00AC7AFA">
        <w:rPr>
          <w:rFonts w:ascii="Times New Roman" w:hAnsi="Times New Roman" w:cs="Times New Roman"/>
          <w:sz w:val="28"/>
          <w:szCs w:val="28"/>
        </w:rPr>
        <w:t>[5]</w:t>
      </w:r>
    </w:p>
    <w:p w:rsidR="00BF0C50" w:rsidRPr="00AC7AFA" w:rsidRDefault="00BF0C50" w:rsidP="00BF0C50">
      <w:pPr>
        <w:pStyle w:val="ac"/>
        <w:spacing w:after="0" w:line="360" w:lineRule="auto"/>
        <w:ind w:left="0" w:firstLine="709"/>
        <w:jc w:val="both"/>
        <w:rPr>
          <w:rFonts w:ascii="Times New Roman" w:hAnsi="Times New Roman" w:cs="Times New Roman"/>
          <w:color w:val="000000" w:themeColor="text1"/>
          <w:sz w:val="28"/>
          <w:szCs w:val="28"/>
          <w:shd w:val="clear" w:color="auto" w:fill="FFFFFF"/>
        </w:rPr>
      </w:pPr>
      <w:r w:rsidRPr="00AC7AFA">
        <w:rPr>
          <w:rFonts w:ascii="Times New Roman" w:hAnsi="Times New Roman" w:cs="Times New Roman"/>
          <w:color w:val="000000" w:themeColor="text1"/>
          <w:sz w:val="28"/>
          <w:szCs w:val="28"/>
          <w:shd w:val="clear" w:color="auto" w:fill="FFFFFF"/>
        </w:rPr>
        <w:t>В дошкольной педагогике все</w:t>
      </w:r>
      <w:r w:rsidRPr="00AC7AFA">
        <w:rPr>
          <w:rStyle w:val="apple-converted-space"/>
          <w:rFonts w:ascii="Times New Roman" w:hAnsi="Times New Roman" w:cs="Times New Roman"/>
          <w:color w:val="000000" w:themeColor="text1"/>
          <w:sz w:val="28"/>
          <w:szCs w:val="28"/>
          <w:shd w:val="clear" w:color="auto" w:fill="FFFFFF"/>
        </w:rPr>
        <w:t> </w:t>
      </w:r>
      <w:r w:rsidRPr="00AC7AFA">
        <w:rPr>
          <w:rStyle w:val="ad"/>
          <w:rFonts w:ascii="Times New Roman" w:hAnsi="Times New Roman" w:cs="Times New Roman"/>
          <w:color w:val="000000" w:themeColor="text1"/>
          <w:sz w:val="28"/>
          <w:szCs w:val="28"/>
          <w:bdr w:val="none" w:sz="0" w:space="0" w:color="auto" w:frame="1"/>
          <w:shd w:val="clear" w:color="auto" w:fill="FFFFFF"/>
        </w:rPr>
        <w:t xml:space="preserve">дидактические </w:t>
      </w:r>
      <w:r w:rsidRPr="00AC7AFA">
        <w:rPr>
          <w:rFonts w:ascii="Times New Roman" w:hAnsi="Times New Roman" w:cs="Times New Roman"/>
          <w:color w:val="000000" w:themeColor="text1"/>
          <w:sz w:val="28"/>
          <w:szCs w:val="28"/>
          <w:bdr w:val="none" w:sz="0" w:space="0" w:color="auto" w:frame="1"/>
          <w:shd w:val="clear" w:color="auto" w:fill="FFFFFF"/>
        </w:rPr>
        <w:t>игры можно разделить на 3 основных вида</w:t>
      </w:r>
      <w:r>
        <w:rPr>
          <w:rFonts w:ascii="Times New Roman" w:hAnsi="Times New Roman" w:cs="Times New Roman"/>
          <w:color w:val="000000" w:themeColor="text1"/>
          <w:sz w:val="28"/>
          <w:szCs w:val="28"/>
          <w:bdr w:val="none" w:sz="0" w:space="0" w:color="auto" w:frame="1"/>
          <w:shd w:val="clear" w:color="auto" w:fill="FFFFFF"/>
        </w:rPr>
        <w:t>х</w:t>
      </w:r>
      <w:r w:rsidRPr="00AC7AFA">
        <w:rPr>
          <w:rFonts w:ascii="Times New Roman" w:hAnsi="Times New Roman" w:cs="Times New Roman"/>
          <w:color w:val="000000" w:themeColor="text1"/>
          <w:sz w:val="28"/>
          <w:szCs w:val="28"/>
          <w:shd w:val="clear" w:color="auto" w:fill="FFFFFF"/>
        </w:rPr>
        <w:t>: игры с предметами (игрушками, природными материалами), настольно-печатные и словесные игры.</w:t>
      </w:r>
    </w:p>
    <w:p w:rsidR="00BF0C50" w:rsidRPr="00AC7AFA" w:rsidRDefault="00BF0C50" w:rsidP="00BF0C50">
      <w:pPr>
        <w:pStyle w:val="ac"/>
        <w:spacing w:after="0" w:line="360" w:lineRule="auto"/>
        <w:ind w:left="0" w:firstLine="709"/>
        <w:jc w:val="both"/>
        <w:rPr>
          <w:rStyle w:val="apple-converted-space"/>
          <w:rFonts w:ascii="Times New Roman" w:hAnsi="Times New Roman" w:cs="Times New Roman"/>
          <w:sz w:val="28"/>
          <w:szCs w:val="28"/>
          <w:shd w:val="clear" w:color="auto" w:fill="FFFFFF"/>
        </w:rPr>
      </w:pPr>
      <w:r w:rsidRPr="00AC7AFA">
        <w:rPr>
          <w:rStyle w:val="aa"/>
          <w:rFonts w:ascii="Times New Roman" w:hAnsi="Times New Roman" w:cs="Times New Roman"/>
          <w:bCs/>
          <w:sz w:val="28"/>
          <w:szCs w:val="28"/>
          <w:shd w:val="clear" w:color="auto" w:fill="FFFFFF"/>
        </w:rPr>
        <w:lastRenderedPageBreak/>
        <w:t>Игры с предметами</w:t>
      </w:r>
      <w:r w:rsidRPr="00AC7AFA">
        <w:rPr>
          <w:rFonts w:ascii="Times New Roman" w:hAnsi="Times New Roman" w:cs="Times New Roman"/>
          <w:sz w:val="28"/>
          <w:szCs w:val="28"/>
          <w:shd w:val="clear" w:color="auto" w:fill="FFFFFF"/>
        </w:rPr>
        <w:t xml:space="preserve"> - основаны на не</w:t>
      </w:r>
      <w:r>
        <w:rPr>
          <w:rFonts w:ascii="Times New Roman" w:hAnsi="Times New Roman" w:cs="Times New Roman"/>
          <w:sz w:val="28"/>
          <w:szCs w:val="28"/>
          <w:shd w:val="clear" w:color="auto" w:fill="FFFFFF"/>
        </w:rPr>
        <w:t>посредственном восприятии детей</w:t>
      </w:r>
      <w:r w:rsidRPr="00AC7AFA">
        <w:rPr>
          <w:rFonts w:ascii="Times New Roman" w:hAnsi="Times New Roman" w:cs="Times New Roman"/>
          <w:sz w:val="28"/>
          <w:szCs w:val="28"/>
          <w:shd w:val="clear" w:color="auto" w:fill="FFFFFF"/>
        </w:rPr>
        <w:t>, соответствуют стремлению ребенка действовать с предметами и таким образом знакомиться с ними.</w:t>
      </w:r>
      <w:r w:rsidRPr="00AC7AFA">
        <w:rPr>
          <w:rStyle w:val="apple-converted-space"/>
          <w:rFonts w:ascii="Times New Roman" w:hAnsi="Times New Roman" w:cs="Times New Roman"/>
          <w:iCs/>
          <w:sz w:val="28"/>
          <w:szCs w:val="28"/>
          <w:shd w:val="clear" w:color="auto" w:fill="FFFFFF"/>
        </w:rPr>
        <w:t> </w:t>
      </w:r>
      <w:r w:rsidRPr="00AC7AFA">
        <w:rPr>
          <w:rFonts w:ascii="Times New Roman" w:hAnsi="Times New Roman" w:cs="Times New Roman"/>
          <w:sz w:val="28"/>
          <w:szCs w:val="28"/>
          <w:shd w:val="clear" w:color="auto" w:fill="FFFFFF"/>
        </w:rPr>
        <w:t>В</w:t>
      </w:r>
      <w:r w:rsidRPr="00AC7AFA">
        <w:rPr>
          <w:rStyle w:val="apple-converted-space"/>
          <w:rFonts w:ascii="Times New Roman" w:hAnsi="Times New Roman" w:cs="Times New Roman"/>
          <w:iCs/>
          <w:sz w:val="28"/>
          <w:szCs w:val="28"/>
          <w:shd w:val="clear" w:color="auto" w:fill="FFFFFF"/>
        </w:rPr>
        <w:t> </w:t>
      </w:r>
      <w:r w:rsidRPr="00AC7AFA">
        <w:rPr>
          <w:rFonts w:ascii="Times New Roman" w:hAnsi="Times New Roman" w:cs="Times New Roman"/>
          <w:sz w:val="28"/>
          <w:szCs w:val="28"/>
          <w:shd w:val="clear" w:color="auto" w:fill="FFFFFF"/>
        </w:rPr>
        <w:t>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При ознакомлении дет</w:t>
      </w:r>
      <w:r>
        <w:rPr>
          <w:rFonts w:ascii="Times New Roman" w:hAnsi="Times New Roman" w:cs="Times New Roman"/>
          <w:sz w:val="28"/>
          <w:szCs w:val="28"/>
          <w:shd w:val="clear" w:color="auto" w:fill="FFFFFF"/>
        </w:rPr>
        <w:t>ей с природой в подобных играх использую природный </w:t>
      </w:r>
      <w:r w:rsidRPr="00AC7AFA">
        <w:rPr>
          <w:rFonts w:ascii="Times New Roman" w:hAnsi="Times New Roman" w:cs="Times New Roman"/>
          <w:sz w:val="28"/>
          <w:szCs w:val="28"/>
          <w:shd w:val="clear" w:color="auto" w:fill="FFFFFF"/>
        </w:rPr>
        <w:t>материал (сем</w:t>
      </w:r>
      <w:r>
        <w:rPr>
          <w:rFonts w:ascii="Times New Roman" w:hAnsi="Times New Roman" w:cs="Times New Roman"/>
          <w:sz w:val="28"/>
          <w:szCs w:val="28"/>
          <w:shd w:val="clear" w:color="auto" w:fill="FFFFFF"/>
        </w:rPr>
        <w:t>ена растений, листья, камушки, </w:t>
      </w:r>
      <w:r w:rsidRPr="00AC7AFA">
        <w:rPr>
          <w:rFonts w:ascii="Times New Roman" w:hAnsi="Times New Roman" w:cs="Times New Roman"/>
          <w:sz w:val="28"/>
          <w:szCs w:val="28"/>
          <w:shd w:val="clear" w:color="auto" w:fill="FFFFFF"/>
        </w:rPr>
        <w:t>разнообразные цветы, шишки, веточки, овощи, фрукты и др</w:t>
      </w:r>
      <w:r>
        <w:rPr>
          <w:rFonts w:ascii="Times New Roman" w:hAnsi="Times New Roman" w:cs="Times New Roman"/>
          <w:sz w:val="28"/>
          <w:szCs w:val="28"/>
          <w:shd w:val="clear" w:color="auto" w:fill="FFFFFF"/>
        </w:rPr>
        <w:t>.</w:t>
      </w:r>
      <w:r w:rsidRPr="00AC7AF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 что вызывает у детей живой</w:t>
      </w:r>
      <w:r w:rsidRPr="00AC7AFA">
        <w:rPr>
          <w:rFonts w:ascii="Times New Roman" w:hAnsi="Times New Roman" w:cs="Times New Roman"/>
          <w:sz w:val="28"/>
          <w:szCs w:val="28"/>
          <w:shd w:val="clear" w:color="auto" w:fill="FFFFFF"/>
        </w:rPr>
        <w:t xml:space="preserve"> интерес и активное желание играть.</w:t>
      </w:r>
      <w:r w:rsidRPr="00AC7AFA">
        <w:rPr>
          <w:rStyle w:val="apple-converted-space"/>
          <w:rFonts w:ascii="Times New Roman" w:hAnsi="Times New Roman" w:cs="Times New Roman"/>
          <w:sz w:val="28"/>
          <w:szCs w:val="28"/>
          <w:shd w:val="clear" w:color="auto" w:fill="FFFFFF"/>
        </w:rPr>
        <w:t> [17]</w:t>
      </w:r>
    </w:p>
    <w:p w:rsidR="00BF0C50" w:rsidRPr="00AC7AFA" w:rsidRDefault="00BF0C50" w:rsidP="00BF0C50">
      <w:pPr>
        <w:pStyle w:val="ab"/>
        <w:shd w:val="clear" w:color="auto" w:fill="FFFFFF"/>
        <w:spacing w:before="0" w:beforeAutospacing="0" w:after="0" w:afterAutospacing="0" w:line="360" w:lineRule="auto"/>
        <w:ind w:firstLine="709"/>
        <w:jc w:val="both"/>
        <w:rPr>
          <w:sz w:val="28"/>
          <w:szCs w:val="28"/>
        </w:rPr>
      </w:pPr>
      <w:r w:rsidRPr="00AC7AFA">
        <w:rPr>
          <w:rStyle w:val="aa"/>
          <w:bCs/>
          <w:sz w:val="28"/>
          <w:szCs w:val="28"/>
        </w:rPr>
        <w:t>     Настольно - печатные игры</w:t>
      </w:r>
      <w:r w:rsidRPr="00AC7AFA">
        <w:rPr>
          <w:rStyle w:val="apple-converted-space"/>
          <w:i/>
          <w:iCs/>
          <w:sz w:val="28"/>
          <w:szCs w:val="28"/>
        </w:rPr>
        <w:t> </w:t>
      </w:r>
      <w:r w:rsidRPr="00AC7AFA">
        <w:rPr>
          <w:rStyle w:val="aa"/>
          <w:sz w:val="28"/>
          <w:szCs w:val="28"/>
        </w:rPr>
        <w:t>–</w:t>
      </w:r>
      <w:r>
        <w:rPr>
          <w:rStyle w:val="aa"/>
          <w:sz w:val="28"/>
          <w:szCs w:val="28"/>
        </w:rPr>
        <w:t xml:space="preserve"> </w:t>
      </w:r>
      <w:r w:rsidRPr="00AC7AFA">
        <w:rPr>
          <w:rStyle w:val="aa"/>
          <w:sz w:val="28"/>
          <w:szCs w:val="28"/>
        </w:rPr>
        <w:t>это</w:t>
      </w:r>
      <w:r w:rsidRPr="00AC7AFA">
        <w:rPr>
          <w:sz w:val="28"/>
          <w:szCs w:val="28"/>
        </w:rPr>
        <w:t> интересное занятие для детей</w:t>
      </w:r>
      <w:r>
        <w:rPr>
          <w:sz w:val="28"/>
          <w:szCs w:val="28"/>
        </w:rPr>
        <w:t xml:space="preserve"> при ознакомлении с окружающим миром, </w:t>
      </w:r>
      <w:r w:rsidRPr="00AC7AFA">
        <w:rPr>
          <w:sz w:val="28"/>
          <w:szCs w:val="28"/>
        </w:rPr>
        <w:t>миром животных и растений, явлениями живой и неживой природы. Они разнообразны по видам: "лот</w:t>
      </w:r>
      <w:r>
        <w:rPr>
          <w:sz w:val="28"/>
          <w:szCs w:val="28"/>
        </w:rPr>
        <w:t>о", "домино", парные картинки" </w:t>
      </w:r>
      <w:r w:rsidRPr="00AC7AFA">
        <w:rPr>
          <w:sz w:val="28"/>
          <w:szCs w:val="28"/>
        </w:rPr>
        <w:t>С помощью настол</w:t>
      </w:r>
      <w:r>
        <w:rPr>
          <w:sz w:val="28"/>
          <w:szCs w:val="28"/>
        </w:rPr>
        <w:t>ьно-печатных игр можно успешно </w:t>
      </w:r>
      <w:r w:rsidRPr="00AC7AFA">
        <w:rPr>
          <w:sz w:val="28"/>
          <w:szCs w:val="28"/>
        </w:rPr>
        <w:t xml:space="preserve">развивать речевые навыки, математические способности, логику, внимание, учиться моделировать жизненные схемы и принимать решения, развивать навыки </w:t>
      </w:r>
      <w:proofErr w:type="gramStart"/>
      <w:r w:rsidRPr="00AC7AFA">
        <w:rPr>
          <w:sz w:val="28"/>
          <w:szCs w:val="28"/>
        </w:rPr>
        <w:t>самоконтроля.[</w:t>
      </w:r>
      <w:proofErr w:type="gramEnd"/>
      <w:r w:rsidRPr="00AC7AFA">
        <w:rPr>
          <w:sz w:val="28"/>
          <w:szCs w:val="28"/>
        </w:rPr>
        <w:t>15]</w:t>
      </w:r>
    </w:p>
    <w:p w:rsidR="00BF0C50" w:rsidRPr="00AC7AFA" w:rsidRDefault="00BF0C50" w:rsidP="00BF0C50">
      <w:pPr>
        <w:pStyle w:val="ab"/>
        <w:shd w:val="clear" w:color="auto" w:fill="FFFFFF"/>
        <w:spacing w:before="0" w:beforeAutospacing="0" w:after="0" w:afterAutospacing="0" w:line="360" w:lineRule="auto"/>
        <w:ind w:firstLine="709"/>
        <w:jc w:val="both"/>
        <w:rPr>
          <w:sz w:val="28"/>
          <w:szCs w:val="28"/>
        </w:rPr>
      </w:pPr>
      <w:r>
        <w:rPr>
          <w:rStyle w:val="aa"/>
          <w:bCs/>
          <w:sz w:val="28"/>
          <w:szCs w:val="28"/>
        </w:rPr>
        <w:t>Словесные игры</w:t>
      </w:r>
      <w:r w:rsidRPr="00AC7AFA">
        <w:rPr>
          <w:rStyle w:val="apple-converted-space"/>
          <w:i/>
          <w:iCs/>
          <w:sz w:val="28"/>
          <w:szCs w:val="28"/>
        </w:rPr>
        <w:t> </w:t>
      </w:r>
      <w:r w:rsidRPr="00AC7AFA">
        <w:rPr>
          <w:i/>
          <w:sz w:val="28"/>
          <w:szCs w:val="28"/>
        </w:rPr>
        <w:t>–</w:t>
      </w:r>
      <w:r w:rsidRPr="00AC7AFA">
        <w:rPr>
          <w:sz w:val="28"/>
          <w:szCs w:val="28"/>
        </w:rPr>
        <w:t xml:space="preserve"> это эффективный метод воспитания самостоятельности мышления и развития речи у детей.</w:t>
      </w:r>
      <w:r w:rsidRPr="00AC7AFA">
        <w:rPr>
          <w:rStyle w:val="apple-converted-space"/>
          <w:iCs/>
          <w:sz w:val="28"/>
          <w:szCs w:val="28"/>
        </w:rPr>
        <w:t> </w:t>
      </w:r>
      <w:r w:rsidRPr="00AC7AFA">
        <w:rPr>
          <w:rStyle w:val="aa"/>
          <w:sz w:val="28"/>
          <w:szCs w:val="28"/>
        </w:rPr>
        <w:t>Они</w:t>
      </w:r>
      <w:r w:rsidRPr="00AC7AFA">
        <w:rPr>
          <w:rStyle w:val="apple-converted-space"/>
          <w:i/>
          <w:iCs/>
          <w:sz w:val="28"/>
          <w:szCs w:val="28"/>
        </w:rPr>
        <w:t> </w:t>
      </w:r>
      <w:r w:rsidRPr="00AC7AFA">
        <w:rPr>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 </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rStyle w:val="ad"/>
          <w:color w:val="111111"/>
          <w:sz w:val="28"/>
          <w:szCs w:val="28"/>
          <w:bdr w:val="none" w:sz="0" w:space="0" w:color="auto" w:frame="1"/>
        </w:rPr>
        <w:t>Проведение дидактической</w:t>
      </w:r>
      <w:r w:rsidRPr="00AC7AFA">
        <w:rPr>
          <w:rStyle w:val="apple-converted-space"/>
          <w:color w:val="111111"/>
          <w:sz w:val="28"/>
          <w:szCs w:val="28"/>
        </w:rPr>
        <w:t> </w:t>
      </w:r>
      <w:r w:rsidRPr="00AC7AFA">
        <w:rPr>
          <w:color w:val="111111"/>
          <w:sz w:val="28"/>
          <w:szCs w:val="28"/>
        </w:rPr>
        <w:t xml:space="preserve">игры можно разделить на три этапа, где каждому этапу игры соответствуют и определённые педагогические задачи. На первом этапе это подготовка к </w:t>
      </w:r>
      <w:r w:rsidRPr="00AC7AFA">
        <w:rPr>
          <w:rStyle w:val="ad"/>
          <w:color w:val="111111"/>
          <w:sz w:val="28"/>
          <w:szCs w:val="28"/>
          <w:bdr w:val="none" w:sz="0" w:space="0" w:color="auto" w:frame="1"/>
        </w:rPr>
        <w:t>проведению дидактической игры</w:t>
      </w:r>
      <w:r w:rsidRPr="00AC7AFA">
        <w:rPr>
          <w:color w:val="111111"/>
          <w:sz w:val="28"/>
          <w:szCs w:val="28"/>
        </w:rPr>
        <w:t xml:space="preserve">, где педагог заинтересовывает детей игрой, создаёт радостное ожидание новой игры, вызывает желание играть. Второй этап </w:t>
      </w:r>
      <w:r>
        <w:rPr>
          <w:color w:val="111111"/>
          <w:sz w:val="28"/>
          <w:szCs w:val="28"/>
        </w:rPr>
        <w:t xml:space="preserve">- </w:t>
      </w:r>
      <w:r w:rsidRPr="00AC7AFA">
        <w:rPr>
          <w:color w:val="111111"/>
          <w:sz w:val="28"/>
          <w:szCs w:val="28"/>
        </w:rPr>
        <w:t>это</w:t>
      </w:r>
      <w:r w:rsidRPr="00AC7AFA">
        <w:rPr>
          <w:rStyle w:val="apple-converted-space"/>
          <w:color w:val="111111"/>
          <w:sz w:val="28"/>
          <w:szCs w:val="28"/>
        </w:rPr>
        <w:t> </w:t>
      </w:r>
      <w:r w:rsidRPr="00AC7AFA">
        <w:rPr>
          <w:rStyle w:val="ad"/>
          <w:color w:val="111111"/>
          <w:sz w:val="28"/>
          <w:szCs w:val="28"/>
          <w:bdr w:val="none" w:sz="0" w:space="0" w:color="auto" w:frame="1"/>
        </w:rPr>
        <w:t>проведение дидактической игры</w:t>
      </w:r>
      <w:r w:rsidRPr="00AC7AFA">
        <w:rPr>
          <w:color w:val="111111"/>
          <w:sz w:val="28"/>
          <w:szCs w:val="28"/>
        </w:rPr>
        <w:t xml:space="preserve">, где педагог выступает не только как наблюдатель, но и как равноправный партнёр, умеющий вовремя прийти на помощь, справедливо оценить поведение детей в игре. И третий этап включает в себя анализ игры, </w:t>
      </w:r>
      <w:r w:rsidRPr="00AC7AFA">
        <w:rPr>
          <w:color w:val="111111"/>
          <w:sz w:val="28"/>
          <w:szCs w:val="28"/>
        </w:rPr>
        <w:lastRenderedPageBreak/>
        <w:t>где роль педагога заключается в оценке детского творчества при решении игровых задач.</w:t>
      </w:r>
      <w:r>
        <w:rPr>
          <w:color w:val="111111"/>
          <w:sz w:val="28"/>
          <w:szCs w:val="28"/>
        </w:rPr>
        <w:t xml:space="preserve"> </w:t>
      </w:r>
      <w:r w:rsidRPr="00AC7AFA">
        <w:rPr>
          <w:color w:val="111111"/>
          <w:sz w:val="28"/>
          <w:szCs w:val="28"/>
        </w:rPr>
        <w:t>[1]</w:t>
      </w:r>
    </w:p>
    <w:p w:rsidR="00BF0C50" w:rsidRPr="00AC7AFA" w:rsidRDefault="00BF0C50" w:rsidP="00BF0C5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AC7AFA">
        <w:rPr>
          <w:bCs/>
          <w:color w:val="000000"/>
          <w:sz w:val="28"/>
          <w:szCs w:val="28"/>
          <w:shd w:val="clear" w:color="auto" w:fill="FFFFFF"/>
        </w:rPr>
        <w:t>При проведении дидактических игр необходимо опираться на следующие принципы:</w:t>
      </w:r>
      <w:r w:rsidRPr="00AC7AFA">
        <w:rPr>
          <w:color w:val="000000"/>
          <w:sz w:val="28"/>
          <w:szCs w:val="28"/>
          <w:shd w:val="clear" w:color="auto" w:fill="FFFFFF"/>
        </w:rPr>
        <w:t> системности, развивающего обучения, доступности, принцип опоры на ведущую деятельность детей.</w:t>
      </w:r>
      <w:r w:rsidRPr="00AC7AFA">
        <w:rPr>
          <w:color w:val="000000"/>
          <w:sz w:val="28"/>
          <w:szCs w:val="28"/>
          <w:shd w:val="clear" w:color="auto" w:fill="FFFFFF"/>
        </w:rPr>
        <w:br/>
        <w:t xml:space="preserve">Специфика дидактики, предполагает постепенное усложнение игр от группы к группе, подразумевает их вариативность. </w:t>
      </w:r>
    </w:p>
    <w:p w:rsidR="00BF0C50" w:rsidRPr="00AC7AFA" w:rsidRDefault="00BF0C50" w:rsidP="00BF0C5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AC7AFA">
        <w:rPr>
          <w:color w:val="000000"/>
          <w:sz w:val="28"/>
          <w:szCs w:val="28"/>
          <w:shd w:val="clear" w:color="auto" w:fill="FFFFFF"/>
        </w:rPr>
        <w:t>Дети старшего дошкольного возраста успешно справляются со следующими играми: «Зоопарк», «Логические цепочки», «Придумай про животное загадку», «Путешествие в Африку</w:t>
      </w:r>
      <w:proofErr w:type="gramStart"/>
      <w:r w:rsidRPr="00AC7AFA">
        <w:rPr>
          <w:color w:val="000000"/>
          <w:sz w:val="28"/>
          <w:szCs w:val="28"/>
          <w:shd w:val="clear" w:color="auto" w:fill="FFFFFF"/>
        </w:rPr>
        <w:t>».[</w:t>
      </w:r>
      <w:proofErr w:type="gramEnd"/>
      <w:r w:rsidRPr="00AC7AFA">
        <w:rPr>
          <w:color w:val="000000"/>
          <w:sz w:val="28"/>
          <w:szCs w:val="28"/>
          <w:shd w:val="clear" w:color="auto" w:fill="FFFFFF"/>
        </w:rPr>
        <w:t>14]</w:t>
      </w:r>
    </w:p>
    <w:p w:rsidR="00BF0C50" w:rsidRPr="00AC7AFA" w:rsidRDefault="00BF0C50" w:rsidP="00BF0C50">
      <w:pPr>
        <w:pStyle w:val="ab"/>
        <w:shd w:val="clear" w:color="auto" w:fill="FFFFFF"/>
        <w:spacing w:before="0" w:beforeAutospacing="0" w:after="0" w:afterAutospacing="0" w:line="360" w:lineRule="auto"/>
        <w:ind w:firstLine="709"/>
        <w:jc w:val="both"/>
        <w:rPr>
          <w:b/>
          <w:color w:val="111111"/>
          <w:sz w:val="28"/>
          <w:szCs w:val="28"/>
        </w:rPr>
      </w:pPr>
      <w:r w:rsidRPr="00AC7AFA">
        <w:rPr>
          <w:rStyle w:val="ad"/>
          <w:color w:val="111111"/>
          <w:sz w:val="28"/>
          <w:szCs w:val="28"/>
          <w:bdr w:val="none" w:sz="0" w:space="0" w:color="auto" w:frame="1"/>
        </w:rPr>
        <w:t>Проведения дидактических игр включает</w:t>
      </w:r>
      <w:r w:rsidRPr="00AC7AFA">
        <w:rPr>
          <w:b/>
          <w:color w:val="111111"/>
          <w:sz w:val="28"/>
          <w:szCs w:val="28"/>
        </w:rPr>
        <w:t xml:space="preserve">: </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ознакомление детей с содержанием игры, с</w:t>
      </w:r>
      <w:r w:rsidRPr="00AC7AFA">
        <w:rPr>
          <w:rStyle w:val="apple-converted-space"/>
          <w:color w:val="111111"/>
          <w:sz w:val="28"/>
          <w:szCs w:val="28"/>
        </w:rPr>
        <w:t> </w:t>
      </w:r>
      <w:r w:rsidRPr="00AC7AFA">
        <w:rPr>
          <w:rStyle w:val="ad"/>
          <w:color w:val="111111"/>
          <w:sz w:val="28"/>
          <w:szCs w:val="28"/>
          <w:bdr w:val="none" w:sz="0" w:space="0" w:color="auto" w:frame="1"/>
        </w:rPr>
        <w:t>дидактическим материалом</w:t>
      </w:r>
      <w:r w:rsidRPr="00AC7AFA">
        <w:rPr>
          <w:color w:val="111111"/>
          <w:sz w:val="28"/>
          <w:szCs w:val="28"/>
        </w:rPr>
        <w:t xml:space="preserve">, который будет использован в игре (показ </w:t>
      </w:r>
      <w:r w:rsidRPr="00AC7AFA">
        <w:rPr>
          <w:rStyle w:val="ad"/>
          <w:color w:val="111111"/>
          <w:sz w:val="28"/>
          <w:szCs w:val="28"/>
          <w:bdr w:val="none" w:sz="0" w:space="0" w:color="auto" w:frame="1"/>
        </w:rPr>
        <w:t>дидактического материала</w:t>
      </w:r>
      <w:r w:rsidRPr="00AC7AFA">
        <w:rPr>
          <w:color w:val="111111"/>
          <w:sz w:val="28"/>
          <w:szCs w:val="28"/>
        </w:rPr>
        <w:t>, краткая беседа, в ходе которой уточняются наличные знания и представления детей);</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объяснение хода и правил игры, во время которого воспитатель обращает внимание на необходимость чёткого выполнения правил;</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w:t>
      </w:r>
      <w:r w:rsidRPr="00AC7AFA">
        <w:rPr>
          <w:color w:val="111111"/>
          <w:sz w:val="28"/>
          <w:szCs w:val="28"/>
          <w:bdr w:val="none" w:sz="0" w:space="0" w:color="auto" w:frame="1"/>
        </w:rPr>
        <w:t>определение роли воспитателя в игре</w:t>
      </w:r>
      <w:r w:rsidRPr="00AC7AFA">
        <w:rPr>
          <w:color w:val="111111"/>
          <w:sz w:val="28"/>
          <w:szCs w:val="28"/>
        </w:rPr>
        <w:t>: его участие в качестве играющего, болельщика или арбитра (мера участия воспитателя в игре зависит от</w:t>
      </w:r>
      <w:r w:rsidRPr="00AC7AFA">
        <w:rPr>
          <w:rStyle w:val="apple-converted-space"/>
          <w:color w:val="111111"/>
          <w:sz w:val="28"/>
          <w:szCs w:val="28"/>
        </w:rPr>
        <w:t> </w:t>
      </w:r>
      <w:r w:rsidRPr="00AC7AFA">
        <w:rPr>
          <w:rStyle w:val="ad"/>
          <w:color w:val="111111"/>
          <w:sz w:val="28"/>
          <w:szCs w:val="28"/>
          <w:bdr w:val="none" w:sz="0" w:space="0" w:color="auto" w:frame="1"/>
        </w:rPr>
        <w:t>возраста детей</w:t>
      </w:r>
      <w:r w:rsidRPr="00AC7AFA">
        <w:rPr>
          <w:color w:val="111111"/>
          <w:sz w:val="28"/>
          <w:szCs w:val="28"/>
        </w:rPr>
        <w:t>, уровня их подготовки, сложности</w:t>
      </w:r>
      <w:r w:rsidRPr="00AC7AFA">
        <w:rPr>
          <w:rStyle w:val="apple-converted-space"/>
          <w:color w:val="111111"/>
          <w:sz w:val="28"/>
          <w:szCs w:val="28"/>
        </w:rPr>
        <w:t> </w:t>
      </w:r>
      <w:r w:rsidRPr="00AC7AFA">
        <w:rPr>
          <w:rStyle w:val="ad"/>
          <w:color w:val="111111"/>
          <w:sz w:val="28"/>
          <w:szCs w:val="28"/>
          <w:bdr w:val="none" w:sz="0" w:space="0" w:color="auto" w:frame="1"/>
        </w:rPr>
        <w:t>дидактической задачи</w:t>
      </w:r>
      <w:r w:rsidRPr="00AC7AFA">
        <w:rPr>
          <w:color w:val="111111"/>
          <w:sz w:val="28"/>
          <w:szCs w:val="28"/>
        </w:rPr>
        <w:t>, игровых правил).</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Pr>
          <w:color w:val="111111"/>
          <w:sz w:val="28"/>
          <w:szCs w:val="28"/>
        </w:rPr>
        <w:t>– определение</w:t>
      </w:r>
      <w:r w:rsidRPr="00AC7AFA">
        <w:rPr>
          <w:color w:val="111111"/>
          <w:sz w:val="28"/>
          <w:szCs w:val="28"/>
        </w:rPr>
        <w:t xml:space="preserve"> количества играющих;</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выработка у детей игрового настроения, желания играть;</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руководство ходом игры, обеспечение активности всех детей, оказание помощи нуждающимся;</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подведение итогов игры.</w:t>
      </w:r>
    </w:p>
    <w:p w:rsidR="00BF0C50" w:rsidRPr="00C62E38"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 xml:space="preserve">Обязательное требование, предъявляемое к дидактическим играм, активное участие ребёнка в них. Иногда в практике проведение игр сводится к тому, что воспитатель играет, а дети только наблюдают. Такие игры неэффективны. Воспитатель ничего не должен делать в игре за ребёнка, ему </w:t>
      </w:r>
      <w:r w:rsidRPr="00AC7AFA">
        <w:rPr>
          <w:rFonts w:ascii="Times New Roman" w:hAnsi="Times New Roman" w:cs="Times New Roman"/>
          <w:sz w:val="28"/>
          <w:szCs w:val="28"/>
        </w:rPr>
        <w:lastRenderedPageBreak/>
        <w:t xml:space="preserve">нужно только помочь. Обучение должно проходить в непринуждённой, игровой форме и быть незаметным. Необходимо создавать условия для игр: подбирать соответствующий дидактический материал и дидактические игрушки, игры. Продумывать, как </w:t>
      </w:r>
      <w:r>
        <w:rPr>
          <w:rFonts w:ascii="Times New Roman" w:hAnsi="Times New Roman" w:cs="Times New Roman"/>
          <w:sz w:val="28"/>
          <w:szCs w:val="28"/>
        </w:rPr>
        <w:t xml:space="preserve">поместить </w:t>
      </w:r>
      <w:r w:rsidRPr="00AC7AFA">
        <w:rPr>
          <w:rFonts w:ascii="Times New Roman" w:hAnsi="Times New Roman" w:cs="Times New Roman"/>
          <w:sz w:val="28"/>
          <w:szCs w:val="28"/>
        </w:rPr>
        <w:t>дидактический материал и игрушки, чтобы дети могли свободно ими пользоваться; обеспечить место для игры.</w:t>
      </w:r>
      <w:r>
        <w:rPr>
          <w:rFonts w:ascii="Times New Roman" w:hAnsi="Times New Roman" w:cs="Times New Roman"/>
          <w:sz w:val="28"/>
          <w:szCs w:val="28"/>
        </w:rPr>
        <w:t xml:space="preserve"> </w:t>
      </w:r>
      <w:r w:rsidRPr="00C62E38">
        <w:rPr>
          <w:rFonts w:ascii="Times New Roman" w:hAnsi="Times New Roman" w:cs="Times New Roman"/>
          <w:sz w:val="28"/>
          <w:szCs w:val="28"/>
        </w:rPr>
        <w:t>[10]</w:t>
      </w:r>
    </w:p>
    <w:p w:rsidR="00BF0C50" w:rsidRPr="00C62E38"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Воспитатель руководит дидактической игрой по-разному: на занятиях он, знакомит детей с правилами и игровыми действиями, а в самостоятельных играх участвует в качестве партнёра или арбитра, следит за взаимоотношениями между детьми, оценивает их поведение.</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В старшем возрасте объяснение правил осуществляется перед игрой, как правило, без показа их выполнения.</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 Воспитатель не принимает участие в играх, но следит за выполнением правил игры, за ходом игры,</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 Зная индивидуальные особенности детей, воспитатель советует им распределять между собой роли в игре.</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 Заканчивая игру, воспитатель должен напоминать детям название игры, отдельные игровые правила, поддержать интерес детей к дальнейшему продолжению игры.</w:t>
      </w:r>
    </w:p>
    <w:p w:rsidR="00BF0C50" w:rsidRPr="00AC7AFA" w:rsidRDefault="00BF0C50" w:rsidP="00BF0C50">
      <w:pPr>
        <w:spacing w:after="0" w:line="360" w:lineRule="auto"/>
        <w:ind w:firstLine="709"/>
        <w:jc w:val="both"/>
        <w:rPr>
          <w:rFonts w:ascii="Times New Roman" w:hAnsi="Times New Roman" w:cs="Times New Roman"/>
          <w:sz w:val="28"/>
          <w:szCs w:val="28"/>
        </w:rPr>
      </w:pPr>
      <w:r w:rsidRPr="00AC7AFA">
        <w:rPr>
          <w:rFonts w:ascii="Times New Roman" w:hAnsi="Times New Roman" w:cs="Times New Roman"/>
          <w:sz w:val="28"/>
          <w:szCs w:val="28"/>
        </w:rPr>
        <w:t>- При повторном проведении игры ребята усваивают полный порядок, игровые правила и способы действий.</w:t>
      </w:r>
      <w:r>
        <w:rPr>
          <w:rFonts w:ascii="Times New Roman" w:hAnsi="Times New Roman" w:cs="Times New Roman"/>
          <w:sz w:val="28"/>
          <w:szCs w:val="28"/>
        </w:rPr>
        <w:t xml:space="preserve"> </w:t>
      </w:r>
      <w:r w:rsidRPr="00AC7AFA">
        <w:rPr>
          <w:rFonts w:ascii="Times New Roman" w:hAnsi="Times New Roman" w:cs="Times New Roman"/>
          <w:sz w:val="28"/>
          <w:szCs w:val="28"/>
        </w:rPr>
        <w:t xml:space="preserve">[10] </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CF4345">
        <w:rPr>
          <w:b/>
          <w:color w:val="111111"/>
          <w:sz w:val="28"/>
          <w:szCs w:val="28"/>
        </w:rPr>
        <w:t>При</w:t>
      </w:r>
      <w:r w:rsidRPr="00AC7AFA">
        <w:rPr>
          <w:rStyle w:val="apple-converted-space"/>
          <w:color w:val="111111"/>
          <w:sz w:val="28"/>
          <w:szCs w:val="28"/>
        </w:rPr>
        <w:t> </w:t>
      </w:r>
      <w:r w:rsidRPr="00AC7AFA">
        <w:rPr>
          <w:rStyle w:val="ad"/>
          <w:color w:val="111111"/>
          <w:sz w:val="28"/>
          <w:szCs w:val="28"/>
          <w:bdr w:val="none" w:sz="0" w:space="0" w:color="auto" w:frame="1"/>
        </w:rPr>
        <w:t xml:space="preserve">проведении дидактической игры в работе с детьми дошкольного возраста </w:t>
      </w:r>
      <w:r w:rsidRPr="00AC7AFA">
        <w:rPr>
          <w:color w:val="111111"/>
          <w:sz w:val="28"/>
          <w:szCs w:val="28"/>
          <w:bdr w:val="none" w:sz="0" w:space="0" w:color="auto" w:frame="1"/>
        </w:rPr>
        <w:t>воспитателю необходимо соблюдать следующие условия</w:t>
      </w:r>
      <w:r w:rsidRPr="00AC7AFA">
        <w:rPr>
          <w:color w:val="111111"/>
          <w:sz w:val="28"/>
          <w:szCs w:val="28"/>
        </w:rPr>
        <w:t>:</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чётко, эмоционально и выразительно разъяснять детям задачу и правила игры;</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занимать в игре позицию равноправного партнёра, сопереживать играющим, живо и эмоционально реагировать на ход игры, поддерживать интерес к действиям каждого ребёнка;</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lastRenderedPageBreak/>
        <w:t>– вводить в игру элементы соревнования, весёлой состязательности команд, поощрять болельщиков, которые эмоционально поддерживают играющих;</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давать возможность каждому ребёнку быть в роли, как участника, так и ведущего игры; обеспечивать постоянную смену игровых ролей;</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варьировать задания и правила игры, развивая способность произвольно перестраивать своё поведение в соответствии с изменением игрового содержания;</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осуществлять индивидуально – дифференцированный подход к детям через вариативность игровых заданий и правил;</w:t>
      </w:r>
    </w:p>
    <w:p w:rsidR="00BF0C50" w:rsidRPr="00AC7AFA" w:rsidRDefault="00BF0C50" w:rsidP="00BF0C50">
      <w:pPr>
        <w:pStyle w:val="ab"/>
        <w:shd w:val="clear" w:color="auto" w:fill="FFFFFF"/>
        <w:spacing w:before="0" w:beforeAutospacing="0" w:after="0" w:afterAutospacing="0" w:line="360" w:lineRule="auto"/>
        <w:ind w:firstLine="709"/>
        <w:jc w:val="both"/>
        <w:rPr>
          <w:b/>
          <w:color w:val="111111"/>
          <w:sz w:val="28"/>
          <w:szCs w:val="28"/>
        </w:rPr>
      </w:pPr>
      <w:r w:rsidRPr="00AC7AFA">
        <w:rPr>
          <w:color w:val="111111"/>
          <w:sz w:val="28"/>
          <w:szCs w:val="28"/>
        </w:rPr>
        <w:t>– средства и способы, повышающие эмоциональное отношение детей к игре, следует рассматривать не как самоцель, а как путь, ведущий к выполнению</w:t>
      </w:r>
      <w:r w:rsidRPr="00AC7AFA">
        <w:rPr>
          <w:rStyle w:val="apple-converted-space"/>
          <w:color w:val="111111"/>
          <w:sz w:val="28"/>
          <w:szCs w:val="28"/>
        </w:rPr>
        <w:t> </w:t>
      </w:r>
      <w:r w:rsidRPr="00AC7AFA">
        <w:rPr>
          <w:rStyle w:val="ad"/>
          <w:color w:val="111111"/>
          <w:sz w:val="28"/>
          <w:szCs w:val="28"/>
          <w:bdr w:val="none" w:sz="0" w:space="0" w:color="auto" w:frame="1"/>
        </w:rPr>
        <w:t>дидактических задач</w:t>
      </w:r>
      <w:r w:rsidRPr="00AC7AFA">
        <w:rPr>
          <w:b/>
          <w:color w:val="111111"/>
          <w:sz w:val="28"/>
          <w:szCs w:val="28"/>
        </w:rPr>
        <w:t>;</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используемая в</w:t>
      </w:r>
      <w:r w:rsidRPr="00AC7AFA">
        <w:rPr>
          <w:rStyle w:val="apple-converted-space"/>
          <w:color w:val="111111"/>
          <w:sz w:val="28"/>
          <w:szCs w:val="28"/>
        </w:rPr>
        <w:t> </w:t>
      </w:r>
      <w:r w:rsidRPr="00AC7AFA">
        <w:rPr>
          <w:rStyle w:val="ad"/>
          <w:color w:val="111111"/>
          <w:sz w:val="28"/>
          <w:szCs w:val="28"/>
          <w:bdr w:val="none" w:sz="0" w:space="0" w:color="auto" w:frame="1"/>
        </w:rPr>
        <w:t xml:space="preserve">дидактической </w:t>
      </w:r>
      <w:r w:rsidRPr="00AC7AFA">
        <w:rPr>
          <w:color w:val="111111"/>
          <w:sz w:val="28"/>
          <w:szCs w:val="28"/>
        </w:rPr>
        <w:t>игре наглядность должна быть доступной и ёмкой.</w:t>
      </w:r>
      <w:r>
        <w:rPr>
          <w:color w:val="111111"/>
          <w:sz w:val="28"/>
          <w:szCs w:val="28"/>
        </w:rPr>
        <w:t xml:space="preserve"> </w:t>
      </w:r>
      <w:r w:rsidRPr="00AC7AFA">
        <w:rPr>
          <w:color w:val="111111"/>
          <w:sz w:val="28"/>
          <w:szCs w:val="28"/>
        </w:rPr>
        <w:t>[9]</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xml:space="preserve">Таким образом, на основе выше сказанного можно сделать вывод, что дидактическая игра в старшем дошкольном возрасте рассматривается, как способ обучения детей. Данный метод обучения самый эффективный, потому что игра в дошкольном возрасте - это ведущий вид деятельности. </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xml:space="preserve">В работе воспитатель активно руководит </w:t>
      </w:r>
      <w:r w:rsidRPr="00AC7AFA">
        <w:rPr>
          <w:rStyle w:val="ad"/>
          <w:color w:val="111111"/>
          <w:sz w:val="28"/>
          <w:szCs w:val="28"/>
          <w:bdr w:val="none" w:sz="0" w:space="0" w:color="auto" w:frame="1"/>
        </w:rPr>
        <w:t>дидактической игрой</w:t>
      </w:r>
      <w:r w:rsidRPr="00AC7AFA">
        <w:rPr>
          <w:color w:val="111111"/>
          <w:sz w:val="28"/>
          <w:szCs w:val="28"/>
        </w:rPr>
        <w:t xml:space="preserve">, организовывает, и следить за её ходом; принимает непосредственное участие, наблюдет за ходом игры, при необходимости, а порой и по просьбе детей оказывает помощь играющим. </w:t>
      </w:r>
    </w:p>
    <w:p w:rsidR="00BF0C50" w:rsidRPr="00AC7AFA" w:rsidRDefault="00BF0C50" w:rsidP="00BF0C50">
      <w:pPr>
        <w:pStyle w:val="ab"/>
        <w:shd w:val="clear" w:color="auto" w:fill="FFFFFF"/>
        <w:spacing w:before="0" w:beforeAutospacing="0" w:after="0" w:afterAutospacing="0" w:line="360" w:lineRule="auto"/>
        <w:ind w:firstLine="709"/>
        <w:jc w:val="both"/>
        <w:rPr>
          <w:color w:val="111111"/>
          <w:sz w:val="28"/>
          <w:szCs w:val="28"/>
        </w:rPr>
      </w:pPr>
      <w:r w:rsidRPr="00AC7AFA">
        <w:rPr>
          <w:color w:val="111111"/>
          <w:sz w:val="28"/>
          <w:szCs w:val="28"/>
        </w:rPr>
        <w:t xml:space="preserve">Для целостного и продуктивного обучения ребенка за счет дидактической игры, важно, чтобы ребенок активно принимал непосредственное участие в самой игре. </w:t>
      </w:r>
    </w:p>
    <w:p w:rsidR="00BF0C50" w:rsidRDefault="00BF0C50" w:rsidP="00BF0C50">
      <w:pPr>
        <w:pStyle w:val="ab"/>
        <w:shd w:val="clear" w:color="auto" w:fill="FFFFFF"/>
        <w:spacing w:before="0" w:beforeAutospacing="0" w:after="0" w:afterAutospacing="0" w:line="360" w:lineRule="auto"/>
        <w:ind w:firstLine="709"/>
        <w:jc w:val="both"/>
        <w:rPr>
          <w:color w:val="111111"/>
          <w:sz w:val="28"/>
          <w:szCs w:val="28"/>
        </w:rPr>
      </w:pPr>
    </w:p>
    <w:p w:rsidR="00F227B5" w:rsidRDefault="00F227B5" w:rsidP="00BF0C50">
      <w:pPr>
        <w:spacing w:line="360" w:lineRule="auto"/>
        <w:jc w:val="center"/>
        <w:rPr>
          <w:rFonts w:ascii="Times New Roman" w:hAnsi="Times New Roman" w:cs="Times New Roman"/>
          <w:b/>
          <w:sz w:val="28"/>
          <w:szCs w:val="28"/>
        </w:rPr>
      </w:pPr>
    </w:p>
    <w:p w:rsidR="00BF0C50" w:rsidRDefault="00BF0C50" w:rsidP="00BF0C50">
      <w:pPr>
        <w:spacing w:line="360" w:lineRule="auto"/>
        <w:jc w:val="center"/>
        <w:rPr>
          <w:rFonts w:ascii="Times New Roman" w:hAnsi="Times New Roman" w:cs="Times New Roman"/>
          <w:b/>
          <w:sz w:val="28"/>
          <w:szCs w:val="28"/>
        </w:rPr>
      </w:pPr>
      <w:r w:rsidRPr="001244E0">
        <w:rPr>
          <w:rFonts w:ascii="Times New Roman" w:hAnsi="Times New Roman" w:cs="Times New Roman"/>
          <w:b/>
          <w:sz w:val="28"/>
          <w:szCs w:val="28"/>
        </w:rPr>
        <w:lastRenderedPageBreak/>
        <w:t>1.3 Влияние дидактических игр на развитие словаря детей старшего дошкольного возраста</w:t>
      </w:r>
    </w:p>
    <w:p w:rsidR="00BF0C50" w:rsidRPr="001244E0" w:rsidRDefault="00BF0C50" w:rsidP="00BF0C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244E0">
        <w:rPr>
          <w:rFonts w:ascii="Times New Roman" w:eastAsia="Times New Roman" w:hAnsi="Times New Roman" w:cs="Times New Roman"/>
          <w:color w:val="000000"/>
          <w:sz w:val="28"/>
          <w:szCs w:val="28"/>
          <w:lang w:eastAsia="ru-RU"/>
        </w:rPr>
        <w:t>Содержание и методика словарной работы, осуществляемая в форме дидак</w:t>
      </w:r>
      <w:r>
        <w:rPr>
          <w:rFonts w:ascii="Times New Roman" w:eastAsia="Times New Roman" w:hAnsi="Times New Roman" w:cs="Times New Roman"/>
          <w:color w:val="000000"/>
          <w:sz w:val="28"/>
          <w:szCs w:val="28"/>
          <w:lang w:eastAsia="ru-RU"/>
        </w:rPr>
        <w:t>тических игр.</w:t>
      </w:r>
    </w:p>
    <w:p w:rsidR="00BF0C50"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87AB3">
        <w:rPr>
          <w:rFonts w:ascii="Times New Roman" w:hAnsi="Times New Roman" w:cs="Times New Roman"/>
          <w:color w:val="000000"/>
          <w:sz w:val="28"/>
          <w:szCs w:val="28"/>
          <w:shd w:val="clear" w:color="auto" w:fill="FFFFFF"/>
        </w:rPr>
        <w:t>Все дидактические игры способствуют решению одной из главных задач, а именно развитию речи детей: пополняется и активизируется словарь, формируется правильное звукопроизношение, развивается связная речь, умение правильно выражать свои мысли. </w:t>
      </w:r>
      <w:r w:rsidRPr="00187AB3">
        <w:rPr>
          <w:rFonts w:ascii="Times New Roman" w:eastAsia="Times New Roman" w:hAnsi="Times New Roman" w:cs="Times New Roman"/>
          <w:color w:val="000000"/>
          <w:sz w:val="28"/>
          <w:szCs w:val="28"/>
          <w:lang w:eastAsia="ru-RU"/>
        </w:rPr>
        <w:t xml:space="preserve"> </w:t>
      </w:r>
    </w:p>
    <w:p w:rsidR="00BF0C50" w:rsidRPr="001D511D"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D511D">
        <w:rPr>
          <w:rFonts w:ascii="Times New Roman" w:hAnsi="Times New Roman" w:cs="Times New Roman"/>
          <w:sz w:val="28"/>
          <w:szCs w:val="28"/>
        </w:rPr>
        <w:t xml:space="preserve">Применение дидактических игр в развитии словаря дошкольников в настоящее время является одним из ведущих методов работы в связи с тем, что игра – простой и близкий ребенку способ познания окружающей действительности. </w:t>
      </w:r>
    </w:p>
    <w:p w:rsidR="00BF0C50" w:rsidRPr="001244E0"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244E0">
        <w:rPr>
          <w:rFonts w:ascii="Times New Roman" w:eastAsia="Times New Roman" w:hAnsi="Times New Roman" w:cs="Times New Roman"/>
          <w:color w:val="000000"/>
          <w:sz w:val="28"/>
          <w:szCs w:val="28"/>
          <w:lang w:eastAsia="ru-RU"/>
        </w:rPr>
        <w:t>Одним из эффективных средств формирования словаря детей дошкольного возраста выступают дидактические игры. Выполняя функцию средства обучения, дидактическая игра служит одним из основных средств развития речи детей. Она помогает усвоению, закреплению знаний. Использование дидактической игры повышает интерес детей к речи, развивает сосредоточенность, обеспечивает лучшее усвоение речевого материала.</w:t>
      </w:r>
    </w:p>
    <w:p w:rsidR="00BF0C50" w:rsidRPr="001244E0"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244E0">
        <w:rPr>
          <w:rFonts w:ascii="Times New Roman" w:eastAsia="Times New Roman" w:hAnsi="Times New Roman" w:cs="Times New Roman"/>
          <w:color w:val="000000"/>
          <w:sz w:val="28"/>
          <w:szCs w:val="28"/>
          <w:lang w:eastAsia="ru-RU"/>
        </w:rPr>
        <w:t>В этих играх ребёнок попадает в ситуации, когда он вынужден использовать приобретённые ранее знания и словарь в новых условиях.</w:t>
      </w:r>
    </w:p>
    <w:p w:rsidR="00BF0C50"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244E0">
        <w:rPr>
          <w:rFonts w:ascii="Times New Roman" w:eastAsia="Times New Roman" w:hAnsi="Times New Roman" w:cs="Times New Roman"/>
          <w:color w:val="000000"/>
          <w:sz w:val="28"/>
          <w:szCs w:val="28"/>
          <w:lang w:eastAsia="ru-RU"/>
        </w:rPr>
        <w:t>Подбор материала для дидактических игр должен определяться задачами словарной работы. Для активизации бытового словаря подбирают игрушки или картинки, изображающие предметы быта. Для активизации природоведческого словаря подбирают природный материал. Одним из условий чёткого руководства играми является определение перечня слов, подлежащих усвоению.</w:t>
      </w:r>
    </w:p>
    <w:p w:rsidR="00BF0C50" w:rsidRPr="003C43CA"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C43CA">
        <w:rPr>
          <w:rFonts w:ascii="Times New Roman" w:hAnsi="Times New Roman" w:cs="Times New Roman"/>
          <w:color w:val="000000"/>
          <w:sz w:val="28"/>
          <w:szCs w:val="28"/>
          <w:shd w:val="clear" w:color="auto" w:fill="FFFFFF"/>
        </w:rPr>
        <w:t xml:space="preserve">Дидактические игры закрепляют и уточняют словарь, изменения и образование слов, упражняют в составлении связных высказываний, развивают объяснительную речь. </w:t>
      </w:r>
    </w:p>
    <w:p w:rsidR="00BF0C50" w:rsidRDefault="00BF0C50" w:rsidP="00BF0C50">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244E0">
        <w:rPr>
          <w:rFonts w:ascii="Times New Roman" w:eastAsia="Times New Roman" w:hAnsi="Times New Roman" w:cs="Times New Roman"/>
          <w:color w:val="000000"/>
          <w:sz w:val="28"/>
          <w:szCs w:val="28"/>
          <w:lang w:eastAsia="ru-RU"/>
        </w:rPr>
        <w:lastRenderedPageBreak/>
        <w:t>Широко используются дидактические игры с игрушками: «Найди игрушку», «Угадай игрушку на ощупь», «Узнай, что изменилось» и др. Игры проводятся с разной целью. В зависимости от того, какие слова уточняются и закрепляются, воспитатель и подбирает игрушки. Обычно используют 2 – 3 игрушки, которые предварительно рассматриваются. В процессе рассматривания происходит уточнение словаря, а в процессе последующей игры – его активизация. В игре также сочетаются обучение и занимательность.</w:t>
      </w:r>
    </w:p>
    <w:p w:rsidR="00BF0C50" w:rsidRDefault="00BF0C50" w:rsidP="00BF0C50">
      <w:pPr>
        <w:pStyle w:val="a4"/>
        <w:spacing w:line="360" w:lineRule="auto"/>
        <w:ind w:firstLine="709"/>
        <w:rPr>
          <w:rFonts w:ascii="Times New Roman" w:hAnsi="Times New Roman" w:cs="Times New Roman"/>
          <w:sz w:val="28"/>
          <w:szCs w:val="28"/>
          <w:shd w:val="clear" w:color="auto" w:fill="FFFFFF"/>
        </w:rPr>
      </w:pPr>
      <w:r w:rsidRPr="003C43CA">
        <w:rPr>
          <w:rFonts w:ascii="Times New Roman" w:hAnsi="Times New Roman" w:cs="Times New Roman"/>
          <w:sz w:val="28"/>
          <w:szCs w:val="28"/>
          <w:shd w:val="clear" w:color="auto" w:fill="FFFFFF"/>
        </w:rPr>
        <w:t xml:space="preserve">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выступая в роли болельщика, ребенок получает много новой для себя информации. </w:t>
      </w:r>
    </w:p>
    <w:p w:rsidR="00BF0C50" w:rsidRDefault="00BF0C50" w:rsidP="00BF0C50">
      <w:pPr>
        <w:spacing w:line="360" w:lineRule="auto"/>
        <w:ind w:firstLine="709"/>
        <w:rPr>
          <w:rFonts w:ascii="Times New Roman" w:hAnsi="Times New Roman" w:cs="Times New Roman"/>
          <w:sz w:val="28"/>
          <w:szCs w:val="28"/>
        </w:rPr>
      </w:pPr>
      <w:r w:rsidRPr="001D511D">
        <w:rPr>
          <w:rFonts w:ascii="Times New Roman" w:hAnsi="Times New Roman" w:cs="Times New Roman"/>
          <w:sz w:val="28"/>
          <w:szCs w:val="28"/>
        </w:rPr>
        <w:t xml:space="preserve">Игровые действия в словарных играх дают возможность, главным образом, активизировать имеющийся запас слов. </w:t>
      </w:r>
    </w:p>
    <w:p w:rsidR="00BF0C50" w:rsidRDefault="00BF0C50" w:rsidP="00BF0C50">
      <w:pPr>
        <w:spacing w:line="360" w:lineRule="auto"/>
        <w:ind w:firstLine="709"/>
        <w:rPr>
          <w:rFonts w:ascii="Times New Roman" w:hAnsi="Times New Roman" w:cs="Times New Roman"/>
          <w:sz w:val="28"/>
          <w:szCs w:val="28"/>
        </w:rPr>
      </w:pPr>
      <w:r w:rsidRPr="001D511D">
        <w:rPr>
          <w:rFonts w:ascii="Times New Roman" w:hAnsi="Times New Roman" w:cs="Times New Roman"/>
          <w:sz w:val="28"/>
          <w:szCs w:val="28"/>
        </w:rPr>
        <w:t>Словарные дидактические игры помогают развитию как видовых, так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 Привлекая внимание детей, возбуждая их интерес, воспитатель закладывает первые начала в развитии такого важного качества, как любознательность. На занятиях ребенок, приученный слушать взрослого, смотреть на то, что ему показывают, овладевает определенными знаниями. Он много узнает о разных предметах: об их назначении, о внешнем виде, свойствах, таких как, форма, цвет, величина, вес, качество материалов и др. Развивается и совершенствуется его восприятие.</w:t>
      </w:r>
    </w:p>
    <w:p w:rsidR="00BF0C50" w:rsidRPr="00342363" w:rsidRDefault="00BF0C50" w:rsidP="00BF0C50">
      <w:pPr>
        <w:spacing w:line="360" w:lineRule="auto"/>
        <w:ind w:firstLine="709"/>
        <w:rPr>
          <w:rFonts w:ascii="Times New Roman" w:hAnsi="Times New Roman" w:cs="Times New Roman"/>
          <w:sz w:val="28"/>
          <w:szCs w:val="28"/>
          <w:highlight w:val="darkGray"/>
        </w:rPr>
      </w:pPr>
      <w:r w:rsidRPr="00342363">
        <w:rPr>
          <w:rStyle w:val="c2"/>
          <w:rFonts w:ascii="Times New Roman" w:hAnsi="Times New Roman" w:cs="Times New Roman"/>
          <w:color w:val="000000"/>
          <w:sz w:val="28"/>
          <w:szCs w:val="28"/>
          <w:highlight w:val="darkGray"/>
        </w:rPr>
        <w:t xml:space="preserve">Словесно–дидактические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w:t>
      </w:r>
      <w:r w:rsidRPr="00342363">
        <w:rPr>
          <w:rStyle w:val="c2"/>
          <w:rFonts w:ascii="Times New Roman" w:hAnsi="Times New Roman" w:cs="Times New Roman"/>
          <w:color w:val="000000"/>
          <w:sz w:val="28"/>
          <w:szCs w:val="28"/>
          <w:highlight w:val="darkGray"/>
        </w:rPr>
        <w:lastRenderedPageBreak/>
        <w:t xml:space="preserve">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w:t>
      </w:r>
      <w:proofErr w:type="gramStart"/>
      <w:r w:rsidRPr="00342363">
        <w:rPr>
          <w:rStyle w:val="c2"/>
          <w:rFonts w:ascii="Times New Roman" w:hAnsi="Times New Roman" w:cs="Times New Roman"/>
          <w:color w:val="000000"/>
          <w:sz w:val="28"/>
          <w:szCs w:val="28"/>
          <w:highlight w:val="darkGray"/>
        </w:rPr>
        <w:t>и  признакам</w:t>
      </w:r>
      <w:proofErr w:type="gramEnd"/>
      <w:r w:rsidRPr="00342363">
        <w:rPr>
          <w:rStyle w:val="c2"/>
          <w:rFonts w:ascii="Times New Roman" w:hAnsi="Times New Roman" w:cs="Times New Roman"/>
          <w:color w:val="000000"/>
          <w:sz w:val="28"/>
          <w:szCs w:val="28"/>
          <w:highlight w:val="darkGray"/>
        </w:rPr>
        <w:t>; находят алогизмы в суждениях и др. В младших и средних группах игры со словом направлены в основном на развитие речи, воспитание правильного звукопроизношения, уточнения, закрепление и активизацию словаря, развитие правильной ориентировки в пространстве. В старшем дошкольном возрасте, когда у детей начинает активно формироваться логическое мышление, словесные дидактические игры чаще используют для формирования мыслительной деятельности, самостоятельности в решении задач.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обучению в школе; развивают умение внимательно слушать педагога, быстро находить ответ нужный на поставленный вопрос; точно и четко формировать свои мысли, применять знания в соответствии с поставленной задачей (22).</w:t>
      </w:r>
    </w:p>
    <w:p w:rsidR="00BF0C50" w:rsidRPr="00342363" w:rsidRDefault="00BF0C50" w:rsidP="00BF0C50">
      <w:pPr>
        <w:spacing w:line="360" w:lineRule="auto"/>
        <w:ind w:firstLine="709"/>
        <w:rPr>
          <w:rFonts w:ascii="Times New Roman" w:hAnsi="Times New Roman" w:cs="Times New Roman"/>
          <w:sz w:val="28"/>
          <w:szCs w:val="28"/>
        </w:rPr>
      </w:pPr>
      <w:r w:rsidRPr="00342363">
        <w:rPr>
          <w:rStyle w:val="c2"/>
          <w:rFonts w:ascii="Times New Roman" w:hAnsi="Times New Roman" w:cs="Times New Roman"/>
          <w:color w:val="000000"/>
          <w:sz w:val="28"/>
          <w:szCs w:val="28"/>
          <w:highlight w:val="darkGray"/>
        </w:rPr>
        <w:t xml:space="preserve">С помощью словесно–дидактических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обучают. Словесно–дидактические игры в педагогическом процессе условно можно объединить в четыре основные группы. В первую из них входят игры, с помощью которых формируют умение выделять существенные (главные) признаки предметов, явлений: «Отгадай–ка», «Магазин», «Где был Гена?», «Да – нет» и др. Вторую группу составляют игры, используемые для развития у детей умение сравнивать и  сопоставлять, замечать алогизмы, делать правильные умозаключения: «Похож, не похож», «Кто больше заметит небылиц?» и др.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w:t>
      </w:r>
      <w:r w:rsidRPr="00342363">
        <w:rPr>
          <w:rStyle w:val="c2"/>
          <w:rFonts w:ascii="Times New Roman" w:hAnsi="Times New Roman" w:cs="Times New Roman"/>
          <w:color w:val="000000"/>
          <w:sz w:val="28"/>
          <w:szCs w:val="28"/>
          <w:highlight w:val="darkGray"/>
        </w:rPr>
        <w:lastRenderedPageBreak/>
        <w:t xml:space="preserve">«Назови одним словом» и др. В особую, четвёртую группу выделены игры на развитие внимания, </w:t>
      </w:r>
      <w:proofErr w:type="gramStart"/>
      <w:r w:rsidRPr="00342363">
        <w:rPr>
          <w:rStyle w:val="c2"/>
          <w:rFonts w:ascii="Times New Roman" w:hAnsi="Times New Roman" w:cs="Times New Roman"/>
          <w:color w:val="000000"/>
          <w:sz w:val="28"/>
          <w:szCs w:val="28"/>
          <w:highlight w:val="darkGray"/>
        </w:rPr>
        <w:t xml:space="preserve">сообразительности,   </w:t>
      </w:r>
      <w:proofErr w:type="gramEnd"/>
      <w:r w:rsidRPr="00342363">
        <w:rPr>
          <w:rStyle w:val="c2"/>
          <w:rFonts w:ascii="Times New Roman" w:hAnsi="Times New Roman" w:cs="Times New Roman"/>
          <w:color w:val="000000"/>
          <w:sz w:val="28"/>
          <w:szCs w:val="28"/>
          <w:highlight w:val="darkGray"/>
        </w:rPr>
        <w:t>быстроты   мышления,   выдержки,   чувство   юмора: «Испорченный телефон», «Краски», «Летает – не летает», «Белого и чёрного не называть» и др.</w:t>
      </w:r>
    </w:p>
    <w:p w:rsidR="00BF0C50" w:rsidRPr="001D511D" w:rsidRDefault="00BF0C50" w:rsidP="00BF0C50">
      <w:pPr>
        <w:spacing w:line="360" w:lineRule="auto"/>
        <w:ind w:firstLine="709"/>
        <w:rPr>
          <w:rFonts w:ascii="Times New Roman" w:hAnsi="Times New Roman" w:cs="Times New Roman"/>
          <w:sz w:val="28"/>
          <w:szCs w:val="28"/>
        </w:rPr>
      </w:pPr>
      <w:r w:rsidRPr="001D511D">
        <w:rPr>
          <w:rFonts w:ascii="Times New Roman" w:hAnsi="Times New Roman" w:cs="Times New Roman"/>
          <w:sz w:val="28"/>
          <w:szCs w:val="28"/>
        </w:rPr>
        <w:t>И так, дидактические игры – это обучающие игры, которые влияют на уточнение и обогащение словаря детей раннего возраста. Игра отвечает естественным потребностям ребёнка раннего возраста. Игра способствует нормальному развитию психических познавательных процессов: восприятия, мышления, речи, памяти, воображения.</w:t>
      </w:r>
    </w:p>
    <w:p w:rsidR="00BF0C50" w:rsidRPr="003C43CA" w:rsidRDefault="00BF0C50" w:rsidP="00BF0C50"/>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b/>
          <w:sz w:val="28"/>
          <w:szCs w:val="28"/>
        </w:rPr>
      </w:pPr>
    </w:p>
    <w:p w:rsidR="00BF0C50" w:rsidRPr="001244E0" w:rsidRDefault="00BF0C50" w:rsidP="00BF0C50">
      <w:pPr>
        <w:spacing w:line="360" w:lineRule="auto"/>
        <w:jc w:val="both"/>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F227B5" w:rsidRDefault="00F227B5" w:rsidP="00BF0C50">
      <w:pPr>
        <w:spacing w:line="360" w:lineRule="auto"/>
        <w:rPr>
          <w:rFonts w:ascii="Times New Roman" w:hAnsi="Times New Roman" w:cs="Times New Roman"/>
          <w:b/>
          <w:sz w:val="28"/>
          <w:szCs w:val="28"/>
        </w:rPr>
      </w:pPr>
    </w:p>
    <w:p w:rsidR="00BF0C50" w:rsidRPr="001244E0" w:rsidRDefault="00BF0C50" w:rsidP="00F227B5">
      <w:pPr>
        <w:spacing w:line="360" w:lineRule="auto"/>
        <w:jc w:val="center"/>
        <w:rPr>
          <w:rFonts w:ascii="Times New Roman" w:hAnsi="Times New Roman" w:cs="Times New Roman"/>
          <w:b/>
          <w:sz w:val="28"/>
          <w:szCs w:val="28"/>
        </w:rPr>
      </w:pPr>
      <w:r w:rsidRPr="001244E0">
        <w:rPr>
          <w:rFonts w:ascii="Times New Roman" w:hAnsi="Times New Roman" w:cs="Times New Roman"/>
          <w:b/>
          <w:sz w:val="28"/>
          <w:szCs w:val="28"/>
        </w:rPr>
        <w:lastRenderedPageBreak/>
        <w:t>Глава 2. Развитие словаря детей старшего дошкольного возраста с помощью дидактических игр</w:t>
      </w:r>
    </w:p>
    <w:p w:rsidR="00BF0C50" w:rsidRPr="00F227B5" w:rsidRDefault="00BF0C50" w:rsidP="00F227B5">
      <w:pPr>
        <w:spacing w:line="360" w:lineRule="auto"/>
        <w:jc w:val="center"/>
        <w:rPr>
          <w:rFonts w:ascii="Times New Roman" w:hAnsi="Times New Roman" w:cs="Times New Roman"/>
          <w:b/>
          <w:sz w:val="28"/>
          <w:szCs w:val="28"/>
        </w:rPr>
      </w:pPr>
      <w:r w:rsidRPr="00F227B5">
        <w:rPr>
          <w:rFonts w:ascii="Times New Roman" w:hAnsi="Times New Roman" w:cs="Times New Roman"/>
          <w:b/>
          <w:sz w:val="28"/>
          <w:szCs w:val="28"/>
        </w:rPr>
        <w:t>2.1. Выявление уровня развития словаря детей старшего дошкольного возраста</w:t>
      </w:r>
    </w:p>
    <w:p w:rsidR="00BF0C50" w:rsidRDefault="00BF0C50" w:rsidP="00BF0C50">
      <w:pPr>
        <w:pStyle w:val="a4"/>
        <w:spacing w:line="360" w:lineRule="auto"/>
        <w:ind w:firstLine="709"/>
        <w:jc w:val="both"/>
        <w:rPr>
          <w:rFonts w:ascii="Times New Roman" w:hAnsi="Times New Roman" w:cs="Times New Roman"/>
          <w:sz w:val="28"/>
          <w:szCs w:val="28"/>
          <w:shd w:val="clear" w:color="auto" w:fill="FFFFFF"/>
        </w:rPr>
      </w:pPr>
      <w:r w:rsidRPr="00226884">
        <w:rPr>
          <w:rFonts w:ascii="Times New Roman" w:hAnsi="Times New Roman" w:cs="Times New Roman"/>
          <w:sz w:val="28"/>
          <w:szCs w:val="28"/>
          <w:shd w:val="clear" w:color="auto" w:fill="FFFFFF"/>
        </w:rPr>
        <w:t>Словарная работа в детском саду – это закономерное расширение активного словаря детей за счет незнакомых или трудных для них слов</w:t>
      </w:r>
      <w:r>
        <w:rPr>
          <w:rFonts w:ascii="Times New Roman" w:hAnsi="Times New Roman" w:cs="Times New Roman"/>
          <w:sz w:val="28"/>
          <w:szCs w:val="28"/>
          <w:shd w:val="clear" w:color="auto" w:fill="FFFFFF"/>
        </w:rPr>
        <w:t xml:space="preserve">. </w:t>
      </w:r>
      <w:r w:rsidRPr="00226884">
        <w:rPr>
          <w:rFonts w:ascii="Times New Roman" w:hAnsi="Times New Roman" w:cs="Times New Roman"/>
          <w:sz w:val="28"/>
          <w:szCs w:val="28"/>
          <w:shd w:val="clear" w:color="auto" w:fill="FFFFFF"/>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 Развитие словаря понимается как длительный процесс количественного накопления слов, освоения их социально закрепленных значений и формирование умения использовать и в конкретных условиях общения.</w:t>
      </w:r>
      <w:r>
        <w:rPr>
          <w:rFonts w:ascii="Times New Roman" w:hAnsi="Times New Roman" w:cs="Times New Roman"/>
          <w:sz w:val="28"/>
          <w:szCs w:val="28"/>
          <w:shd w:val="clear" w:color="auto" w:fill="FFFFFF"/>
        </w:rPr>
        <w:t xml:space="preserve"> [1]</w:t>
      </w:r>
    </w:p>
    <w:p w:rsidR="00BF0C50" w:rsidRDefault="00BF0C50" w:rsidP="00BF0C50">
      <w:pPr>
        <w:pStyle w:val="a4"/>
        <w:spacing w:line="360" w:lineRule="auto"/>
        <w:ind w:firstLine="709"/>
        <w:jc w:val="both"/>
        <w:rPr>
          <w:rFonts w:ascii="Times New Roman" w:hAnsi="Times New Roman" w:cs="Times New Roman"/>
          <w:sz w:val="28"/>
          <w:szCs w:val="28"/>
          <w:lang w:eastAsia="ru-RU"/>
        </w:rPr>
      </w:pPr>
      <w:r w:rsidRPr="001244E0">
        <w:rPr>
          <w:rFonts w:ascii="Times New Roman" w:hAnsi="Times New Roman" w:cs="Times New Roman"/>
          <w:color w:val="000000" w:themeColor="text1"/>
          <w:sz w:val="28"/>
          <w:szCs w:val="28"/>
        </w:rPr>
        <w:t>Опытно</w:t>
      </w:r>
      <w:r w:rsidRPr="0086185E">
        <w:rPr>
          <w:rFonts w:ascii="Times New Roman" w:hAnsi="Times New Roman" w:cs="Times New Roman"/>
          <w:color w:val="000000" w:themeColor="text1"/>
          <w:sz w:val="28"/>
          <w:szCs w:val="28"/>
          <w:highlight w:val="yellow"/>
        </w:rPr>
        <w:t>-исследовательская</w:t>
      </w:r>
      <w:r w:rsidRPr="001244E0">
        <w:rPr>
          <w:rFonts w:ascii="Times New Roman" w:hAnsi="Times New Roman" w:cs="Times New Roman"/>
          <w:color w:val="000000" w:themeColor="text1"/>
          <w:sz w:val="28"/>
          <w:szCs w:val="28"/>
        </w:rPr>
        <w:t xml:space="preserve"> работа</w:t>
      </w:r>
      <w:r>
        <w:rPr>
          <w:rFonts w:ascii="Times New Roman" w:hAnsi="Times New Roman" w:cs="Times New Roman"/>
          <w:color w:val="000000" w:themeColor="text1"/>
          <w:sz w:val="28"/>
          <w:szCs w:val="28"/>
        </w:rPr>
        <w:t xml:space="preserve"> проводилась для подтверждения </w:t>
      </w:r>
      <w:r w:rsidRPr="0086185E">
        <w:rPr>
          <w:rFonts w:ascii="Times New Roman" w:hAnsi="Times New Roman" w:cs="Times New Roman"/>
          <w:sz w:val="28"/>
          <w:szCs w:val="28"/>
          <w:lang w:eastAsia="ru-RU"/>
        </w:rPr>
        <w:t>гипотезы:</w:t>
      </w:r>
      <w:r>
        <w:rPr>
          <w:rFonts w:ascii="Times New Roman" w:hAnsi="Times New Roman" w:cs="Times New Roman"/>
          <w:b/>
          <w:sz w:val="28"/>
          <w:szCs w:val="28"/>
          <w:lang w:eastAsia="ru-RU"/>
        </w:rPr>
        <w:t xml:space="preserve"> </w:t>
      </w:r>
      <w:r w:rsidRPr="001244E0">
        <w:rPr>
          <w:rFonts w:ascii="Times New Roman" w:hAnsi="Times New Roman" w:cs="Times New Roman"/>
          <w:sz w:val="28"/>
          <w:szCs w:val="28"/>
          <w:lang w:eastAsia="ru-RU"/>
        </w:rPr>
        <w:t>мы предполагаем, что дидактические игры, окажут положительное влияние на развитие словаря детей старшего дошкольного возраста, если:</w:t>
      </w:r>
    </w:p>
    <w:p w:rsidR="00BF0C50" w:rsidRDefault="00BF0C50" w:rsidP="00BF0C50">
      <w:pPr>
        <w:pStyle w:val="a4"/>
        <w:spacing w:line="360" w:lineRule="auto"/>
        <w:ind w:firstLine="709"/>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1.Систематически проводить дидактические игры</w:t>
      </w:r>
    </w:p>
    <w:p w:rsidR="00BF0C50" w:rsidRDefault="00BF0C50" w:rsidP="00BF0C50">
      <w:pPr>
        <w:pStyle w:val="a4"/>
        <w:spacing w:line="360" w:lineRule="auto"/>
        <w:ind w:firstLine="709"/>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2.Соблюдать требования к отбору дидактических игр</w:t>
      </w:r>
    </w:p>
    <w:p w:rsidR="00BF0C50" w:rsidRDefault="00BF0C50" w:rsidP="00BF0C50">
      <w:pPr>
        <w:pStyle w:val="a4"/>
        <w:spacing w:line="360" w:lineRule="auto"/>
        <w:ind w:firstLine="709"/>
        <w:jc w:val="both"/>
        <w:rPr>
          <w:rFonts w:ascii="Times New Roman" w:hAnsi="Times New Roman" w:cs="Times New Roman"/>
          <w:sz w:val="28"/>
          <w:szCs w:val="28"/>
          <w:lang w:eastAsia="ru-RU"/>
        </w:rPr>
      </w:pPr>
      <w:r w:rsidRPr="001244E0">
        <w:rPr>
          <w:rFonts w:ascii="Times New Roman" w:hAnsi="Times New Roman" w:cs="Times New Roman"/>
          <w:sz w:val="28"/>
          <w:szCs w:val="28"/>
          <w:lang w:eastAsia="ru-RU"/>
        </w:rPr>
        <w:t>3.Соблюдать методику проведения дидактических игр</w:t>
      </w:r>
    </w:p>
    <w:p w:rsidR="00BF0C50" w:rsidRDefault="00BF0C50" w:rsidP="00BF0C50">
      <w:pPr>
        <w:pStyle w:val="a4"/>
        <w:spacing w:line="360" w:lineRule="auto"/>
        <w:ind w:firstLine="709"/>
        <w:jc w:val="both"/>
        <w:rPr>
          <w:rFonts w:ascii="Times New Roman" w:hAnsi="Times New Roman" w:cs="Times New Roman"/>
          <w:color w:val="000000" w:themeColor="text1"/>
          <w:sz w:val="28"/>
          <w:szCs w:val="28"/>
        </w:rPr>
      </w:pPr>
      <w:r w:rsidRPr="00534C95">
        <w:rPr>
          <w:rFonts w:ascii="Times New Roman" w:hAnsi="Times New Roman" w:cs="Times New Roman"/>
          <w:color w:val="000000" w:themeColor="text1"/>
          <w:sz w:val="28"/>
          <w:szCs w:val="28"/>
        </w:rPr>
        <w:t xml:space="preserve">На базе </w:t>
      </w:r>
      <w:r w:rsidRPr="001244E0">
        <w:rPr>
          <w:rFonts w:ascii="Times New Roman" w:hAnsi="Times New Roman" w:cs="Times New Roman"/>
          <w:color w:val="000000" w:themeColor="text1"/>
          <w:sz w:val="28"/>
          <w:szCs w:val="28"/>
        </w:rPr>
        <w:t>МАОУ СОШ №12 СП Детский сад г.</w:t>
      </w:r>
      <w:r>
        <w:rPr>
          <w:rFonts w:ascii="Times New Roman" w:hAnsi="Times New Roman" w:cs="Times New Roman"/>
          <w:color w:val="000000" w:themeColor="text1"/>
          <w:sz w:val="28"/>
          <w:szCs w:val="28"/>
        </w:rPr>
        <w:t xml:space="preserve"> Соликамск </w:t>
      </w:r>
      <w:r w:rsidRPr="00534C95">
        <w:rPr>
          <w:rFonts w:ascii="Times New Roman" w:hAnsi="Times New Roman" w:cs="Times New Roman"/>
          <w:color w:val="000000" w:themeColor="text1"/>
          <w:sz w:val="28"/>
          <w:szCs w:val="28"/>
        </w:rPr>
        <w:t xml:space="preserve">во время прохождения преддипломной практики была проведена диагностика </w:t>
      </w:r>
      <w:r>
        <w:rPr>
          <w:rFonts w:ascii="Times New Roman" w:hAnsi="Times New Roman" w:cs="Times New Roman"/>
          <w:color w:val="000000" w:themeColor="text1"/>
          <w:sz w:val="28"/>
          <w:szCs w:val="28"/>
        </w:rPr>
        <w:t xml:space="preserve">для выявления </w:t>
      </w:r>
      <w:r w:rsidRPr="00815C5F">
        <w:rPr>
          <w:rFonts w:ascii="Times New Roman" w:hAnsi="Times New Roman" w:cs="Times New Roman"/>
          <w:color w:val="000000" w:themeColor="text1"/>
          <w:sz w:val="28"/>
          <w:szCs w:val="28"/>
        </w:rPr>
        <w:t>уровня развития речи</w:t>
      </w:r>
      <w:r>
        <w:rPr>
          <w:rFonts w:ascii="Times New Roman" w:hAnsi="Times New Roman" w:cs="Times New Roman"/>
          <w:color w:val="000000" w:themeColor="text1"/>
          <w:sz w:val="28"/>
          <w:szCs w:val="28"/>
        </w:rPr>
        <w:t xml:space="preserve"> старших дошкольников </w:t>
      </w:r>
      <w:r w:rsidRPr="00815C5F">
        <w:rPr>
          <w:rFonts w:ascii="Times New Roman" w:hAnsi="Times New Roman" w:cs="Times New Roman"/>
          <w:color w:val="000000" w:themeColor="text1"/>
          <w:sz w:val="28"/>
          <w:szCs w:val="28"/>
        </w:rPr>
        <w:t>первой серии</w:t>
      </w:r>
      <w:r w:rsidR="00C01972">
        <w:rPr>
          <w:rFonts w:ascii="Times New Roman" w:hAnsi="Times New Roman" w:cs="Times New Roman"/>
          <w:color w:val="000000" w:themeColor="text1"/>
          <w:sz w:val="28"/>
          <w:szCs w:val="28"/>
        </w:rPr>
        <w:t xml:space="preserve"> заданий</w:t>
      </w:r>
      <w:r w:rsidR="003721E5">
        <w:rPr>
          <w:rFonts w:ascii="Times New Roman" w:hAnsi="Times New Roman" w:cs="Times New Roman"/>
          <w:color w:val="000000" w:themeColor="text1"/>
          <w:sz w:val="28"/>
          <w:szCs w:val="28"/>
        </w:rPr>
        <w:t xml:space="preserve"> «словарь</w:t>
      </w:r>
      <w:r w:rsidRPr="00815C5F">
        <w:rPr>
          <w:rFonts w:ascii="Times New Roman" w:hAnsi="Times New Roman" w:cs="Times New Roman"/>
          <w:color w:val="000000" w:themeColor="text1"/>
          <w:sz w:val="28"/>
          <w:szCs w:val="28"/>
        </w:rPr>
        <w:t>» (</w:t>
      </w:r>
      <w:proofErr w:type="spellStart"/>
      <w:r w:rsidRPr="00815C5F">
        <w:rPr>
          <w:rFonts w:ascii="Times New Roman" w:hAnsi="Times New Roman" w:cs="Times New Roman"/>
          <w:color w:val="000000" w:themeColor="text1"/>
          <w:sz w:val="28"/>
          <w:szCs w:val="28"/>
        </w:rPr>
        <w:t>О.С.Ушаков</w:t>
      </w:r>
      <w:r>
        <w:rPr>
          <w:rFonts w:ascii="Times New Roman" w:hAnsi="Times New Roman" w:cs="Times New Roman"/>
          <w:color w:val="000000" w:themeColor="text1"/>
          <w:sz w:val="28"/>
          <w:szCs w:val="28"/>
        </w:rPr>
        <w:t>ой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Е.М.Струниной</w:t>
      </w:r>
      <w:proofErr w:type="spellEnd"/>
      <w:r>
        <w:rPr>
          <w:rFonts w:ascii="Times New Roman" w:hAnsi="Times New Roman" w:cs="Times New Roman"/>
          <w:color w:val="000000" w:themeColor="text1"/>
          <w:sz w:val="28"/>
          <w:szCs w:val="28"/>
        </w:rPr>
        <w:t>).</w:t>
      </w:r>
    </w:p>
    <w:p w:rsidR="00BF0C50" w:rsidRPr="00534C95" w:rsidRDefault="00BF0C50" w:rsidP="00BF0C5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диагностики</w:t>
      </w:r>
      <w:r w:rsidRPr="001244E0">
        <w:rPr>
          <w:rFonts w:ascii="Times New Roman" w:hAnsi="Times New Roman" w:cs="Times New Roman"/>
          <w:color w:val="000000" w:themeColor="text1"/>
          <w:sz w:val="28"/>
          <w:szCs w:val="28"/>
        </w:rPr>
        <w:t xml:space="preserve"> приняли участие 20 детей</w:t>
      </w:r>
      <w:r>
        <w:rPr>
          <w:rFonts w:ascii="Times New Roman" w:hAnsi="Times New Roman" w:cs="Times New Roman"/>
          <w:color w:val="000000" w:themeColor="text1"/>
          <w:sz w:val="28"/>
          <w:szCs w:val="28"/>
        </w:rPr>
        <w:t xml:space="preserve"> старшей группы № 8.</w:t>
      </w:r>
    </w:p>
    <w:p w:rsidR="00BF0C50" w:rsidRPr="001244E0" w:rsidRDefault="00BF0C50" w:rsidP="00BF0C50">
      <w:pPr>
        <w:spacing w:line="360" w:lineRule="auto"/>
        <w:ind w:firstLine="709"/>
        <w:contextualSpacing/>
        <w:jc w:val="both"/>
        <w:rPr>
          <w:rFonts w:ascii="Times New Roman" w:hAnsi="Times New Roman" w:cs="Times New Roman"/>
          <w:color w:val="000000" w:themeColor="text1"/>
          <w:sz w:val="28"/>
          <w:szCs w:val="28"/>
        </w:rPr>
      </w:pPr>
      <w:r w:rsidRPr="00C01972">
        <w:rPr>
          <w:rFonts w:ascii="Times New Roman" w:hAnsi="Times New Roman" w:cs="Times New Roman"/>
          <w:color w:val="000000" w:themeColor="text1"/>
          <w:sz w:val="28"/>
          <w:szCs w:val="28"/>
        </w:rPr>
        <w:t>Цель диагностики: выявление уровня развития словаря детей старшего дошкольного возраста.</w:t>
      </w:r>
    </w:p>
    <w:p w:rsidR="00BF0C50" w:rsidRPr="00815C5F" w:rsidRDefault="00BF0C50" w:rsidP="00BF0C50">
      <w:pPr>
        <w:spacing w:line="360" w:lineRule="auto"/>
        <w:ind w:firstLine="709"/>
        <w:jc w:val="both"/>
        <w:rPr>
          <w:rFonts w:ascii="Times New Roman" w:hAnsi="Times New Roman" w:cs="Times New Roman"/>
          <w:color w:val="000000" w:themeColor="text1"/>
          <w:sz w:val="28"/>
          <w:szCs w:val="28"/>
        </w:rPr>
      </w:pPr>
      <w:r w:rsidRPr="00815C5F">
        <w:rPr>
          <w:rFonts w:ascii="Times New Roman" w:hAnsi="Times New Roman" w:cs="Times New Roman"/>
          <w:color w:val="000000" w:themeColor="text1"/>
          <w:sz w:val="28"/>
          <w:szCs w:val="28"/>
        </w:rPr>
        <w:t>Исследование проводилось в свободное от образовательной деятельности время, непосредственно со всей группой.</w:t>
      </w:r>
      <w:r>
        <w:rPr>
          <w:rFonts w:ascii="Times New Roman" w:hAnsi="Times New Roman" w:cs="Times New Roman"/>
          <w:color w:val="000000" w:themeColor="text1"/>
          <w:sz w:val="28"/>
          <w:szCs w:val="28"/>
        </w:rPr>
        <w:t xml:space="preserve"> </w:t>
      </w:r>
    </w:p>
    <w:p w:rsidR="00BF0C50" w:rsidRDefault="00BF0C50" w:rsidP="00BF0C50">
      <w:pPr>
        <w:spacing w:line="360" w:lineRule="auto"/>
        <w:ind w:firstLine="709"/>
        <w:jc w:val="both"/>
        <w:rPr>
          <w:rFonts w:ascii="Times New Roman" w:hAnsi="Times New Roman" w:cs="Times New Roman"/>
          <w:color w:val="000000" w:themeColor="text1"/>
          <w:sz w:val="28"/>
          <w:szCs w:val="28"/>
          <w:highlight w:val="yellow"/>
        </w:rPr>
      </w:pPr>
    </w:p>
    <w:p w:rsidR="00BF0C50" w:rsidRDefault="00BF0C50" w:rsidP="00BF0C50">
      <w:pPr>
        <w:spacing w:line="360" w:lineRule="auto"/>
        <w:ind w:firstLine="709"/>
        <w:jc w:val="both"/>
        <w:rPr>
          <w:rFonts w:ascii="Times New Roman" w:hAnsi="Times New Roman" w:cs="Times New Roman"/>
          <w:color w:val="000000" w:themeColor="text1"/>
          <w:sz w:val="28"/>
          <w:szCs w:val="28"/>
          <w:highlight w:val="yellow"/>
        </w:rPr>
      </w:pPr>
    </w:p>
    <w:p w:rsidR="00BF0C50" w:rsidRPr="00815C5F" w:rsidRDefault="00C01972" w:rsidP="00BF0C50">
      <w:pPr>
        <w:spacing w:line="360" w:lineRule="auto"/>
        <w:ind w:firstLine="709"/>
        <w:jc w:val="both"/>
        <w:rPr>
          <w:rFonts w:ascii="Times New Roman" w:hAnsi="Times New Roman" w:cs="Times New Roman"/>
          <w:color w:val="000000" w:themeColor="text1"/>
          <w:sz w:val="28"/>
          <w:szCs w:val="28"/>
        </w:rPr>
      </w:pPr>
      <w:r w:rsidRPr="00C01972">
        <w:rPr>
          <w:rFonts w:ascii="Times New Roman" w:hAnsi="Times New Roman" w:cs="Times New Roman"/>
          <w:color w:val="000000" w:themeColor="text1"/>
          <w:sz w:val="28"/>
          <w:szCs w:val="28"/>
        </w:rPr>
        <w:lastRenderedPageBreak/>
        <w:t>Диагностика, первая серия заданий</w:t>
      </w:r>
      <w:r w:rsidR="00BF0C50" w:rsidRPr="00C01972">
        <w:rPr>
          <w:rFonts w:ascii="Times New Roman" w:hAnsi="Times New Roman" w:cs="Times New Roman"/>
          <w:color w:val="000000" w:themeColor="text1"/>
          <w:sz w:val="28"/>
          <w:szCs w:val="28"/>
        </w:rPr>
        <w:t xml:space="preserve"> «словарь» (</w:t>
      </w:r>
      <w:proofErr w:type="spellStart"/>
      <w:r w:rsidR="00BF0C50" w:rsidRPr="00C01972">
        <w:rPr>
          <w:rFonts w:ascii="Times New Roman" w:hAnsi="Times New Roman" w:cs="Times New Roman"/>
          <w:color w:val="000000" w:themeColor="text1"/>
          <w:sz w:val="28"/>
          <w:szCs w:val="28"/>
        </w:rPr>
        <w:t>О.С.Ушаковой</w:t>
      </w:r>
      <w:proofErr w:type="spellEnd"/>
      <w:r w:rsidR="00BF0C50" w:rsidRPr="00C01972">
        <w:rPr>
          <w:rFonts w:ascii="Times New Roman" w:hAnsi="Times New Roman" w:cs="Times New Roman"/>
          <w:color w:val="000000" w:themeColor="text1"/>
          <w:sz w:val="28"/>
          <w:szCs w:val="28"/>
        </w:rPr>
        <w:t xml:space="preserve">, </w:t>
      </w:r>
      <w:proofErr w:type="spellStart"/>
      <w:r w:rsidR="00BF0C50" w:rsidRPr="00C01972">
        <w:rPr>
          <w:rFonts w:ascii="Times New Roman" w:hAnsi="Times New Roman" w:cs="Times New Roman"/>
          <w:color w:val="000000" w:themeColor="text1"/>
          <w:sz w:val="28"/>
          <w:szCs w:val="28"/>
        </w:rPr>
        <w:t>Е.М.Струниной</w:t>
      </w:r>
      <w:proofErr w:type="spellEnd"/>
      <w:r w:rsidR="00BF0C50" w:rsidRPr="00C01972">
        <w:rPr>
          <w:rFonts w:ascii="Times New Roman" w:hAnsi="Times New Roman" w:cs="Times New Roman"/>
          <w:color w:val="000000" w:themeColor="text1"/>
          <w:sz w:val="28"/>
          <w:szCs w:val="28"/>
        </w:rPr>
        <w:t>)</w:t>
      </w:r>
    </w:p>
    <w:p w:rsidR="00BF0C50" w:rsidRDefault="00BF0C50" w:rsidP="00BF0C50">
      <w:pPr>
        <w:spacing w:line="360" w:lineRule="auto"/>
        <w:ind w:firstLine="709"/>
        <w:jc w:val="both"/>
        <w:rPr>
          <w:rFonts w:ascii="Times New Roman" w:hAnsi="Times New Roman" w:cs="Times New Roman"/>
          <w:color w:val="000000" w:themeColor="text1"/>
          <w:sz w:val="28"/>
          <w:szCs w:val="28"/>
        </w:rPr>
      </w:pPr>
      <w:r w:rsidRPr="00C75A49">
        <w:rPr>
          <w:rFonts w:ascii="Times New Roman" w:hAnsi="Times New Roman" w:cs="Times New Roman"/>
          <w:color w:val="000000" w:themeColor="text1"/>
          <w:sz w:val="28"/>
          <w:szCs w:val="28"/>
        </w:rPr>
        <w:t>Цель: выявление общего уровня словаря детей старшего дошкольного возраста.</w:t>
      </w:r>
    </w:p>
    <w:p w:rsidR="00BF0C50" w:rsidRDefault="00BF0C50" w:rsidP="00C75A49">
      <w:pPr>
        <w:spacing w:after="0" w:line="360" w:lineRule="auto"/>
        <w:ind w:firstLine="709"/>
        <w:jc w:val="both"/>
        <w:rPr>
          <w:rFonts w:ascii="Times New Roman" w:hAnsi="Times New Roman" w:cs="Times New Roman"/>
          <w:sz w:val="28"/>
        </w:rPr>
      </w:pPr>
      <w:r>
        <w:rPr>
          <w:rFonts w:ascii="Times New Roman" w:hAnsi="Times New Roman" w:cs="Times New Roman"/>
          <w:sz w:val="28"/>
        </w:rPr>
        <w:t>Диагностика включала в себя десять</w:t>
      </w:r>
      <w:r w:rsidRPr="00E9324D">
        <w:rPr>
          <w:rFonts w:ascii="Times New Roman" w:hAnsi="Times New Roman" w:cs="Times New Roman"/>
          <w:sz w:val="28"/>
        </w:rPr>
        <w:t xml:space="preserve"> заданий:</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1. Ты знаешь уже много слов. Что значит слово «кукла», «мяч», «посуда»</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00BF0C50" w:rsidRPr="0070336E">
        <w:rPr>
          <w:rFonts w:ascii="Times New Roman" w:eastAsia="Times New Roman" w:hAnsi="Times New Roman" w:cs="Times New Roman"/>
          <w:sz w:val="28"/>
          <w:szCs w:val="28"/>
          <w:lang w:eastAsia="ru-RU"/>
        </w:rPr>
        <w:t>Правильно объясняет значение слов (из нее едят и пьют, это игрушки);</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00BF0C50" w:rsidRPr="0070336E">
        <w:rPr>
          <w:rFonts w:ascii="Times New Roman" w:eastAsia="Times New Roman" w:hAnsi="Times New Roman" w:cs="Times New Roman"/>
          <w:sz w:val="28"/>
          <w:szCs w:val="28"/>
          <w:lang w:eastAsia="ru-RU"/>
        </w:rPr>
        <w:t>Называет отдельные признаки, действия;</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00BF0C50" w:rsidRPr="0070336E">
        <w:rPr>
          <w:rFonts w:ascii="Times New Roman" w:eastAsia="Times New Roman" w:hAnsi="Times New Roman" w:cs="Times New Roman"/>
          <w:sz w:val="28"/>
          <w:szCs w:val="28"/>
          <w:lang w:eastAsia="ru-RU"/>
        </w:rPr>
        <w:t>Называет 1-2 слова.</w:t>
      </w:r>
    </w:p>
    <w:p w:rsidR="00BF0C50" w:rsidRPr="001560BD" w:rsidRDefault="00BF0C50" w:rsidP="00C75A49">
      <w:pPr>
        <w:pStyle w:val="a4"/>
        <w:spacing w:line="360" w:lineRule="auto"/>
        <w:ind w:firstLine="709"/>
        <w:rPr>
          <w:rFonts w:ascii="Times New Roman" w:eastAsia="Times New Roman" w:hAnsi="Times New Roman" w:cs="Times New Roman"/>
          <w:sz w:val="28"/>
          <w:szCs w:val="28"/>
          <w:lang w:eastAsia="ru-RU"/>
        </w:rPr>
      </w:pPr>
      <w:r w:rsidRPr="001560BD">
        <w:rPr>
          <w:rFonts w:ascii="Times New Roman" w:eastAsia="Times New Roman" w:hAnsi="Times New Roman" w:cs="Times New Roman"/>
          <w:sz w:val="28"/>
          <w:szCs w:val="28"/>
          <w:lang w:eastAsia="ru-RU"/>
        </w:rPr>
        <w:t>2. Что бывает глубоким? Мелким? Высоким? Низким? Легким? Тяжелым?</w:t>
      </w:r>
    </w:p>
    <w:p w:rsidR="00BF0C50" w:rsidRPr="001560BD"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00BF0C50" w:rsidRPr="001560BD">
        <w:rPr>
          <w:rFonts w:ascii="Times New Roman" w:eastAsia="Times New Roman" w:hAnsi="Times New Roman" w:cs="Times New Roman"/>
          <w:sz w:val="28"/>
          <w:szCs w:val="28"/>
          <w:lang w:eastAsia="ru-RU"/>
        </w:rPr>
        <w:t>Выполнят все задания, называет одно-два слова к прилагательному (глубокая яма, глубокое море);</w:t>
      </w:r>
    </w:p>
    <w:p w:rsidR="00BF0C50" w:rsidRPr="001560BD"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00BF0C50" w:rsidRPr="001560BD">
        <w:rPr>
          <w:rFonts w:ascii="Times New Roman" w:eastAsia="Times New Roman" w:hAnsi="Times New Roman" w:cs="Times New Roman"/>
          <w:sz w:val="28"/>
          <w:szCs w:val="28"/>
          <w:lang w:eastAsia="ru-RU"/>
        </w:rPr>
        <w:t>Подбор слов 1-3 прилагательных;</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00BF0C50" w:rsidRPr="001560BD">
        <w:rPr>
          <w:rFonts w:ascii="Times New Roman" w:eastAsia="Times New Roman" w:hAnsi="Times New Roman" w:cs="Times New Roman"/>
          <w:sz w:val="28"/>
          <w:szCs w:val="28"/>
          <w:lang w:eastAsia="ru-RU"/>
        </w:rPr>
        <w:t>Выполняет одно задание, подбирает слово только к одному прилагательному (высокий забор).</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3. Что называют словом «ручка»?</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w:t>
      </w:r>
      <w:r w:rsidR="00BF0C50" w:rsidRPr="0070336E">
        <w:rPr>
          <w:rFonts w:ascii="Times New Roman" w:eastAsia="Times New Roman" w:hAnsi="Times New Roman" w:cs="Times New Roman"/>
          <w:sz w:val="28"/>
          <w:szCs w:val="28"/>
          <w:lang w:eastAsia="ru-RU"/>
        </w:rPr>
        <w:t>Называет несколько значений этого слова (Ручка пишет. У ребенка ручка. У двери есть ручка);</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00BF0C50" w:rsidRPr="0070336E">
        <w:rPr>
          <w:rFonts w:ascii="Times New Roman" w:eastAsia="Times New Roman" w:hAnsi="Times New Roman" w:cs="Times New Roman"/>
          <w:sz w:val="28"/>
          <w:szCs w:val="28"/>
          <w:lang w:eastAsia="ru-RU"/>
        </w:rPr>
        <w:t>Называет 1-2 значения этого слова;</w:t>
      </w:r>
    </w:p>
    <w:p w:rsidR="00BF0C50"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00BF0C50" w:rsidRPr="0070336E">
        <w:rPr>
          <w:rFonts w:ascii="Times New Roman" w:eastAsia="Times New Roman" w:hAnsi="Times New Roman" w:cs="Times New Roman"/>
          <w:sz w:val="28"/>
          <w:szCs w:val="28"/>
          <w:lang w:eastAsia="ru-RU"/>
        </w:rPr>
        <w:t>Перечисляет предметы, у которых есть ручка (1-2 слова).</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0336E">
        <w:rPr>
          <w:rFonts w:ascii="Times New Roman" w:eastAsia="Times New Roman" w:hAnsi="Times New Roman" w:cs="Times New Roman"/>
          <w:sz w:val="28"/>
          <w:szCs w:val="28"/>
          <w:lang w:eastAsia="ru-RU"/>
        </w:rPr>
        <w:t xml:space="preserve">. Ручка нужна, чтобы </w:t>
      </w:r>
      <w:proofErr w:type="gramStart"/>
      <w:r w:rsidRPr="0070336E">
        <w:rPr>
          <w:rFonts w:ascii="Times New Roman" w:eastAsia="Times New Roman" w:hAnsi="Times New Roman" w:cs="Times New Roman"/>
          <w:sz w:val="28"/>
          <w:szCs w:val="28"/>
          <w:lang w:eastAsia="ru-RU"/>
        </w:rPr>
        <w:t>…(</w:t>
      </w:r>
      <w:proofErr w:type="gramEnd"/>
      <w:r w:rsidRPr="0070336E">
        <w:rPr>
          <w:rFonts w:ascii="Times New Roman" w:eastAsia="Times New Roman" w:hAnsi="Times New Roman" w:cs="Times New Roman"/>
          <w:sz w:val="28"/>
          <w:szCs w:val="28"/>
          <w:lang w:eastAsia="ru-RU"/>
        </w:rPr>
        <w:t>писать, держать чашку, держать сумку и т.п.). Ручкой можно</w:t>
      </w:r>
      <w:proofErr w:type="gramStart"/>
      <w:r w:rsidRPr="0070336E">
        <w:rPr>
          <w:rFonts w:ascii="Times New Roman" w:eastAsia="Times New Roman" w:hAnsi="Times New Roman" w:cs="Times New Roman"/>
          <w:sz w:val="28"/>
          <w:szCs w:val="28"/>
          <w:lang w:eastAsia="ru-RU"/>
        </w:rPr>
        <w:t>…(</w:t>
      </w:r>
      <w:proofErr w:type="gramEnd"/>
      <w:r w:rsidRPr="0070336E">
        <w:rPr>
          <w:rFonts w:ascii="Times New Roman" w:eastAsia="Times New Roman" w:hAnsi="Times New Roman" w:cs="Times New Roman"/>
          <w:sz w:val="28"/>
          <w:szCs w:val="28"/>
          <w:lang w:eastAsia="ru-RU"/>
        </w:rPr>
        <w:t>писать, открывать дверь)</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00BF0C50" w:rsidRPr="0070336E">
        <w:rPr>
          <w:rFonts w:ascii="Times New Roman" w:eastAsia="Times New Roman" w:hAnsi="Times New Roman" w:cs="Times New Roman"/>
          <w:sz w:val="28"/>
          <w:szCs w:val="28"/>
          <w:lang w:eastAsia="ru-RU"/>
        </w:rPr>
        <w:t>Правильно заканчивает разные типы предложений.</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00BF0C50" w:rsidRPr="0070336E">
        <w:rPr>
          <w:rFonts w:ascii="Times New Roman" w:eastAsia="Times New Roman" w:hAnsi="Times New Roman" w:cs="Times New Roman"/>
          <w:sz w:val="28"/>
          <w:szCs w:val="28"/>
          <w:lang w:eastAsia="ru-RU"/>
        </w:rPr>
        <w:t>Называет два слова.</w:t>
      </w:r>
    </w:p>
    <w:p w:rsidR="00BF0C50"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00BF0C50" w:rsidRPr="0070336E">
        <w:rPr>
          <w:rFonts w:ascii="Times New Roman" w:eastAsia="Times New Roman" w:hAnsi="Times New Roman" w:cs="Times New Roman"/>
          <w:sz w:val="28"/>
          <w:szCs w:val="28"/>
          <w:lang w:eastAsia="ru-RU"/>
        </w:rPr>
        <w:t>Подбирает только одно слово.</w:t>
      </w:r>
    </w:p>
    <w:p w:rsidR="00C75A49" w:rsidRPr="00C75A49" w:rsidRDefault="00C75A49" w:rsidP="00C75A49">
      <w:pPr>
        <w:spacing w:line="360" w:lineRule="auto"/>
        <w:ind w:firstLine="709"/>
        <w:rPr>
          <w:rFonts w:ascii="Times New Roman" w:hAnsi="Times New Roman" w:cs="Times New Roman"/>
          <w:sz w:val="28"/>
          <w:szCs w:val="28"/>
        </w:rPr>
      </w:pPr>
      <w:r w:rsidRPr="00C75A49">
        <w:rPr>
          <w:rFonts w:ascii="Times New Roman" w:hAnsi="Times New Roman" w:cs="Times New Roman"/>
          <w:sz w:val="28"/>
          <w:szCs w:val="28"/>
          <w:lang w:eastAsia="ru-RU"/>
        </w:rPr>
        <w:t xml:space="preserve">5. </w:t>
      </w:r>
      <w:r w:rsidRPr="00C75A49">
        <w:rPr>
          <w:rFonts w:ascii="Times New Roman" w:hAnsi="Times New Roman" w:cs="Times New Roman"/>
          <w:sz w:val="28"/>
          <w:szCs w:val="28"/>
        </w:rPr>
        <w:t>Подскажи (подбери слово): одна тарелка глубокая, а другая …(мелкая); один стакан высокий, а другой…(низкий); эта чашка чистая, а другая…(грязная).</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w:t>
      </w:r>
      <w:r w:rsidRPr="00C75A49">
        <w:rPr>
          <w:rFonts w:ascii="Times New Roman" w:eastAsia="Times New Roman" w:hAnsi="Times New Roman" w:cs="Times New Roman"/>
          <w:sz w:val="28"/>
          <w:szCs w:val="28"/>
          <w:lang w:eastAsia="ru-RU"/>
        </w:rPr>
        <w:t>Правильно подобрал все слова.</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б- </w:t>
      </w:r>
      <w:r w:rsidRPr="00C75A49">
        <w:rPr>
          <w:rFonts w:ascii="Times New Roman" w:eastAsia="Times New Roman" w:hAnsi="Times New Roman" w:cs="Times New Roman"/>
          <w:sz w:val="28"/>
          <w:szCs w:val="28"/>
          <w:lang w:eastAsia="ru-RU"/>
        </w:rPr>
        <w:t>Выполнил два задания.</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Pr="00C75A49">
        <w:rPr>
          <w:rFonts w:ascii="Times New Roman" w:eastAsia="Times New Roman" w:hAnsi="Times New Roman" w:cs="Times New Roman"/>
          <w:sz w:val="28"/>
          <w:szCs w:val="28"/>
          <w:lang w:eastAsia="ru-RU"/>
        </w:rPr>
        <w:t>Выполняет одно задание.</w:t>
      </w:r>
    </w:p>
    <w:p w:rsidR="00C75A49" w:rsidRPr="00C75A49" w:rsidRDefault="00C75A49" w:rsidP="00C75A49">
      <w:pPr>
        <w:spacing w:line="360" w:lineRule="auto"/>
        <w:ind w:firstLine="709"/>
        <w:rPr>
          <w:rFonts w:ascii="Times New Roman" w:hAnsi="Times New Roman" w:cs="Times New Roman"/>
          <w:sz w:val="28"/>
          <w:szCs w:val="28"/>
        </w:rPr>
      </w:pPr>
      <w:r w:rsidRPr="00C75A49">
        <w:rPr>
          <w:rFonts w:ascii="Times New Roman" w:eastAsia="Times New Roman" w:hAnsi="Times New Roman" w:cs="Times New Roman"/>
          <w:sz w:val="28"/>
          <w:szCs w:val="28"/>
          <w:lang w:eastAsia="ru-RU"/>
        </w:rPr>
        <w:t>6.</w:t>
      </w:r>
      <w:r w:rsidRPr="00C75A49">
        <w:rPr>
          <w:rStyle w:val="c12"/>
          <w:rFonts w:ascii="Times New Roman" w:hAnsi="Times New Roman" w:cs="Times New Roman"/>
          <w:i/>
          <w:iCs/>
          <w:color w:val="000000"/>
          <w:sz w:val="28"/>
          <w:szCs w:val="28"/>
        </w:rPr>
        <w:t xml:space="preserve"> </w:t>
      </w:r>
      <w:r w:rsidRPr="00C75A49">
        <w:rPr>
          <w:rFonts w:ascii="Times New Roman" w:hAnsi="Times New Roman" w:cs="Times New Roman"/>
          <w:sz w:val="28"/>
          <w:szCs w:val="28"/>
        </w:rPr>
        <w:t>Какие игрушки ты знаешь?</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Pr="00C75A49">
        <w:rPr>
          <w:rFonts w:ascii="Times New Roman" w:eastAsia="Times New Roman" w:hAnsi="Times New Roman" w:cs="Times New Roman"/>
          <w:sz w:val="28"/>
          <w:szCs w:val="28"/>
          <w:lang w:eastAsia="ru-RU"/>
        </w:rPr>
        <w:t>Ребенок называет более 4-ех игрушек.</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Pr="00C75A49">
        <w:rPr>
          <w:rFonts w:ascii="Times New Roman" w:eastAsia="Times New Roman" w:hAnsi="Times New Roman" w:cs="Times New Roman"/>
          <w:sz w:val="28"/>
          <w:szCs w:val="28"/>
          <w:lang w:eastAsia="ru-RU"/>
        </w:rPr>
        <w:t>Называет более 2-ух.</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Pr="00C75A49">
        <w:rPr>
          <w:rFonts w:ascii="Times New Roman" w:eastAsia="Times New Roman" w:hAnsi="Times New Roman" w:cs="Times New Roman"/>
          <w:sz w:val="28"/>
          <w:szCs w:val="28"/>
          <w:lang w:eastAsia="ru-RU"/>
        </w:rPr>
        <w:t>Говорит одно слово.</w:t>
      </w:r>
    </w:p>
    <w:p w:rsidR="00C75A49" w:rsidRPr="00C75A49" w:rsidRDefault="00C75A49" w:rsidP="00C75A49">
      <w:pPr>
        <w:spacing w:line="360" w:lineRule="auto"/>
        <w:ind w:firstLine="709"/>
        <w:rPr>
          <w:rFonts w:ascii="Times New Roman" w:hAnsi="Times New Roman" w:cs="Times New Roman"/>
          <w:sz w:val="28"/>
          <w:szCs w:val="28"/>
        </w:rPr>
      </w:pPr>
      <w:r w:rsidRPr="00C75A49">
        <w:rPr>
          <w:rFonts w:ascii="Times New Roman" w:eastAsia="Times New Roman" w:hAnsi="Times New Roman" w:cs="Times New Roman"/>
          <w:sz w:val="28"/>
          <w:szCs w:val="28"/>
          <w:lang w:eastAsia="ru-RU"/>
        </w:rPr>
        <w:t>7.</w:t>
      </w:r>
      <w:r w:rsidRPr="00C75A49">
        <w:rPr>
          <w:rStyle w:val="c12"/>
          <w:rFonts w:ascii="Times New Roman" w:hAnsi="Times New Roman" w:cs="Times New Roman"/>
          <w:i/>
          <w:iCs/>
          <w:color w:val="000000"/>
          <w:sz w:val="28"/>
          <w:szCs w:val="28"/>
        </w:rPr>
        <w:t xml:space="preserve"> </w:t>
      </w:r>
      <w:r w:rsidRPr="00C75A49">
        <w:rPr>
          <w:rFonts w:ascii="Times New Roman" w:hAnsi="Times New Roman" w:cs="Times New Roman"/>
          <w:sz w:val="28"/>
          <w:szCs w:val="28"/>
        </w:rPr>
        <w:t>Какая на кукле одежда?</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Pr="00C75A49">
        <w:rPr>
          <w:rFonts w:ascii="Times New Roman" w:eastAsia="Times New Roman" w:hAnsi="Times New Roman" w:cs="Times New Roman"/>
          <w:sz w:val="28"/>
          <w:szCs w:val="28"/>
          <w:lang w:eastAsia="ru-RU"/>
        </w:rPr>
        <w:t>Ребенок называет более 4-ех слов.</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Pr="00C75A49">
        <w:rPr>
          <w:rFonts w:ascii="Times New Roman" w:eastAsia="Times New Roman" w:hAnsi="Times New Roman" w:cs="Times New Roman"/>
          <w:sz w:val="28"/>
          <w:szCs w:val="28"/>
          <w:lang w:eastAsia="ru-RU"/>
        </w:rPr>
        <w:t>Называет более 2-ух вещей.</w:t>
      </w:r>
    </w:p>
    <w:p w:rsidR="00C75A49" w:rsidRPr="00C75A49" w:rsidRDefault="00C75A49" w:rsidP="00C75A49">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w:t>
      </w:r>
      <w:r w:rsidRPr="00C75A49">
        <w:rPr>
          <w:rFonts w:ascii="Times New Roman" w:eastAsia="Times New Roman" w:hAnsi="Times New Roman" w:cs="Times New Roman"/>
          <w:sz w:val="28"/>
          <w:szCs w:val="28"/>
          <w:lang w:eastAsia="ru-RU"/>
        </w:rPr>
        <w:t>Показывает, не называя</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8. Какая игла у ежа? (острая). Про что мы говорим «острый», «острая», «острые».</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 </w:t>
      </w:r>
      <w:r w:rsidR="00BF0C50" w:rsidRPr="0070336E">
        <w:rPr>
          <w:rFonts w:ascii="Times New Roman" w:eastAsia="Times New Roman" w:hAnsi="Times New Roman" w:cs="Times New Roman"/>
          <w:sz w:val="28"/>
          <w:szCs w:val="28"/>
          <w:lang w:eastAsia="ru-RU"/>
        </w:rPr>
        <w:t>Ребенок называет несколько предметов (острый нож, острая пила, острые ножницы).</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 </w:t>
      </w:r>
      <w:r w:rsidR="00BF0C50" w:rsidRPr="0070336E">
        <w:rPr>
          <w:rFonts w:ascii="Times New Roman" w:eastAsia="Times New Roman" w:hAnsi="Times New Roman" w:cs="Times New Roman"/>
          <w:sz w:val="28"/>
          <w:szCs w:val="28"/>
          <w:lang w:eastAsia="ru-RU"/>
        </w:rPr>
        <w:t>Правильно подбирает два слова.</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 -</w:t>
      </w:r>
      <w:r w:rsidR="00BF0C50" w:rsidRPr="0070336E">
        <w:rPr>
          <w:rFonts w:ascii="Times New Roman" w:eastAsia="Times New Roman" w:hAnsi="Times New Roman" w:cs="Times New Roman"/>
          <w:sz w:val="28"/>
          <w:szCs w:val="28"/>
          <w:lang w:eastAsia="ru-RU"/>
        </w:rPr>
        <w:t>Называет одно слово.</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9. Что можно делать иглой? Для чего она нужна?</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w:t>
      </w:r>
      <w:r w:rsidR="00BF0C50" w:rsidRPr="0070336E">
        <w:rPr>
          <w:rFonts w:ascii="Times New Roman" w:eastAsia="Times New Roman" w:hAnsi="Times New Roman" w:cs="Times New Roman"/>
          <w:sz w:val="28"/>
          <w:szCs w:val="28"/>
          <w:lang w:eastAsia="ru-RU"/>
        </w:rPr>
        <w:t>Ребенок называет разные действия (шить, вышивать, уколоться).</w:t>
      </w:r>
    </w:p>
    <w:p w:rsidR="00BF0C50" w:rsidRPr="0070336E" w:rsidRDefault="00C75A49"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w:t>
      </w:r>
      <w:r w:rsidR="00BF0C50" w:rsidRPr="0070336E">
        <w:rPr>
          <w:rFonts w:ascii="Times New Roman" w:eastAsia="Times New Roman" w:hAnsi="Times New Roman" w:cs="Times New Roman"/>
          <w:sz w:val="28"/>
          <w:szCs w:val="28"/>
          <w:lang w:eastAsia="ru-RU"/>
        </w:rPr>
        <w:t>Называет два действия (накалывать грибы, шить).</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Называет одно действие (шить).</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sidRPr="0070336E">
        <w:rPr>
          <w:rFonts w:ascii="Times New Roman" w:eastAsia="Times New Roman" w:hAnsi="Times New Roman" w:cs="Times New Roman"/>
          <w:sz w:val="28"/>
          <w:szCs w:val="28"/>
          <w:lang w:eastAsia="ru-RU"/>
        </w:rPr>
        <w:t>10. Составь предложение со словом «игла».</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б - </w:t>
      </w:r>
      <w:r w:rsidRPr="0070336E">
        <w:rPr>
          <w:rFonts w:ascii="Times New Roman" w:eastAsia="Times New Roman" w:hAnsi="Times New Roman" w:cs="Times New Roman"/>
          <w:sz w:val="28"/>
          <w:szCs w:val="28"/>
          <w:lang w:eastAsia="ru-RU"/>
        </w:rPr>
        <w:t>Ребенок составляет сложное предложение («игла нужна чтобы шить»).</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 - </w:t>
      </w:r>
      <w:r w:rsidRPr="0070336E">
        <w:rPr>
          <w:rFonts w:ascii="Times New Roman" w:eastAsia="Times New Roman" w:hAnsi="Times New Roman" w:cs="Times New Roman"/>
          <w:sz w:val="28"/>
          <w:szCs w:val="28"/>
          <w:lang w:eastAsia="ru-RU"/>
        </w:rPr>
        <w:t>Составляет простое предложение («иглой делают укол»).</w:t>
      </w:r>
    </w:p>
    <w:p w:rsidR="00BF0C50" w:rsidRPr="0070336E" w:rsidRDefault="00BF0C50" w:rsidP="00C75A49">
      <w:pPr>
        <w:pStyle w:val="a4"/>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 - </w:t>
      </w:r>
      <w:r w:rsidRPr="0070336E">
        <w:rPr>
          <w:rFonts w:ascii="Times New Roman" w:eastAsia="Times New Roman" w:hAnsi="Times New Roman" w:cs="Times New Roman"/>
          <w:sz w:val="28"/>
          <w:szCs w:val="28"/>
          <w:lang w:eastAsia="ru-RU"/>
        </w:rPr>
        <w:t>Называет одно слово.</w:t>
      </w:r>
    </w:p>
    <w:p w:rsidR="007E5343" w:rsidRDefault="007E5343" w:rsidP="007E534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F0C50" w:rsidRDefault="00BF0C50" w:rsidP="007E5343">
      <w:pPr>
        <w:shd w:val="clear" w:color="auto" w:fill="FFFFFF"/>
        <w:spacing w:after="0" w:line="360" w:lineRule="auto"/>
        <w:ind w:firstLine="709"/>
        <w:jc w:val="both"/>
        <w:rPr>
          <w:rStyle w:val="c4"/>
          <w:rFonts w:ascii="Times New Roman" w:hAnsi="Times New Roman" w:cs="Times New Roman"/>
          <w:color w:val="000000"/>
          <w:sz w:val="28"/>
          <w:szCs w:val="28"/>
        </w:rPr>
      </w:pPr>
      <w:r w:rsidRPr="00815C5F">
        <w:rPr>
          <w:rStyle w:val="c4"/>
          <w:rFonts w:ascii="Times New Roman" w:hAnsi="Times New Roman" w:cs="Times New Roman"/>
          <w:color w:val="000000"/>
          <w:sz w:val="28"/>
          <w:szCs w:val="28"/>
        </w:rPr>
        <w:lastRenderedPageBreak/>
        <w:t xml:space="preserve">Высокий уровень – </w:t>
      </w:r>
      <w:r w:rsidRPr="003721E5">
        <w:rPr>
          <w:rStyle w:val="c4"/>
          <w:rFonts w:ascii="Times New Roman" w:hAnsi="Times New Roman" w:cs="Times New Roman"/>
          <w:color w:val="000000" w:themeColor="text1"/>
          <w:sz w:val="28"/>
          <w:szCs w:val="28"/>
        </w:rPr>
        <w:t>от 30 до 25 баллов</w:t>
      </w:r>
      <w:r w:rsidRPr="00815C5F">
        <w:rPr>
          <w:rStyle w:val="c4"/>
          <w:rFonts w:ascii="Times New Roman" w:hAnsi="Times New Roman" w:cs="Times New Roman"/>
          <w:color w:val="000000"/>
          <w:sz w:val="28"/>
          <w:szCs w:val="28"/>
        </w:rPr>
        <w:t>.</w:t>
      </w:r>
      <w:r w:rsidR="00C75A49">
        <w:rPr>
          <w:rFonts w:ascii="Times New Roman" w:hAnsi="Times New Roman" w:cs="Times New Roman"/>
          <w:sz w:val="28"/>
        </w:rPr>
        <w:t xml:space="preserve"> </w:t>
      </w:r>
      <w:r w:rsidR="004B3D79">
        <w:rPr>
          <w:rFonts w:ascii="Times New Roman" w:hAnsi="Times New Roman" w:cs="Times New Roman"/>
          <w:sz w:val="28"/>
        </w:rPr>
        <w:t xml:space="preserve">(ребёнок правильно объясняет значение слов, выполняет все задания, называет 1-2 слова к прилагательному, называет несколько значений слова, правильно заканчивает разные типы предложений, называет несколько предметов, составляет сложное предложение) </w:t>
      </w:r>
    </w:p>
    <w:p w:rsidR="00BF0C50" w:rsidRDefault="00BF0C50" w:rsidP="00BF0C50">
      <w:pPr>
        <w:shd w:val="clear" w:color="auto" w:fill="FFFFFF"/>
        <w:spacing w:after="0" w:line="360" w:lineRule="auto"/>
        <w:ind w:firstLine="709"/>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Средний уровень</w:t>
      </w:r>
      <w:r w:rsidRPr="001244E0">
        <w:rPr>
          <w:rStyle w:val="c4"/>
          <w:rFonts w:ascii="Times New Roman" w:hAnsi="Times New Roman" w:cs="Times New Roman"/>
          <w:color w:val="000000"/>
          <w:sz w:val="28"/>
          <w:szCs w:val="28"/>
        </w:rPr>
        <w:t xml:space="preserve"> – от 25 баллов до 15 баллов.</w:t>
      </w:r>
      <w:r w:rsidR="00C75A49">
        <w:rPr>
          <w:rFonts w:ascii="Times New Roman" w:hAnsi="Times New Roman" w:cs="Times New Roman"/>
          <w:sz w:val="28"/>
        </w:rPr>
        <w:t xml:space="preserve"> </w:t>
      </w:r>
      <w:r w:rsidR="004B3D79">
        <w:rPr>
          <w:rFonts w:ascii="Times New Roman" w:hAnsi="Times New Roman" w:cs="Times New Roman"/>
          <w:sz w:val="28"/>
        </w:rPr>
        <w:t xml:space="preserve">(ребёнок </w:t>
      </w:r>
      <w:r w:rsidR="004B3D79">
        <w:rPr>
          <w:rFonts w:ascii="Times New Roman" w:eastAsia="Times New Roman" w:hAnsi="Times New Roman" w:cs="Times New Roman"/>
          <w:sz w:val="28"/>
          <w:szCs w:val="28"/>
          <w:lang w:eastAsia="ru-RU"/>
        </w:rPr>
        <w:t>н</w:t>
      </w:r>
      <w:r w:rsidR="004B3D79" w:rsidRPr="0070336E">
        <w:rPr>
          <w:rFonts w:ascii="Times New Roman" w:eastAsia="Times New Roman" w:hAnsi="Times New Roman" w:cs="Times New Roman"/>
          <w:sz w:val="28"/>
          <w:szCs w:val="28"/>
          <w:lang w:eastAsia="ru-RU"/>
        </w:rPr>
        <w:t>азывает отдельные признаки, действия</w:t>
      </w:r>
      <w:r w:rsidR="004B3D79">
        <w:rPr>
          <w:rFonts w:ascii="Times New Roman" w:eastAsia="Times New Roman" w:hAnsi="Times New Roman" w:cs="Times New Roman"/>
          <w:sz w:val="28"/>
          <w:szCs w:val="28"/>
          <w:lang w:eastAsia="ru-RU"/>
        </w:rPr>
        <w:t>, подбирает 1-3 прилагательных, называет 1-2 значения слова, правильно подбирает два слова)</w:t>
      </w:r>
    </w:p>
    <w:p w:rsidR="00BF0C50" w:rsidRPr="00126250" w:rsidRDefault="00BF0C50" w:rsidP="00126250">
      <w:pPr>
        <w:pStyle w:val="a4"/>
        <w:spacing w:line="360" w:lineRule="auto"/>
        <w:ind w:firstLine="709"/>
        <w:rPr>
          <w:rStyle w:val="c4"/>
          <w:rFonts w:ascii="Times New Roman" w:eastAsia="Times New Roman" w:hAnsi="Times New Roman" w:cs="Times New Roman"/>
          <w:sz w:val="28"/>
          <w:szCs w:val="28"/>
          <w:lang w:eastAsia="ru-RU"/>
        </w:rPr>
      </w:pPr>
      <w:r>
        <w:rPr>
          <w:rStyle w:val="c4"/>
          <w:rFonts w:ascii="Times New Roman" w:hAnsi="Times New Roman" w:cs="Times New Roman"/>
          <w:color w:val="000000"/>
          <w:sz w:val="28"/>
          <w:szCs w:val="28"/>
        </w:rPr>
        <w:t>Низкий уровень – от 15</w:t>
      </w:r>
      <w:r w:rsidRPr="001244E0">
        <w:rPr>
          <w:rStyle w:val="c4"/>
          <w:rFonts w:ascii="Times New Roman" w:hAnsi="Times New Roman" w:cs="Times New Roman"/>
          <w:color w:val="000000"/>
          <w:sz w:val="28"/>
          <w:szCs w:val="28"/>
        </w:rPr>
        <w:t xml:space="preserve"> баллов.</w:t>
      </w:r>
      <w:r w:rsidR="00C75A49">
        <w:rPr>
          <w:rFonts w:ascii="Times New Roman" w:hAnsi="Times New Roman" w:cs="Times New Roman"/>
          <w:sz w:val="28"/>
        </w:rPr>
        <w:t xml:space="preserve"> </w:t>
      </w:r>
      <w:r w:rsidR="004B3D79">
        <w:rPr>
          <w:rFonts w:ascii="Times New Roman" w:hAnsi="Times New Roman" w:cs="Times New Roman"/>
          <w:sz w:val="28"/>
        </w:rPr>
        <w:t>(</w:t>
      </w:r>
      <w:r w:rsidR="004B3D79">
        <w:rPr>
          <w:rFonts w:ascii="Times New Roman" w:eastAsia="Times New Roman" w:hAnsi="Times New Roman" w:cs="Times New Roman"/>
          <w:sz w:val="28"/>
          <w:szCs w:val="28"/>
          <w:lang w:eastAsia="ru-RU"/>
        </w:rPr>
        <w:t>ребёнок называет 1-2 слова, подбирает 1-3 прилагательных</w:t>
      </w:r>
      <w:r w:rsidR="004B3D79" w:rsidRPr="001560BD">
        <w:rPr>
          <w:rFonts w:ascii="Times New Roman" w:eastAsia="Times New Roman" w:hAnsi="Times New Roman" w:cs="Times New Roman"/>
          <w:sz w:val="28"/>
          <w:szCs w:val="28"/>
          <w:lang w:eastAsia="ru-RU"/>
        </w:rPr>
        <w:t>, подбирает слово только к одному прилагательному</w:t>
      </w:r>
      <w:r w:rsidR="004B3D79">
        <w:rPr>
          <w:rFonts w:ascii="Times New Roman" w:eastAsia="Times New Roman" w:hAnsi="Times New Roman" w:cs="Times New Roman"/>
          <w:sz w:val="28"/>
          <w:szCs w:val="28"/>
          <w:lang w:eastAsia="ru-RU"/>
        </w:rPr>
        <w:t>, п</w:t>
      </w:r>
      <w:r w:rsidR="004B3D79" w:rsidRPr="0070336E">
        <w:rPr>
          <w:rFonts w:ascii="Times New Roman" w:eastAsia="Times New Roman" w:hAnsi="Times New Roman" w:cs="Times New Roman"/>
          <w:sz w:val="28"/>
          <w:szCs w:val="28"/>
          <w:lang w:eastAsia="ru-RU"/>
        </w:rPr>
        <w:t>одбирает только одно слово</w:t>
      </w:r>
      <w:r w:rsidR="004B3D79">
        <w:rPr>
          <w:rFonts w:ascii="Times New Roman" w:eastAsia="Times New Roman" w:hAnsi="Times New Roman" w:cs="Times New Roman"/>
          <w:sz w:val="28"/>
          <w:szCs w:val="28"/>
          <w:lang w:eastAsia="ru-RU"/>
        </w:rPr>
        <w:t>, называет одно действие)</w:t>
      </w:r>
    </w:p>
    <w:p w:rsidR="001F2BFC" w:rsidRDefault="001F2BFC" w:rsidP="00C01972">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Таблица 1 </w:t>
      </w:r>
    </w:p>
    <w:tbl>
      <w:tblPr>
        <w:tblStyle w:val="ae"/>
        <w:tblpPr w:leftFromText="180" w:rightFromText="180" w:vertAnchor="text" w:horzAnchor="page" w:tblpX="1066" w:tblpY="1619"/>
        <w:tblW w:w="10768" w:type="dxa"/>
        <w:tblLayout w:type="fixed"/>
        <w:tblLook w:val="04A0" w:firstRow="1" w:lastRow="0" w:firstColumn="1" w:lastColumn="0" w:noHBand="0" w:noVBand="1"/>
      </w:tblPr>
      <w:tblGrid>
        <w:gridCol w:w="496"/>
        <w:gridCol w:w="1773"/>
        <w:gridCol w:w="567"/>
        <w:gridCol w:w="567"/>
        <w:gridCol w:w="563"/>
        <w:gridCol w:w="571"/>
        <w:gridCol w:w="567"/>
        <w:gridCol w:w="567"/>
        <w:gridCol w:w="567"/>
        <w:gridCol w:w="425"/>
        <w:gridCol w:w="425"/>
        <w:gridCol w:w="562"/>
        <w:gridCol w:w="1134"/>
        <w:gridCol w:w="1984"/>
      </w:tblGrid>
      <w:tr w:rsidR="00126250" w:rsidRPr="00B6770C" w:rsidTr="00451610">
        <w:trPr>
          <w:trHeight w:val="416"/>
        </w:trPr>
        <w:tc>
          <w:tcPr>
            <w:tcW w:w="496" w:type="dxa"/>
            <w:vMerge w:val="restart"/>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w:t>
            </w:r>
          </w:p>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1773" w:type="dxa"/>
            <w:vMerge w:val="restart"/>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Ф. И. ребенка</w:t>
            </w:r>
          </w:p>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5381" w:type="dxa"/>
            <w:gridSpan w:val="10"/>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Задания</w:t>
            </w:r>
          </w:p>
        </w:tc>
        <w:tc>
          <w:tcPr>
            <w:tcW w:w="1134" w:type="dxa"/>
            <w:vMerge w:val="restart"/>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Общий балл</w:t>
            </w:r>
          </w:p>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1984" w:type="dxa"/>
            <w:vMerge w:val="restart"/>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Уровень</w:t>
            </w:r>
          </w:p>
          <w:p w:rsidR="00126250" w:rsidRPr="00B6770C" w:rsidRDefault="00126250" w:rsidP="00126250">
            <w:pPr>
              <w:tabs>
                <w:tab w:val="left" w:pos="3723"/>
              </w:tabs>
              <w:spacing w:line="360" w:lineRule="auto"/>
              <w:jc w:val="center"/>
              <w:rPr>
                <w:rFonts w:ascii="Times New Roman" w:hAnsi="Times New Roman" w:cs="Times New Roman"/>
                <w:sz w:val="28"/>
                <w:szCs w:val="28"/>
              </w:rPr>
            </w:pPr>
          </w:p>
        </w:tc>
      </w:tr>
      <w:tr w:rsidR="00126250" w:rsidRPr="00B6770C" w:rsidTr="00451610">
        <w:trPr>
          <w:trHeight w:val="717"/>
        </w:trPr>
        <w:tc>
          <w:tcPr>
            <w:tcW w:w="496" w:type="dxa"/>
            <w:vMerge/>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1773" w:type="dxa"/>
            <w:vMerge/>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4</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5</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6</w:t>
            </w:r>
          </w:p>
        </w:tc>
        <w:tc>
          <w:tcPr>
            <w:tcW w:w="567" w:type="dxa"/>
            <w:vAlign w:val="center"/>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7</w:t>
            </w:r>
          </w:p>
        </w:tc>
        <w:tc>
          <w:tcPr>
            <w:tcW w:w="425" w:type="dxa"/>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62" w:type="dxa"/>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1134" w:type="dxa"/>
            <w:vMerge/>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p>
        </w:tc>
        <w:tc>
          <w:tcPr>
            <w:tcW w:w="1984" w:type="dxa"/>
            <w:vMerge/>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Марьяна Б</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71" w:type="dxa"/>
            <w:vAlign w:val="center"/>
          </w:tcPr>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126250" w:rsidRPr="00B6770C" w:rsidTr="00451610">
        <w:trPr>
          <w:trHeight w:val="203"/>
        </w:trPr>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Савелий В</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126250" w:rsidRPr="00B6770C" w:rsidTr="00451610">
        <w:trPr>
          <w:trHeight w:val="255"/>
        </w:trPr>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Дарья Д</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126250" w:rsidRPr="00B6770C" w:rsidTr="00451610">
        <w:trPr>
          <w:trHeight w:val="487"/>
        </w:trPr>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4</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Александр Д</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5</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Софья Е</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6</w:t>
            </w:r>
          </w:p>
        </w:tc>
        <w:tc>
          <w:tcPr>
            <w:tcW w:w="1773" w:type="dxa"/>
            <w:vAlign w:val="center"/>
          </w:tcPr>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 xml:space="preserve">    Егор Ж.</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22</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7</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Милана К</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8</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Евгений К</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lastRenderedPageBreak/>
              <w:t>9</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Андрей М</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10</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Владимир М</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11</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Семён О</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12</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Семён К</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13</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Олеся П</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14</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Евгения П</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15</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Никита Р</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16</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Виктория Р</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dxa"/>
            <w:vAlign w:val="center"/>
          </w:tcPr>
          <w:p w:rsidR="00126250" w:rsidRDefault="00126250" w:rsidP="00126250">
            <w:pPr>
              <w:tabs>
                <w:tab w:val="left" w:pos="3723"/>
              </w:tabs>
              <w:spacing w:line="360" w:lineRule="auto"/>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17</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Марк С</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126250" w:rsidRPr="00B6770C" w:rsidTr="00451610">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18</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Майя С</w:t>
            </w:r>
            <w:r w:rsidRPr="00B6770C">
              <w:rPr>
                <w:rFonts w:ascii="Times New Roman" w:hAnsi="Times New Roman" w:cs="Times New Roman"/>
                <w:sz w:val="28"/>
                <w:szCs w:val="28"/>
              </w:rPr>
              <w:t>.</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71"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126250" w:rsidRDefault="00126250" w:rsidP="00126250">
            <w:pPr>
              <w:tabs>
                <w:tab w:val="left" w:pos="3723"/>
              </w:tabs>
              <w:spacing w:line="360" w:lineRule="auto"/>
              <w:jc w:val="center"/>
              <w:rPr>
                <w:rFonts w:ascii="Times New Roman" w:hAnsi="Times New Roman" w:cs="Times New Roman"/>
                <w:sz w:val="28"/>
                <w:szCs w:val="28"/>
              </w:rPr>
            </w:pPr>
          </w:p>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126250" w:rsidRPr="00B6770C" w:rsidTr="00451610">
        <w:trPr>
          <w:trHeight w:val="399"/>
        </w:trPr>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19</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Ийона</w:t>
            </w:r>
            <w:proofErr w:type="spellEnd"/>
            <w:r>
              <w:rPr>
                <w:rFonts w:ascii="Times New Roman" w:hAnsi="Times New Roman" w:cs="Times New Roman"/>
                <w:sz w:val="28"/>
                <w:szCs w:val="28"/>
              </w:rPr>
              <w:t xml:space="preserve"> Т</w:t>
            </w:r>
            <w:r w:rsidRPr="00B6770C">
              <w:rPr>
                <w:rFonts w:ascii="Times New Roman" w:hAnsi="Times New Roman" w:cs="Times New Roman"/>
                <w:sz w:val="28"/>
                <w:szCs w:val="28"/>
              </w:rPr>
              <w:t>.</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средний</w:t>
            </w:r>
          </w:p>
        </w:tc>
      </w:tr>
      <w:tr w:rsidR="00126250" w:rsidRPr="00B6770C" w:rsidTr="00451610">
        <w:trPr>
          <w:trHeight w:val="399"/>
        </w:trPr>
        <w:tc>
          <w:tcPr>
            <w:tcW w:w="496"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77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Руслан Ц.</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2" w:type="dxa"/>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984" w:type="dxa"/>
            <w:vAlign w:val="center"/>
          </w:tcPr>
          <w:p w:rsidR="00126250" w:rsidRPr="00B6770C" w:rsidRDefault="00126250"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bl>
    <w:p w:rsidR="00126250" w:rsidRPr="00126250" w:rsidRDefault="00126250" w:rsidP="00C01972">
      <w:pPr>
        <w:shd w:val="clear" w:color="auto" w:fill="FFFFFF"/>
        <w:spacing w:after="0" w:line="360" w:lineRule="auto"/>
        <w:ind w:firstLine="709"/>
        <w:jc w:val="both"/>
        <w:rPr>
          <w:rFonts w:ascii="Times New Roman" w:hAnsi="Times New Roman" w:cs="Times New Roman"/>
          <w:sz w:val="28"/>
        </w:rPr>
      </w:pPr>
    </w:p>
    <w:p w:rsidR="00BF0C50" w:rsidRPr="006351E3" w:rsidRDefault="00BF0C50" w:rsidP="00C01972">
      <w:pPr>
        <w:shd w:val="clear" w:color="auto" w:fill="FFFFFF"/>
        <w:spacing w:after="0" w:line="360" w:lineRule="auto"/>
        <w:ind w:firstLine="709"/>
        <w:jc w:val="both"/>
        <w:rPr>
          <w:rFonts w:ascii="Times New Roman" w:hAnsi="Times New Roman" w:cs="Times New Roman"/>
          <w:color w:val="000000" w:themeColor="text1"/>
          <w:sz w:val="28"/>
        </w:rPr>
      </w:pPr>
      <w:r w:rsidRPr="00E9324D">
        <w:rPr>
          <w:rFonts w:ascii="Times New Roman" w:hAnsi="Times New Roman" w:cs="Times New Roman"/>
          <w:sz w:val="28"/>
        </w:rPr>
        <w:t xml:space="preserve">Анализ результатов исследования по </w:t>
      </w:r>
      <w:r>
        <w:rPr>
          <w:rFonts w:ascii="Times New Roman" w:hAnsi="Times New Roman" w:cs="Times New Roman"/>
          <w:sz w:val="28"/>
        </w:rPr>
        <w:t>выявлению уровня словаря</w:t>
      </w:r>
      <w:r w:rsidRPr="00E9324D">
        <w:rPr>
          <w:rFonts w:ascii="Times New Roman" w:hAnsi="Times New Roman" w:cs="Times New Roman"/>
          <w:sz w:val="28"/>
        </w:rPr>
        <w:t xml:space="preserve"> детей с</w:t>
      </w:r>
      <w:r>
        <w:rPr>
          <w:rFonts w:ascii="Times New Roman" w:hAnsi="Times New Roman" w:cs="Times New Roman"/>
          <w:sz w:val="28"/>
        </w:rPr>
        <w:t>таршего</w:t>
      </w:r>
      <w:r w:rsidRPr="00E9324D">
        <w:rPr>
          <w:rFonts w:ascii="Times New Roman" w:hAnsi="Times New Roman" w:cs="Times New Roman"/>
          <w:sz w:val="28"/>
        </w:rPr>
        <w:t xml:space="preserve"> дошкольного возраста </w:t>
      </w:r>
      <w:r>
        <w:rPr>
          <w:rFonts w:ascii="Times New Roman" w:hAnsi="Times New Roman" w:cs="Times New Roman"/>
          <w:sz w:val="28"/>
        </w:rPr>
        <w:t xml:space="preserve">двадцати </w:t>
      </w:r>
      <w:r w:rsidRPr="00E9324D">
        <w:rPr>
          <w:rFonts w:ascii="Times New Roman" w:hAnsi="Times New Roman" w:cs="Times New Roman"/>
          <w:sz w:val="28"/>
        </w:rPr>
        <w:t xml:space="preserve">детей показал, что высокий уровень </w:t>
      </w:r>
      <w:r>
        <w:rPr>
          <w:rFonts w:ascii="Times New Roman" w:hAnsi="Times New Roman" w:cs="Times New Roman"/>
          <w:sz w:val="28"/>
        </w:rPr>
        <w:t>словаря был выявлен у трёх детей (15%). Они набрали от 30 до 25</w:t>
      </w:r>
      <w:r w:rsidRPr="00E9324D">
        <w:rPr>
          <w:rFonts w:ascii="Times New Roman" w:hAnsi="Times New Roman" w:cs="Times New Roman"/>
          <w:sz w:val="28"/>
        </w:rPr>
        <w:t xml:space="preserve"> баллов. </w:t>
      </w:r>
    </w:p>
    <w:p w:rsidR="00BF0C50" w:rsidRDefault="00BF0C50" w:rsidP="00BF0C50">
      <w:pPr>
        <w:spacing w:line="360" w:lineRule="auto"/>
        <w:ind w:firstLine="709"/>
        <w:jc w:val="both"/>
        <w:rPr>
          <w:rFonts w:ascii="Times New Roman" w:hAnsi="Times New Roman" w:cs="Times New Roman"/>
          <w:sz w:val="28"/>
        </w:rPr>
      </w:pPr>
      <w:r>
        <w:rPr>
          <w:rFonts w:ascii="Times New Roman" w:hAnsi="Times New Roman" w:cs="Times New Roman"/>
          <w:sz w:val="28"/>
        </w:rPr>
        <w:t>У одиннадцати</w:t>
      </w:r>
      <w:r w:rsidRPr="00E9324D">
        <w:rPr>
          <w:rFonts w:ascii="Times New Roman" w:hAnsi="Times New Roman" w:cs="Times New Roman"/>
          <w:sz w:val="28"/>
        </w:rPr>
        <w:t xml:space="preserve"> детей был выявлен средний уровень развития </w:t>
      </w:r>
      <w:r>
        <w:rPr>
          <w:rFonts w:ascii="Times New Roman" w:hAnsi="Times New Roman" w:cs="Times New Roman"/>
          <w:sz w:val="28"/>
        </w:rPr>
        <w:t>словаря (55%). Они набрали от 25 баллов до 15 баллов</w:t>
      </w:r>
    </w:p>
    <w:p w:rsidR="00BF0C50" w:rsidRDefault="00BF0C50" w:rsidP="00BF0C50">
      <w:pPr>
        <w:spacing w:line="360" w:lineRule="auto"/>
        <w:ind w:firstLine="709"/>
        <w:jc w:val="both"/>
        <w:rPr>
          <w:rFonts w:ascii="Times New Roman" w:hAnsi="Times New Roman" w:cs="Times New Roman"/>
          <w:sz w:val="28"/>
        </w:rPr>
      </w:pPr>
      <w:r w:rsidRPr="00E9324D">
        <w:rPr>
          <w:rFonts w:ascii="Times New Roman" w:hAnsi="Times New Roman" w:cs="Times New Roman"/>
          <w:sz w:val="28"/>
        </w:rPr>
        <w:t xml:space="preserve">У </w:t>
      </w:r>
      <w:r>
        <w:rPr>
          <w:rFonts w:ascii="Times New Roman" w:hAnsi="Times New Roman" w:cs="Times New Roman"/>
          <w:sz w:val="28"/>
        </w:rPr>
        <w:t xml:space="preserve">шести </w:t>
      </w:r>
      <w:r w:rsidRPr="00E9324D">
        <w:rPr>
          <w:rFonts w:ascii="Times New Roman" w:hAnsi="Times New Roman" w:cs="Times New Roman"/>
          <w:sz w:val="28"/>
        </w:rPr>
        <w:t xml:space="preserve">детей был выявлен </w:t>
      </w:r>
      <w:r>
        <w:rPr>
          <w:rFonts w:ascii="Times New Roman" w:hAnsi="Times New Roman" w:cs="Times New Roman"/>
          <w:sz w:val="28"/>
        </w:rPr>
        <w:t>низкий</w:t>
      </w:r>
      <w:r w:rsidRPr="00E9324D">
        <w:rPr>
          <w:rFonts w:ascii="Times New Roman" w:hAnsi="Times New Roman" w:cs="Times New Roman"/>
          <w:sz w:val="28"/>
        </w:rPr>
        <w:t xml:space="preserve"> уровень </w:t>
      </w:r>
      <w:r>
        <w:rPr>
          <w:rFonts w:ascii="Times New Roman" w:hAnsi="Times New Roman" w:cs="Times New Roman"/>
          <w:sz w:val="28"/>
        </w:rPr>
        <w:t>словаря (30</w:t>
      </w:r>
      <w:r w:rsidRPr="00E9324D">
        <w:rPr>
          <w:rFonts w:ascii="Times New Roman" w:hAnsi="Times New Roman" w:cs="Times New Roman"/>
          <w:sz w:val="28"/>
        </w:rPr>
        <w:t>%). Они набрали</w:t>
      </w:r>
      <w:r w:rsidRPr="00E9324D">
        <w:t xml:space="preserve"> </w:t>
      </w:r>
      <w:r>
        <w:rPr>
          <w:rFonts w:ascii="Times New Roman" w:hAnsi="Times New Roman" w:cs="Times New Roman"/>
          <w:sz w:val="28"/>
        </w:rPr>
        <w:t xml:space="preserve">от 14 </w:t>
      </w:r>
      <w:r w:rsidRPr="00E9324D">
        <w:rPr>
          <w:rFonts w:ascii="Times New Roman" w:hAnsi="Times New Roman" w:cs="Times New Roman"/>
          <w:sz w:val="28"/>
        </w:rPr>
        <w:t>баллов.</w:t>
      </w:r>
      <w:r>
        <w:rPr>
          <w:rFonts w:ascii="Times New Roman" w:hAnsi="Times New Roman" w:cs="Times New Roman"/>
          <w:sz w:val="28"/>
        </w:rPr>
        <w:t xml:space="preserve"> </w:t>
      </w:r>
    </w:p>
    <w:p w:rsidR="00BF0C50" w:rsidRDefault="00BF0C50" w:rsidP="00BF0C50">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Диаграмма 1. </w:t>
      </w:r>
      <w:r w:rsidRPr="001244E0">
        <w:rPr>
          <w:rFonts w:ascii="Times New Roman" w:hAnsi="Times New Roman" w:cs="Times New Roman"/>
          <w:bCs/>
          <w:color w:val="000000" w:themeColor="text1"/>
          <w:sz w:val="28"/>
          <w:szCs w:val="28"/>
        </w:rPr>
        <w:t xml:space="preserve">Результаты </w:t>
      </w:r>
      <w:r>
        <w:rPr>
          <w:rFonts w:ascii="Times New Roman" w:hAnsi="Times New Roman" w:cs="Times New Roman"/>
          <w:bCs/>
          <w:color w:val="000000" w:themeColor="text1"/>
          <w:sz w:val="28"/>
          <w:szCs w:val="28"/>
        </w:rPr>
        <w:t>первичной диагностики</w:t>
      </w:r>
      <w:r w:rsidRPr="001244E0">
        <w:rPr>
          <w:rFonts w:ascii="Times New Roman" w:hAnsi="Times New Roman" w:cs="Times New Roman"/>
          <w:bCs/>
          <w:color w:val="000000" w:themeColor="text1"/>
          <w:sz w:val="28"/>
          <w:szCs w:val="28"/>
        </w:rPr>
        <w:t xml:space="preserve"> </w:t>
      </w:r>
      <w:r w:rsidR="00C01972">
        <w:rPr>
          <w:rFonts w:ascii="Times New Roman" w:hAnsi="Times New Roman" w:cs="Times New Roman"/>
          <w:bCs/>
          <w:color w:val="000000" w:themeColor="text1"/>
          <w:sz w:val="28"/>
          <w:szCs w:val="28"/>
        </w:rPr>
        <w:t>первой серии задний «Словарь</w:t>
      </w:r>
      <w:r w:rsidRPr="001244E0">
        <w:rPr>
          <w:rFonts w:ascii="Times New Roman" w:hAnsi="Times New Roman" w:cs="Times New Roman"/>
          <w:bCs/>
          <w:color w:val="000000" w:themeColor="text1"/>
          <w:sz w:val="28"/>
          <w:szCs w:val="28"/>
        </w:rPr>
        <w:t xml:space="preserve">» </w:t>
      </w:r>
      <w:r w:rsidRPr="001244E0">
        <w:rPr>
          <w:rFonts w:ascii="Times New Roman" w:hAnsi="Times New Roman" w:cs="Times New Roman"/>
          <w:color w:val="000000" w:themeColor="text1"/>
          <w:sz w:val="28"/>
          <w:szCs w:val="28"/>
        </w:rPr>
        <w:t>(</w:t>
      </w:r>
      <w:proofErr w:type="spellStart"/>
      <w:r w:rsidRPr="001244E0">
        <w:rPr>
          <w:rFonts w:ascii="Times New Roman" w:hAnsi="Times New Roman" w:cs="Times New Roman"/>
          <w:color w:val="000000" w:themeColor="text1"/>
          <w:sz w:val="28"/>
          <w:szCs w:val="28"/>
        </w:rPr>
        <w:t>О.С.Ушаковой</w:t>
      </w:r>
      <w:proofErr w:type="spellEnd"/>
      <w:r w:rsidRPr="001244E0">
        <w:rPr>
          <w:rFonts w:ascii="Times New Roman" w:hAnsi="Times New Roman" w:cs="Times New Roman"/>
          <w:color w:val="000000" w:themeColor="text1"/>
          <w:sz w:val="28"/>
          <w:szCs w:val="28"/>
        </w:rPr>
        <w:t xml:space="preserve">, </w:t>
      </w:r>
      <w:proofErr w:type="spellStart"/>
      <w:r w:rsidRPr="001244E0">
        <w:rPr>
          <w:rFonts w:ascii="Times New Roman" w:hAnsi="Times New Roman" w:cs="Times New Roman"/>
          <w:color w:val="000000" w:themeColor="text1"/>
          <w:sz w:val="28"/>
          <w:szCs w:val="28"/>
        </w:rPr>
        <w:t>Е.М.Струниной</w:t>
      </w:r>
      <w:proofErr w:type="spellEnd"/>
      <w:r w:rsidRPr="001244E0">
        <w:rPr>
          <w:rFonts w:ascii="Times New Roman" w:hAnsi="Times New Roman" w:cs="Times New Roman"/>
          <w:color w:val="000000" w:themeColor="text1"/>
          <w:sz w:val="28"/>
          <w:szCs w:val="28"/>
        </w:rPr>
        <w:t>)</w:t>
      </w:r>
    </w:p>
    <w:p w:rsidR="00BF0C50" w:rsidRDefault="00BF0C50" w:rsidP="00BF0C50">
      <w:pPr>
        <w:shd w:val="clear" w:color="auto" w:fill="FFFFFF"/>
        <w:spacing w:after="0" w:line="360"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lang w:eastAsia="ru-RU"/>
        </w:rPr>
        <w:lastRenderedPageBreak/>
        <w:drawing>
          <wp:inline distT="0" distB="0" distL="0" distR="0" wp14:anchorId="498EE5D9" wp14:editId="0A14A388">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0C50" w:rsidRPr="00815C5F" w:rsidRDefault="00BF0C50" w:rsidP="00BF0C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F0C50" w:rsidRDefault="00BF0C50" w:rsidP="00BF0C50">
      <w:pPr>
        <w:spacing w:line="360" w:lineRule="auto"/>
        <w:ind w:firstLine="709"/>
        <w:jc w:val="both"/>
        <w:rPr>
          <w:rFonts w:ascii="Times New Roman" w:hAnsi="Times New Roman" w:cs="Times New Roman"/>
          <w:color w:val="000000" w:themeColor="text1"/>
          <w:sz w:val="28"/>
          <w:szCs w:val="28"/>
        </w:rPr>
      </w:pPr>
      <w:r w:rsidRPr="00393352">
        <w:rPr>
          <w:rFonts w:ascii="Times New Roman" w:hAnsi="Times New Roman" w:cs="Times New Roman"/>
          <w:color w:val="000000" w:themeColor="text1"/>
          <w:sz w:val="28"/>
          <w:szCs w:val="28"/>
        </w:rPr>
        <w:t>Качественный анализ выполнения детьми задания показал</w:t>
      </w:r>
      <w:r w:rsidR="00393352">
        <w:rPr>
          <w:rFonts w:ascii="Times New Roman" w:hAnsi="Times New Roman" w:cs="Times New Roman"/>
          <w:color w:val="000000" w:themeColor="text1"/>
          <w:sz w:val="28"/>
          <w:szCs w:val="28"/>
        </w:rPr>
        <w:t>, что низкий уровень развития словаря был выявлен у</w:t>
      </w:r>
      <w:r w:rsidRPr="00393352">
        <w:rPr>
          <w:rFonts w:ascii="Times New Roman" w:hAnsi="Times New Roman" w:cs="Times New Roman"/>
          <w:color w:val="000000" w:themeColor="text1"/>
          <w:sz w:val="28"/>
          <w:szCs w:val="28"/>
        </w:rPr>
        <w:t xml:space="preserve"> 6 детей (30. Эти дети не знают значение некоторых слов, не могут придумать предложение, не видят ошибки в предложениях.</w:t>
      </w:r>
      <w:r w:rsidR="00393352" w:rsidRPr="00393352">
        <w:rPr>
          <w:rFonts w:ascii="Times New Roman" w:hAnsi="Times New Roman" w:cs="Times New Roman"/>
          <w:color w:val="000000" w:themeColor="text1"/>
          <w:sz w:val="28"/>
          <w:szCs w:val="28"/>
        </w:rPr>
        <w:t xml:space="preserve"> </w:t>
      </w:r>
      <w:r w:rsidRPr="00393352">
        <w:rPr>
          <w:rFonts w:ascii="Times New Roman" w:hAnsi="Times New Roman" w:cs="Times New Roman"/>
          <w:color w:val="000000" w:themeColor="text1"/>
          <w:sz w:val="28"/>
          <w:szCs w:val="28"/>
        </w:rPr>
        <w:t>11 детей (55 %)</w:t>
      </w:r>
      <w:r w:rsidR="00393352">
        <w:rPr>
          <w:rFonts w:ascii="Times New Roman" w:hAnsi="Times New Roman" w:cs="Times New Roman"/>
          <w:color w:val="000000" w:themeColor="text1"/>
          <w:sz w:val="28"/>
          <w:szCs w:val="28"/>
        </w:rPr>
        <w:t xml:space="preserve"> показали средний уровень развития словаря</w:t>
      </w:r>
      <w:r w:rsidRPr="00393352">
        <w:rPr>
          <w:rFonts w:ascii="Times New Roman" w:hAnsi="Times New Roman" w:cs="Times New Roman"/>
          <w:color w:val="000000" w:themeColor="text1"/>
          <w:sz w:val="28"/>
          <w:szCs w:val="28"/>
        </w:rPr>
        <w:t>. Они называют отдельные признаки, действия, подбирают 1-3 слов прилагательных, называют 1-2 значения определённого слова, предложения составляют из двух слов. 3 ребёнка (15%)</w:t>
      </w:r>
      <w:r w:rsidR="00393352">
        <w:rPr>
          <w:rFonts w:ascii="Times New Roman" w:hAnsi="Times New Roman" w:cs="Times New Roman"/>
          <w:color w:val="000000" w:themeColor="text1"/>
          <w:sz w:val="28"/>
          <w:szCs w:val="28"/>
        </w:rPr>
        <w:t xml:space="preserve"> показали высокий уровень словаря</w:t>
      </w:r>
      <w:r w:rsidRPr="00393352">
        <w:rPr>
          <w:rFonts w:ascii="Times New Roman" w:hAnsi="Times New Roman" w:cs="Times New Roman"/>
          <w:color w:val="000000" w:themeColor="text1"/>
          <w:sz w:val="28"/>
          <w:szCs w:val="28"/>
        </w:rPr>
        <w:t>. Дети правильно объясняют значение слов, выполняют все задания, называют несколько значений, составляют грамматически правильно предложения из трёх слов.</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Марьяна Б.</w:t>
      </w:r>
      <w:r>
        <w:rPr>
          <w:rFonts w:ascii="Times New Roman" w:hAnsi="Times New Roman" w:cs="Times New Roman"/>
          <w:sz w:val="28"/>
          <w:szCs w:val="28"/>
          <w:shd w:val="clear" w:color="auto" w:fill="FFFFFF"/>
        </w:rPr>
        <w:t xml:space="preserve"> набрала 26 баллов. У неё высокий уровень развития словаря. Сумела составить предложения со словами «игла», правильно подбирала слова противоположные по смыслу, верно называла несколько значений одного слова, разговаривала без пауз.</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Савелий В.</w:t>
      </w:r>
      <w:r>
        <w:rPr>
          <w:rFonts w:ascii="Times New Roman" w:hAnsi="Times New Roman" w:cs="Times New Roman"/>
          <w:sz w:val="28"/>
          <w:szCs w:val="28"/>
          <w:shd w:val="clear" w:color="auto" w:fill="FFFFFF"/>
        </w:rPr>
        <w:t xml:space="preserve"> набрал 14 баллов. У него низкий уровень развития словаря. Не смог объяснить значения слов, не справился с придумыванием предложений, плохо подбирал слова похожие по смыслу. </w:t>
      </w:r>
      <w:r w:rsidRPr="00E9324D">
        <w:rPr>
          <w:rFonts w:ascii="Times New Roman" w:hAnsi="Times New Roman" w:cs="Times New Roman"/>
          <w:sz w:val="28"/>
        </w:rPr>
        <w:t xml:space="preserve">Очень маленький </w:t>
      </w:r>
      <w:r w:rsidRPr="00E9324D">
        <w:rPr>
          <w:rFonts w:ascii="Times New Roman" w:hAnsi="Times New Roman" w:cs="Times New Roman"/>
          <w:sz w:val="28"/>
        </w:rPr>
        <w:lastRenderedPageBreak/>
        <w:t>словарный запас. На все вопросы отвечал словосочетанием из двух-трех слов.</w:t>
      </w:r>
      <w:r w:rsidRPr="00E9324D">
        <w:t xml:space="preserve"> </w:t>
      </w:r>
      <w:r w:rsidRPr="00E9324D">
        <w:rPr>
          <w:rFonts w:ascii="Times New Roman" w:hAnsi="Times New Roman" w:cs="Times New Roman"/>
          <w:sz w:val="28"/>
        </w:rPr>
        <w:t xml:space="preserve">Использовал в речи только однотипные конструкции. </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Дарья Д.</w:t>
      </w:r>
      <w:r>
        <w:rPr>
          <w:rFonts w:ascii="Times New Roman" w:hAnsi="Times New Roman" w:cs="Times New Roman"/>
          <w:sz w:val="28"/>
          <w:szCs w:val="28"/>
          <w:shd w:val="clear" w:color="auto" w:fill="FFFFFF"/>
        </w:rPr>
        <w:t xml:space="preserve"> набрала 27 баллов. У неё высокий уровень развития словаря. </w:t>
      </w:r>
      <w:r>
        <w:rPr>
          <w:rFonts w:ascii="Times New Roman" w:hAnsi="Times New Roman" w:cs="Times New Roman"/>
          <w:sz w:val="28"/>
        </w:rPr>
        <w:t>О</w:t>
      </w:r>
      <w:r w:rsidRPr="00E9324D">
        <w:rPr>
          <w:rFonts w:ascii="Times New Roman" w:hAnsi="Times New Roman" w:cs="Times New Roman"/>
          <w:sz w:val="28"/>
        </w:rPr>
        <w:t>твечала полным развернутым ответом</w:t>
      </w:r>
      <w:r>
        <w:rPr>
          <w:rFonts w:ascii="Times New Roman" w:hAnsi="Times New Roman" w:cs="Times New Roman"/>
          <w:sz w:val="28"/>
          <w:szCs w:val="28"/>
          <w:shd w:val="clear" w:color="auto" w:fill="FFFFFF"/>
        </w:rPr>
        <w:t xml:space="preserve"> правильно подбирала слова противоположные по смыслу, верно называла несколько значений одного слова, разговаривала без пауз.</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Александр Д.</w:t>
      </w:r>
      <w:r>
        <w:rPr>
          <w:rFonts w:ascii="Times New Roman" w:hAnsi="Times New Roman" w:cs="Times New Roman"/>
          <w:sz w:val="28"/>
          <w:szCs w:val="28"/>
          <w:shd w:val="clear" w:color="auto" w:fill="FFFFFF"/>
        </w:rPr>
        <w:t xml:space="preserve"> набрал 27 баллов. У неё высокий уровень развития словаря. Правильно заканчивал разные типы предложений, правильно подбирал близкие слова по смыслу. </w:t>
      </w:r>
      <w:r w:rsidRPr="00E9324D">
        <w:rPr>
          <w:rFonts w:ascii="Times New Roman" w:hAnsi="Times New Roman" w:cs="Times New Roman"/>
          <w:sz w:val="28"/>
        </w:rPr>
        <w:t>Присутствовала выразительность речи, а речь была без заминок и пауз.</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Софья Е.</w:t>
      </w:r>
      <w:r>
        <w:rPr>
          <w:rFonts w:ascii="Times New Roman" w:hAnsi="Times New Roman" w:cs="Times New Roman"/>
          <w:sz w:val="28"/>
          <w:szCs w:val="28"/>
          <w:shd w:val="clear" w:color="auto" w:fill="FFFFFF"/>
        </w:rPr>
        <w:t xml:space="preserve"> набрала 15 баллов. У неё низкий уровень развития словаря. Со вторым и пятым заданием, она справилась хорошо, не смогла назвать несколько значений слова, не справилась с придумыванием предложений. </w:t>
      </w:r>
      <w:r w:rsidRPr="00E9324D">
        <w:rPr>
          <w:rFonts w:ascii="Times New Roman" w:hAnsi="Times New Roman" w:cs="Times New Roman"/>
          <w:sz w:val="28"/>
        </w:rPr>
        <w:t>Очень маленький словарный запас. На все вопросы отвечал</w:t>
      </w:r>
      <w:r>
        <w:rPr>
          <w:rFonts w:ascii="Times New Roman" w:hAnsi="Times New Roman" w:cs="Times New Roman"/>
          <w:sz w:val="28"/>
        </w:rPr>
        <w:t>а</w:t>
      </w:r>
      <w:r w:rsidRPr="00E9324D">
        <w:rPr>
          <w:rFonts w:ascii="Times New Roman" w:hAnsi="Times New Roman" w:cs="Times New Roman"/>
          <w:sz w:val="28"/>
        </w:rPr>
        <w:t xml:space="preserve"> словосочетанием из двух-трех слов.</w:t>
      </w:r>
    </w:p>
    <w:p w:rsidR="00BF0C50"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Егор Ж.</w:t>
      </w:r>
      <w:r>
        <w:rPr>
          <w:rFonts w:ascii="Times New Roman" w:hAnsi="Times New Roman" w:cs="Times New Roman"/>
          <w:sz w:val="28"/>
          <w:szCs w:val="28"/>
          <w:shd w:val="clear" w:color="auto" w:fill="FFFFFF"/>
        </w:rPr>
        <w:t xml:space="preserve"> набрал 22 балла. У неё средний уровень развития словаря. </w:t>
      </w:r>
      <w:r>
        <w:rPr>
          <w:rFonts w:ascii="Times New Roman" w:hAnsi="Times New Roman" w:cs="Times New Roman"/>
          <w:sz w:val="28"/>
        </w:rPr>
        <w:t>С большинством заданий</w:t>
      </w:r>
      <w:r w:rsidRPr="00E9324D">
        <w:rPr>
          <w:rFonts w:ascii="Times New Roman" w:hAnsi="Times New Roman" w:cs="Times New Roman"/>
          <w:sz w:val="28"/>
        </w:rPr>
        <w:t xml:space="preserve"> он справился хорошо. В </w:t>
      </w:r>
      <w:r>
        <w:rPr>
          <w:rFonts w:ascii="Times New Roman" w:hAnsi="Times New Roman" w:cs="Times New Roman"/>
          <w:sz w:val="28"/>
        </w:rPr>
        <w:t>шестом</w:t>
      </w:r>
      <w:r w:rsidRPr="00E9324D">
        <w:rPr>
          <w:rFonts w:ascii="Times New Roman" w:hAnsi="Times New Roman" w:cs="Times New Roman"/>
          <w:sz w:val="28"/>
        </w:rPr>
        <w:t xml:space="preserve"> задание у него возникли сложности </w:t>
      </w:r>
      <w:r>
        <w:rPr>
          <w:rFonts w:ascii="Times New Roman" w:hAnsi="Times New Roman" w:cs="Times New Roman"/>
          <w:sz w:val="28"/>
        </w:rPr>
        <w:t xml:space="preserve">по правильному подбору слова близкого по смыслу, </w:t>
      </w:r>
      <w:r w:rsidRPr="00E9324D">
        <w:rPr>
          <w:rFonts w:ascii="Times New Roman" w:hAnsi="Times New Roman" w:cs="Times New Roman"/>
          <w:sz w:val="28"/>
        </w:rPr>
        <w:t>а также имелись пропуски отдельных моментов действия или целых фрагментов.</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Милана К.</w:t>
      </w:r>
      <w:r>
        <w:rPr>
          <w:rFonts w:ascii="Times New Roman" w:hAnsi="Times New Roman" w:cs="Times New Roman"/>
          <w:sz w:val="28"/>
          <w:szCs w:val="28"/>
          <w:shd w:val="clear" w:color="auto" w:fill="FFFFFF"/>
        </w:rPr>
        <w:t xml:space="preserve"> набрала 19 баллов. У неё средний уровень развития словаря. </w:t>
      </w:r>
      <w:r w:rsidRPr="00E9324D">
        <w:rPr>
          <w:rFonts w:ascii="Times New Roman" w:hAnsi="Times New Roman" w:cs="Times New Roman"/>
          <w:sz w:val="28"/>
        </w:rPr>
        <w:t>С половиной заданий справился, хорошо делая небольшие паузы перед ответом.</w:t>
      </w:r>
      <w:r>
        <w:rPr>
          <w:rFonts w:ascii="Times New Roman" w:hAnsi="Times New Roman" w:cs="Times New Roman"/>
          <w:sz w:val="28"/>
        </w:rPr>
        <w:t xml:space="preserve"> Трудности возникли в четвёртом и восьмом задании. </w:t>
      </w:r>
      <w:r w:rsidRPr="00E9324D">
        <w:rPr>
          <w:rFonts w:ascii="Times New Roman" w:hAnsi="Times New Roman" w:cs="Times New Roman"/>
          <w:sz w:val="28"/>
        </w:rPr>
        <w:t>Присутствовала связанность и выразительность речи.</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Евгений К.</w:t>
      </w:r>
      <w:r>
        <w:rPr>
          <w:rFonts w:ascii="Times New Roman" w:hAnsi="Times New Roman" w:cs="Times New Roman"/>
          <w:sz w:val="28"/>
          <w:szCs w:val="28"/>
          <w:shd w:val="clear" w:color="auto" w:fill="FFFFFF"/>
        </w:rPr>
        <w:t xml:space="preserve"> набрал 21 балл. У него средний уровень развития словаря. </w:t>
      </w:r>
      <w:r w:rsidRPr="00E9324D">
        <w:rPr>
          <w:rFonts w:ascii="Times New Roman" w:hAnsi="Times New Roman" w:cs="Times New Roman"/>
          <w:sz w:val="28"/>
        </w:rPr>
        <w:t>С большинством заданий справился, хорошо делая заминки и динамические паузы.</w:t>
      </w:r>
      <w:r>
        <w:rPr>
          <w:rFonts w:ascii="Times New Roman" w:hAnsi="Times New Roman" w:cs="Times New Roman"/>
          <w:sz w:val="28"/>
        </w:rPr>
        <w:t xml:space="preserve"> </w:t>
      </w:r>
      <w:r>
        <w:rPr>
          <w:rFonts w:ascii="Times New Roman" w:hAnsi="Times New Roman" w:cs="Times New Roman"/>
          <w:sz w:val="28"/>
          <w:szCs w:val="28"/>
          <w:shd w:val="clear" w:color="auto" w:fill="FFFFFF"/>
        </w:rPr>
        <w:t>Не смог составить предложения и правильно подобрать слова.</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Андрей М.</w:t>
      </w:r>
      <w:r>
        <w:rPr>
          <w:rFonts w:ascii="Times New Roman" w:hAnsi="Times New Roman" w:cs="Times New Roman"/>
          <w:sz w:val="28"/>
          <w:szCs w:val="28"/>
          <w:shd w:val="clear" w:color="auto" w:fill="FFFFFF"/>
        </w:rPr>
        <w:t xml:space="preserve"> набрал 22 балла. У него средний уровень развития словаря. </w:t>
      </w:r>
      <w:r w:rsidRPr="00E9324D">
        <w:rPr>
          <w:rFonts w:ascii="Times New Roman" w:hAnsi="Times New Roman" w:cs="Times New Roman"/>
          <w:sz w:val="28"/>
        </w:rPr>
        <w:t xml:space="preserve">В </w:t>
      </w:r>
      <w:r>
        <w:rPr>
          <w:rFonts w:ascii="Times New Roman" w:hAnsi="Times New Roman" w:cs="Times New Roman"/>
          <w:sz w:val="28"/>
        </w:rPr>
        <w:t>шестом</w:t>
      </w:r>
      <w:r w:rsidRPr="00E9324D">
        <w:rPr>
          <w:rFonts w:ascii="Times New Roman" w:hAnsi="Times New Roman" w:cs="Times New Roman"/>
          <w:sz w:val="28"/>
        </w:rPr>
        <w:t xml:space="preserve"> задание у него возникли сложности </w:t>
      </w:r>
      <w:r>
        <w:rPr>
          <w:rFonts w:ascii="Times New Roman" w:hAnsi="Times New Roman" w:cs="Times New Roman"/>
          <w:sz w:val="28"/>
        </w:rPr>
        <w:t xml:space="preserve">по правильному подбору слова </w:t>
      </w:r>
      <w:r>
        <w:rPr>
          <w:rFonts w:ascii="Times New Roman" w:hAnsi="Times New Roman" w:cs="Times New Roman"/>
          <w:sz w:val="28"/>
        </w:rPr>
        <w:lastRenderedPageBreak/>
        <w:t xml:space="preserve">близкого по смыслу, </w:t>
      </w:r>
      <w:r w:rsidRPr="00E9324D">
        <w:rPr>
          <w:rFonts w:ascii="Times New Roman" w:hAnsi="Times New Roman" w:cs="Times New Roman"/>
          <w:sz w:val="28"/>
        </w:rPr>
        <w:t>а также имелись пропуски отдельных моментов действия или целых фрагментов.</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Владимир М.</w:t>
      </w:r>
      <w:r>
        <w:rPr>
          <w:rFonts w:ascii="Times New Roman" w:hAnsi="Times New Roman" w:cs="Times New Roman"/>
          <w:sz w:val="28"/>
          <w:szCs w:val="28"/>
          <w:shd w:val="clear" w:color="auto" w:fill="FFFFFF"/>
        </w:rPr>
        <w:t xml:space="preserve"> набрал 22 балла. У него средний уровень развития словаря. Не справился с шестым заданием, в этом задании нужно было подобрать слова, противоположные по смыслу. </w:t>
      </w:r>
      <w:r w:rsidRPr="00E9324D">
        <w:rPr>
          <w:rFonts w:ascii="Times New Roman" w:hAnsi="Times New Roman" w:cs="Times New Roman"/>
          <w:sz w:val="28"/>
        </w:rPr>
        <w:t>Присутствовали заминки во время ответа.</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Семён О.</w:t>
      </w:r>
      <w:r>
        <w:rPr>
          <w:rFonts w:ascii="Times New Roman" w:hAnsi="Times New Roman" w:cs="Times New Roman"/>
          <w:sz w:val="28"/>
          <w:szCs w:val="28"/>
          <w:shd w:val="clear" w:color="auto" w:fill="FFFFFF"/>
        </w:rPr>
        <w:t xml:space="preserve"> набрал 22 балла. У него средний уровень развития словаря. Не справился с пятым заданием, в котором нужно было правильно закончить предложение. </w:t>
      </w:r>
      <w:r w:rsidRPr="00E9324D">
        <w:rPr>
          <w:rFonts w:ascii="Times New Roman" w:hAnsi="Times New Roman" w:cs="Times New Roman"/>
          <w:sz w:val="28"/>
        </w:rPr>
        <w:t>Присутствовали заминки во время ответа.</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Семён К.</w:t>
      </w:r>
      <w:r>
        <w:rPr>
          <w:rFonts w:ascii="Times New Roman" w:hAnsi="Times New Roman" w:cs="Times New Roman"/>
          <w:sz w:val="28"/>
          <w:szCs w:val="28"/>
          <w:shd w:val="clear" w:color="auto" w:fill="FFFFFF"/>
        </w:rPr>
        <w:t xml:space="preserve"> набрал 17 баллов. У него средний уровень раз</w:t>
      </w:r>
      <w:r w:rsidR="00F47E6F">
        <w:rPr>
          <w:rFonts w:ascii="Times New Roman" w:hAnsi="Times New Roman" w:cs="Times New Roman"/>
          <w:sz w:val="28"/>
          <w:szCs w:val="28"/>
          <w:shd w:val="clear" w:color="auto" w:fill="FFFFFF"/>
        </w:rPr>
        <w:t>вития. Плохо справился с первым</w:t>
      </w:r>
      <w:r>
        <w:rPr>
          <w:rFonts w:ascii="Times New Roman" w:hAnsi="Times New Roman" w:cs="Times New Roman"/>
          <w:sz w:val="28"/>
          <w:szCs w:val="28"/>
          <w:shd w:val="clear" w:color="auto" w:fill="FFFFFF"/>
        </w:rPr>
        <w:t>, вторым, восьмым и десятым заданием. Не смог составить предложения.</w:t>
      </w:r>
      <w:r w:rsidRPr="009C2162">
        <w:rPr>
          <w:rFonts w:ascii="Times New Roman" w:hAnsi="Times New Roman" w:cs="Times New Roman"/>
          <w:sz w:val="28"/>
        </w:rPr>
        <w:t xml:space="preserve"> </w:t>
      </w:r>
      <w:r>
        <w:rPr>
          <w:rFonts w:ascii="Times New Roman" w:hAnsi="Times New Roman" w:cs="Times New Roman"/>
          <w:sz w:val="28"/>
        </w:rPr>
        <w:t>Т</w:t>
      </w:r>
      <w:r w:rsidRPr="00E9324D">
        <w:rPr>
          <w:rFonts w:ascii="Times New Roman" w:hAnsi="Times New Roman" w:cs="Times New Roman"/>
          <w:sz w:val="28"/>
        </w:rPr>
        <w:t>акже имелись пропуски отдельных моментов действия или целых фрагментов.</w:t>
      </w:r>
    </w:p>
    <w:p w:rsidR="00BF0C50" w:rsidRDefault="00BF0C50" w:rsidP="00BF0C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8D5017">
        <w:rPr>
          <w:rFonts w:ascii="Times New Roman" w:hAnsi="Times New Roman" w:cs="Times New Roman"/>
          <w:sz w:val="28"/>
          <w:szCs w:val="28"/>
          <w:shd w:val="clear" w:color="auto" w:fill="FFFFFF"/>
        </w:rPr>
        <w:t>Олеся П.</w:t>
      </w:r>
      <w:r>
        <w:rPr>
          <w:rFonts w:ascii="Times New Roman" w:hAnsi="Times New Roman" w:cs="Times New Roman"/>
          <w:sz w:val="28"/>
          <w:szCs w:val="28"/>
          <w:shd w:val="clear" w:color="auto" w:fill="FFFFFF"/>
        </w:rPr>
        <w:t xml:space="preserve"> набрала 15 баллов. У неё низкий уровень развития словаря. Со вторым и пятым заданием, она справилась хорошо, не смогла назвать несколько значений слова, не справилась с придумыванием предложений. </w:t>
      </w:r>
      <w:r w:rsidRPr="00E9324D">
        <w:rPr>
          <w:rFonts w:ascii="Times New Roman" w:hAnsi="Times New Roman" w:cs="Times New Roman"/>
          <w:sz w:val="28"/>
        </w:rPr>
        <w:t>Очень маленький словарный запас. На все вопросы отвечал</w:t>
      </w:r>
      <w:r>
        <w:rPr>
          <w:rFonts w:ascii="Times New Roman" w:hAnsi="Times New Roman" w:cs="Times New Roman"/>
          <w:sz w:val="28"/>
        </w:rPr>
        <w:t>а</w:t>
      </w:r>
      <w:r w:rsidRPr="00E9324D">
        <w:rPr>
          <w:rFonts w:ascii="Times New Roman" w:hAnsi="Times New Roman" w:cs="Times New Roman"/>
          <w:sz w:val="28"/>
        </w:rPr>
        <w:t xml:space="preserve"> словосочетанием из двух-трех слов.</w:t>
      </w:r>
    </w:p>
    <w:p w:rsidR="00BF0C50" w:rsidRPr="00E9324D" w:rsidRDefault="00BF0C50" w:rsidP="00BF0C50">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Евгения П.</w:t>
      </w:r>
      <w:r>
        <w:rPr>
          <w:rFonts w:ascii="Times New Roman" w:hAnsi="Times New Roman" w:cs="Times New Roman"/>
          <w:sz w:val="28"/>
          <w:szCs w:val="28"/>
          <w:shd w:val="clear" w:color="auto" w:fill="FFFFFF"/>
        </w:rPr>
        <w:t xml:space="preserve"> набрала 23 балла. У неё средний уровень развития словаря. Не справилась с первым заданием, не смогла правильно объяснить значение слов. Но при этом у неё </w:t>
      </w:r>
      <w:r>
        <w:rPr>
          <w:rFonts w:ascii="Times New Roman" w:hAnsi="Times New Roman" w:cs="Times New Roman"/>
          <w:sz w:val="28"/>
        </w:rPr>
        <w:t>п</w:t>
      </w:r>
      <w:r w:rsidRPr="00E9324D">
        <w:rPr>
          <w:rFonts w:ascii="Times New Roman" w:hAnsi="Times New Roman" w:cs="Times New Roman"/>
          <w:sz w:val="28"/>
        </w:rPr>
        <w:t>рисутствовала связанность и выразительность речи.</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Никита Р.</w:t>
      </w:r>
      <w:r>
        <w:rPr>
          <w:rFonts w:ascii="Times New Roman" w:hAnsi="Times New Roman" w:cs="Times New Roman"/>
          <w:sz w:val="28"/>
          <w:szCs w:val="28"/>
          <w:shd w:val="clear" w:color="auto" w:fill="FFFFFF"/>
        </w:rPr>
        <w:t xml:space="preserve">  набрал 20 баллов. У него средний уровень развития словаря. Плохо справился с пятым, шестым и девятым заданием. Не смог правильно закончить разные типы предложений, не смог правильно подобрать слова близкие по смыслу.</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Виктория Р.</w:t>
      </w:r>
      <w:r>
        <w:rPr>
          <w:rFonts w:ascii="Times New Roman" w:hAnsi="Times New Roman" w:cs="Times New Roman"/>
          <w:sz w:val="28"/>
          <w:szCs w:val="28"/>
          <w:shd w:val="clear" w:color="auto" w:fill="FFFFFF"/>
        </w:rPr>
        <w:t xml:space="preserve"> набрала 14 баллов. У неё низкий уровень развития словаря. Не справилась с большинством заданий. </w:t>
      </w:r>
      <w:r w:rsidRPr="00E9324D">
        <w:rPr>
          <w:rFonts w:ascii="Times New Roman" w:hAnsi="Times New Roman" w:cs="Times New Roman"/>
          <w:sz w:val="28"/>
        </w:rPr>
        <w:t>Очень маленький словарный запас. На все вопросы отвечал</w:t>
      </w:r>
      <w:r>
        <w:rPr>
          <w:rFonts w:ascii="Times New Roman" w:hAnsi="Times New Roman" w:cs="Times New Roman"/>
          <w:sz w:val="28"/>
        </w:rPr>
        <w:t>а</w:t>
      </w:r>
      <w:r w:rsidRPr="00E9324D">
        <w:rPr>
          <w:rFonts w:ascii="Times New Roman" w:hAnsi="Times New Roman" w:cs="Times New Roman"/>
          <w:sz w:val="28"/>
        </w:rPr>
        <w:t xml:space="preserve"> словосочетанием из двух-трех слов.</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Марк С.</w:t>
      </w:r>
      <w:r>
        <w:rPr>
          <w:rFonts w:ascii="Times New Roman" w:hAnsi="Times New Roman" w:cs="Times New Roman"/>
          <w:sz w:val="28"/>
          <w:szCs w:val="28"/>
          <w:shd w:val="clear" w:color="auto" w:fill="FFFFFF"/>
        </w:rPr>
        <w:t xml:space="preserve"> набрал 21 балл. У него средний уровень развития словаря. </w:t>
      </w:r>
      <w:r>
        <w:rPr>
          <w:rFonts w:ascii="Times New Roman" w:hAnsi="Times New Roman" w:cs="Times New Roman"/>
          <w:sz w:val="28"/>
        </w:rPr>
        <w:t>С</w:t>
      </w:r>
      <w:r w:rsidRPr="00E9324D">
        <w:rPr>
          <w:rFonts w:ascii="Times New Roman" w:hAnsi="Times New Roman" w:cs="Times New Roman"/>
          <w:sz w:val="28"/>
        </w:rPr>
        <w:t xml:space="preserve"> большинством заданий справился, хорошо делая заминки и динамические паузы.</w:t>
      </w:r>
    </w:p>
    <w:p w:rsidR="00BF0C50" w:rsidRDefault="00BF0C50" w:rsidP="00BF0C50">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lastRenderedPageBreak/>
        <w:t>Майя С.</w:t>
      </w:r>
      <w:r>
        <w:rPr>
          <w:rFonts w:ascii="Times New Roman" w:hAnsi="Times New Roman" w:cs="Times New Roman"/>
          <w:sz w:val="28"/>
          <w:szCs w:val="28"/>
          <w:shd w:val="clear" w:color="auto" w:fill="FFFFFF"/>
        </w:rPr>
        <w:t xml:space="preserve"> набрала 15 балов. У неё низкий уровень развития словаря. С большинством заданий не справилась. </w:t>
      </w:r>
      <w:r w:rsidRPr="00E9324D">
        <w:rPr>
          <w:rFonts w:ascii="Times New Roman" w:hAnsi="Times New Roman" w:cs="Times New Roman"/>
          <w:sz w:val="28"/>
        </w:rPr>
        <w:t>На все вопросы отвечал</w:t>
      </w:r>
      <w:r>
        <w:rPr>
          <w:rFonts w:ascii="Times New Roman" w:hAnsi="Times New Roman" w:cs="Times New Roman"/>
          <w:sz w:val="28"/>
        </w:rPr>
        <w:t>а</w:t>
      </w:r>
      <w:r w:rsidRPr="00E9324D">
        <w:rPr>
          <w:rFonts w:ascii="Times New Roman" w:hAnsi="Times New Roman" w:cs="Times New Roman"/>
          <w:sz w:val="28"/>
        </w:rPr>
        <w:t xml:space="preserve"> словосочетанием из двух-трех слов.</w:t>
      </w:r>
    </w:p>
    <w:p w:rsidR="00BF0C50" w:rsidRDefault="00BF0C50" w:rsidP="00BF0C50">
      <w:pPr>
        <w:spacing w:after="0" w:line="360" w:lineRule="auto"/>
        <w:ind w:firstLine="709"/>
        <w:jc w:val="both"/>
        <w:rPr>
          <w:rFonts w:ascii="Times New Roman" w:hAnsi="Times New Roman" w:cs="Times New Roman"/>
          <w:sz w:val="28"/>
          <w:szCs w:val="28"/>
        </w:rPr>
      </w:pPr>
      <w:proofErr w:type="spellStart"/>
      <w:r w:rsidRPr="008D5017">
        <w:rPr>
          <w:rFonts w:ascii="Times New Roman" w:hAnsi="Times New Roman" w:cs="Times New Roman"/>
          <w:sz w:val="28"/>
          <w:szCs w:val="28"/>
          <w:shd w:val="clear" w:color="auto" w:fill="FFFFFF"/>
        </w:rPr>
        <w:t>Ийона</w:t>
      </w:r>
      <w:proofErr w:type="spellEnd"/>
      <w:r w:rsidRPr="008D5017">
        <w:rPr>
          <w:rFonts w:ascii="Times New Roman" w:hAnsi="Times New Roman" w:cs="Times New Roman"/>
          <w:sz w:val="28"/>
          <w:szCs w:val="28"/>
          <w:shd w:val="clear" w:color="auto" w:fill="FFFFFF"/>
        </w:rPr>
        <w:t xml:space="preserve"> Т.</w:t>
      </w:r>
      <w:r>
        <w:rPr>
          <w:rFonts w:ascii="Times New Roman" w:hAnsi="Times New Roman" w:cs="Times New Roman"/>
          <w:sz w:val="28"/>
          <w:szCs w:val="28"/>
          <w:shd w:val="clear" w:color="auto" w:fill="FFFFFF"/>
        </w:rPr>
        <w:t xml:space="preserve">  набрала 18 баллов. У неё средний уровень развития словаря. Не справилась с пятым, шестым, девятым и десятым заданием. Не смогла составит</w:t>
      </w:r>
      <w:r w:rsidR="00F47E6F">
        <w:rPr>
          <w:rFonts w:ascii="Times New Roman" w:hAnsi="Times New Roman" w:cs="Times New Roman"/>
          <w:sz w:val="28"/>
          <w:szCs w:val="28"/>
          <w:shd w:val="clear" w:color="auto" w:fill="FFFFFF"/>
        </w:rPr>
        <w:t>ь предложение, не справилась с</w:t>
      </w:r>
      <w:r>
        <w:rPr>
          <w:rFonts w:ascii="Times New Roman" w:hAnsi="Times New Roman" w:cs="Times New Roman"/>
          <w:sz w:val="28"/>
          <w:szCs w:val="28"/>
          <w:shd w:val="clear" w:color="auto" w:fill="FFFFFF"/>
        </w:rPr>
        <w:t xml:space="preserve"> тем, чтобы подобрать слова близкие по смыслу. Отвечала не уверенно.</w:t>
      </w:r>
    </w:p>
    <w:p w:rsidR="00BF0C50" w:rsidRDefault="00BF0C50" w:rsidP="00B11451">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Руслан Ц.</w:t>
      </w:r>
      <w:r>
        <w:rPr>
          <w:rFonts w:ascii="Times New Roman" w:hAnsi="Times New Roman" w:cs="Times New Roman"/>
          <w:sz w:val="28"/>
          <w:szCs w:val="28"/>
          <w:shd w:val="clear" w:color="auto" w:fill="FFFFFF"/>
        </w:rPr>
        <w:t xml:space="preserve"> набрал 15 баллов. У него низкий уровень развития словаря. не справился с большинством заданий. </w:t>
      </w:r>
      <w:r w:rsidRPr="00E9324D">
        <w:rPr>
          <w:rFonts w:ascii="Times New Roman" w:hAnsi="Times New Roman" w:cs="Times New Roman"/>
          <w:sz w:val="28"/>
        </w:rPr>
        <w:t>Очень маленький словарный запас. На все вопросы отвечал словосочетанием из двух-трех слов.</w:t>
      </w:r>
      <w:r w:rsidRPr="00E9324D">
        <w:t xml:space="preserve"> </w:t>
      </w:r>
      <w:r w:rsidRPr="00E9324D">
        <w:rPr>
          <w:rFonts w:ascii="Times New Roman" w:hAnsi="Times New Roman" w:cs="Times New Roman"/>
          <w:sz w:val="28"/>
        </w:rPr>
        <w:t xml:space="preserve">Использовал в речи </w:t>
      </w:r>
      <w:r>
        <w:rPr>
          <w:rFonts w:ascii="Times New Roman" w:hAnsi="Times New Roman" w:cs="Times New Roman"/>
          <w:sz w:val="28"/>
        </w:rPr>
        <w:t xml:space="preserve">только однотипные конструкции. </w:t>
      </w:r>
    </w:p>
    <w:p w:rsidR="00B11451" w:rsidRDefault="00BF0C50" w:rsidP="00B11451">
      <w:pPr>
        <w:spacing w:after="0" w:line="360" w:lineRule="auto"/>
        <w:ind w:firstLine="709"/>
        <w:jc w:val="both"/>
        <w:rPr>
          <w:rFonts w:ascii="Times New Roman" w:hAnsi="Times New Roman" w:cs="Times New Roman"/>
          <w:color w:val="000000" w:themeColor="text1"/>
          <w:sz w:val="28"/>
          <w:szCs w:val="28"/>
        </w:rPr>
      </w:pPr>
      <w:r w:rsidRPr="002431E8">
        <w:rPr>
          <w:rFonts w:ascii="Times New Roman" w:hAnsi="Times New Roman"/>
          <w:sz w:val="28"/>
          <w:szCs w:val="24"/>
        </w:rPr>
        <w:t>Таким образом, результаты исследования показывают</w:t>
      </w:r>
      <w:r w:rsidRPr="001244E0">
        <w:rPr>
          <w:rFonts w:ascii="Times New Roman" w:hAnsi="Times New Roman" w:cs="Times New Roman"/>
          <w:color w:val="000000" w:themeColor="text1"/>
          <w:sz w:val="28"/>
          <w:szCs w:val="28"/>
        </w:rPr>
        <w:t xml:space="preserve"> у детей старшего дошкольного </w:t>
      </w:r>
      <w:r>
        <w:rPr>
          <w:rFonts w:ascii="Times New Roman" w:hAnsi="Times New Roman" w:cs="Times New Roman"/>
          <w:color w:val="000000" w:themeColor="text1"/>
          <w:sz w:val="28"/>
          <w:szCs w:val="28"/>
        </w:rPr>
        <w:t xml:space="preserve">возраста преобладает средний и низкий уровень </w:t>
      </w:r>
      <w:r w:rsidRPr="001244E0">
        <w:rPr>
          <w:rFonts w:ascii="Times New Roman" w:hAnsi="Times New Roman" w:cs="Times New Roman"/>
          <w:color w:val="000000" w:themeColor="text1"/>
          <w:sz w:val="28"/>
          <w:szCs w:val="28"/>
        </w:rPr>
        <w:t>развития словаря</w:t>
      </w:r>
      <w:r>
        <w:rPr>
          <w:rFonts w:ascii="Times New Roman" w:hAnsi="Times New Roman" w:cs="Times New Roman"/>
          <w:color w:val="000000" w:themeColor="text1"/>
          <w:sz w:val="28"/>
          <w:szCs w:val="28"/>
        </w:rPr>
        <w:t>.</w:t>
      </w:r>
    </w:p>
    <w:p w:rsidR="00B11451" w:rsidRPr="00B11451" w:rsidRDefault="00B11451" w:rsidP="00B11451">
      <w:pPr>
        <w:spacing w:after="0" w:line="360" w:lineRule="auto"/>
        <w:ind w:firstLine="709"/>
        <w:jc w:val="both"/>
        <w:rPr>
          <w:rFonts w:ascii="Times New Roman" w:hAnsi="Times New Roman" w:cs="Times New Roman"/>
          <w:color w:val="000000" w:themeColor="text1"/>
          <w:sz w:val="28"/>
          <w:szCs w:val="28"/>
        </w:rPr>
      </w:pPr>
      <w:r w:rsidRPr="00B11451">
        <w:rPr>
          <w:rFonts w:ascii="Times New Roman" w:hAnsi="Times New Roman" w:cs="Times New Roman"/>
          <w:color w:val="000000" w:themeColor="text1"/>
          <w:sz w:val="28"/>
          <w:szCs w:val="28"/>
        </w:rPr>
        <w:t xml:space="preserve">– дети испытывают значительные затруднения в </w:t>
      </w:r>
      <w:r>
        <w:rPr>
          <w:rFonts w:ascii="Times New Roman" w:hAnsi="Times New Roman" w:cs="Times New Roman"/>
          <w:color w:val="000000" w:themeColor="text1"/>
          <w:sz w:val="28"/>
          <w:szCs w:val="28"/>
        </w:rPr>
        <w:t>назывании значения слов, подборе 1-3 прилагательных, в составлении предложений;</w:t>
      </w:r>
    </w:p>
    <w:p w:rsidR="00B11451" w:rsidRDefault="00B11451" w:rsidP="00B11451">
      <w:pPr>
        <w:spacing w:after="0" w:line="360" w:lineRule="auto"/>
        <w:ind w:firstLine="709"/>
        <w:jc w:val="both"/>
        <w:rPr>
          <w:rFonts w:ascii="Times New Roman" w:hAnsi="Times New Roman" w:cs="Times New Roman"/>
          <w:color w:val="000000" w:themeColor="text1"/>
          <w:sz w:val="28"/>
          <w:szCs w:val="28"/>
        </w:rPr>
      </w:pPr>
      <w:r w:rsidRPr="00B11451">
        <w:rPr>
          <w:rFonts w:ascii="Times New Roman" w:hAnsi="Times New Roman" w:cs="Times New Roman"/>
          <w:color w:val="000000" w:themeColor="text1"/>
          <w:sz w:val="28"/>
          <w:szCs w:val="28"/>
        </w:rPr>
        <w:t>- значите</w:t>
      </w:r>
      <w:r>
        <w:rPr>
          <w:rFonts w:ascii="Times New Roman" w:hAnsi="Times New Roman" w:cs="Times New Roman"/>
          <w:color w:val="000000" w:themeColor="text1"/>
          <w:sz w:val="28"/>
          <w:szCs w:val="28"/>
        </w:rPr>
        <w:t>льно маленький словарный запас;</w:t>
      </w:r>
    </w:p>
    <w:p w:rsidR="00B11451" w:rsidRPr="00B11451" w:rsidRDefault="00B11451" w:rsidP="00B11451">
      <w:pPr>
        <w:spacing w:after="0" w:line="360" w:lineRule="auto"/>
        <w:ind w:firstLine="709"/>
        <w:jc w:val="both"/>
        <w:rPr>
          <w:rFonts w:ascii="Times New Roman" w:hAnsi="Times New Roman" w:cs="Times New Roman"/>
          <w:color w:val="000000" w:themeColor="text1"/>
          <w:sz w:val="28"/>
          <w:szCs w:val="28"/>
        </w:rPr>
      </w:pPr>
      <w:r w:rsidRPr="00B11451">
        <w:rPr>
          <w:rFonts w:ascii="Times New Roman" w:hAnsi="Times New Roman" w:cs="Times New Roman"/>
          <w:color w:val="000000" w:themeColor="text1"/>
          <w:sz w:val="28"/>
          <w:szCs w:val="28"/>
        </w:rPr>
        <w:t>- в речи отсутствуют слова обстоятельства, определения;</w:t>
      </w:r>
    </w:p>
    <w:p w:rsidR="00B11451" w:rsidRPr="00B11451" w:rsidRDefault="00B11451" w:rsidP="00B11451">
      <w:pPr>
        <w:spacing w:after="0" w:line="360" w:lineRule="auto"/>
        <w:ind w:firstLine="709"/>
        <w:jc w:val="both"/>
        <w:rPr>
          <w:rFonts w:ascii="Times New Roman" w:hAnsi="Times New Roman" w:cs="Times New Roman"/>
          <w:color w:val="000000" w:themeColor="text1"/>
          <w:sz w:val="28"/>
          <w:szCs w:val="28"/>
        </w:rPr>
      </w:pPr>
      <w:r w:rsidRPr="00B11451">
        <w:rPr>
          <w:rFonts w:ascii="Times New Roman" w:hAnsi="Times New Roman" w:cs="Times New Roman"/>
          <w:color w:val="000000" w:themeColor="text1"/>
          <w:sz w:val="28"/>
          <w:szCs w:val="28"/>
        </w:rPr>
        <w:t>- большинству наблюдаемых характерно использ</w:t>
      </w:r>
      <w:r>
        <w:rPr>
          <w:rFonts w:ascii="Times New Roman" w:hAnsi="Times New Roman" w:cs="Times New Roman"/>
          <w:color w:val="000000" w:themeColor="text1"/>
          <w:sz w:val="28"/>
          <w:szCs w:val="28"/>
        </w:rPr>
        <w:t>ование простых форм предложений;</w:t>
      </w:r>
    </w:p>
    <w:p w:rsidR="00B11451" w:rsidRDefault="00B11451" w:rsidP="00B11451">
      <w:pPr>
        <w:spacing w:after="0" w:line="360" w:lineRule="auto"/>
        <w:ind w:firstLine="709"/>
        <w:jc w:val="both"/>
        <w:rPr>
          <w:rFonts w:ascii="Times New Roman" w:hAnsi="Times New Roman" w:cs="Times New Roman"/>
          <w:color w:val="000000" w:themeColor="text1"/>
          <w:sz w:val="28"/>
          <w:szCs w:val="28"/>
        </w:rPr>
      </w:pPr>
      <w:r w:rsidRPr="00B11451">
        <w:rPr>
          <w:rFonts w:ascii="Times New Roman" w:hAnsi="Times New Roman" w:cs="Times New Roman"/>
          <w:color w:val="000000" w:themeColor="text1"/>
          <w:sz w:val="28"/>
          <w:szCs w:val="28"/>
        </w:rPr>
        <w:t xml:space="preserve">- при </w:t>
      </w:r>
      <w:r>
        <w:rPr>
          <w:rFonts w:ascii="Times New Roman" w:hAnsi="Times New Roman" w:cs="Times New Roman"/>
          <w:color w:val="000000" w:themeColor="text1"/>
          <w:sz w:val="28"/>
          <w:szCs w:val="28"/>
        </w:rPr>
        <w:t xml:space="preserve">составлении сложного предложения </w:t>
      </w:r>
      <w:r w:rsidRPr="00B11451">
        <w:rPr>
          <w:rFonts w:ascii="Times New Roman" w:hAnsi="Times New Roman" w:cs="Times New Roman"/>
          <w:color w:val="000000" w:themeColor="text1"/>
          <w:sz w:val="28"/>
          <w:szCs w:val="28"/>
        </w:rPr>
        <w:t>прибегают к помощи педагога, что свидетельствует о необходимости более полно обратить процесс развития дошкольника именно в русло развития умения правильно говорить, рассказывать</w:t>
      </w:r>
      <w:r>
        <w:rPr>
          <w:rFonts w:ascii="Times New Roman" w:hAnsi="Times New Roman" w:cs="Times New Roman"/>
          <w:color w:val="000000" w:themeColor="text1"/>
          <w:sz w:val="28"/>
          <w:szCs w:val="28"/>
        </w:rPr>
        <w:t>.</w:t>
      </w:r>
    </w:p>
    <w:p w:rsidR="00BF0C50" w:rsidRPr="00804C4D" w:rsidRDefault="00BF0C50" w:rsidP="00B11451">
      <w:pPr>
        <w:spacing w:after="0" w:line="360" w:lineRule="auto"/>
        <w:ind w:firstLine="709"/>
        <w:jc w:val="both"/>
        <w:rPr>
          <w:rFonts w:ascii="Times New Roman" w:hAnsi="Times New Roman" w:cs="Times New Roman"/>
          <w:color w:val="000000" w:themeColor="text1"/>
          <w:sz w:val="28"/>
          <w:szCs w:val="28"/>
        </w:rPr>
      </w:pPr>
      <w:r w:rsidRPr="002431E8">
        <w:rPr>
          <w:rFonts w:ascii="Times New Roman" w:hAnsi="Times New Roman"/>
          <w:sz w:val="28"/>
          <w:szCs w:val="24"/>
        </w:rPr>
        <w:t>Следовательно, необходима целе</w:t>
      </w:r>
      <w:r>
        <w:rPr>
          <w:rFonts w:ascii="Times New Roman" w:hAnsi="Times New Roman"/>
          <w:sz w:val="28"/>
          <w:szCs w:val="24"/>
        </w:rPr>
        <w:t>направленная, систематическая работа по развитию словаря</w:t>
      </w:r>
      <w:r w:rsidRPr="001244E0">
        <w:rPr>
          <w:rFonts w:ascii="Times New Roman" w:hAnsi="Times New Roman" w:cs="Times New Roman"/>
          <w:color w:val="000000" w:themeColor="text1"/>
          <w:sz w:val="28"/>
          <w:szCs w:val="28"/>
        </w:rPr>
        <w:t xml:space="preserve"> посредством дидактических игр.</w:t>
      </w:r>
      <w:r w:rsidRPr="002431E8">
        <w:rPr>
          <w:rFonts w:ascii="Times New Roman" w:hAnsi="Times New Roman"/>
          <w:sz w:val="28"/>
          <w:szCs w:val="24"/>
        </w:rPr>
        <w:t xml:space="preserve"> </w:t>
      </w:r>
    </w:p>
    <w:p w:rsidR="00BF0C50" w:rsidRDefault="00BF0C50" w:rsidP="00BF0C50">
      <w:pPr>
        <w:spacing w:after="0" w:line="360" w:lineRule="auto"/>
        <w:ind w:firstLine="709"/>
        <w:jc w:val="both"/>
        <w:rPr>
          <w:rFonts w:ascii="Times New Roman" w:hAnsi="Times New Roman"/>
          <w:sz w:val="28"/>
          <w:szCs w:val="24"/>
        </w:rPr>
      </w:pPr>
    </w:p>
    <w:p w:rsidR="00BF0C50" w:rsidRDefault="00BF0C50" w:rsidP="00BF0C50">
      <w:pPr>
        <w:spacing w:after="0" w:line="360" w:lineRule="auto"/>
        <w:ind w:firstLine="709"/>
        <w:jc w:val="both"/>
        <w:rPr>
          <w:rFonts w:ascii="Times New Roman" w:hAnsi="Times New Roman"/>
          <w:sz w:val="28"/>
          <w:szCs w:val="24"/>
        </w:rPr>
      </w:pPr>
    </w:p>
    <w:p w:rsidR="00BF0C50" w:rsidRPr="00C0363C" w:rsidRDefault="00BF0C50" w:rsidP="00BF0C50">
      <w:pPr>
        <w:spacing w:after="0" w:line="360" w:lineRule="auto"/>
        <w:ind w:firstLine="709"/>
        <w:jc w:val="both"/>
        <w:rPr>
          <w:rFonts w:ascii="Times New Roman" w:hAnsi="Times New Roman" w:cs="Times New Roman"/>
          <w:sz w:val="28"/>
        </w:rPr>
      </w:pPr>
    </w:p>
    <w:p w:rsidR="007E5343" w:rsidRDefault="007E5343" w:rsidP="00126250">
      <w:pPr>
        <w:tabs>
          <w:tab w:val="left" w:pos="1134"/>
          <w:tab w:val="left" w:pos="1265"/>
        </w:tabs>
        <w:spacing w:after="0" w:line="360" w:lineRule="auto"/>
        <w:contextualSpacing/>
        <w:rPr>
          <w:rFonts w:ascii="Times New Roman" w:eastAsia="Calibri" w:hAnsi="Times New Roman" w:cs="Times New Roman"/>
          <w:b/>
          <w:color w:val="000000" w:themeColor="text1"/>
          <w:sz w:val="28"/>
          <w:szCs w:val="28"/>
        </w:rPr>
      </w:pPr>
    </w:p>
    <w:p w:rsidR="00BF0C50" w:rsidRPr="00916A9C" w:rsidRDefault="00BF0C50" w:rsidP="00CD5384">
      <w:pPr>
        <w:tabs>
          <w:tab w:val="left" w:pos="1134"/>
          <w:tab w:val="left" w:pos="1265"/>
        </w:tabs>
        <w:spacing w:after="0" w:line="360" w:lineRule="auto"/>
        <w:contextualSpacing/>
        <w:jc w:val="center"/>
        <w:rPr>
          <w:rFonts w:ascii="Times New Roman" w:eastAsia="Calibri" w:hAnsi="Times New Roman" w:cs="Times New Roman"/>
          <w:color w:val="000000" w:themeColor="text1"/>
          <w:sz w:val="28"/>
          <w:szCs w:val="28"/>
        </w:rPr>
      </w:pPr>
      <w:r w:rsidRPr="00916A9C">
        <w:rPr>
          <w:rFonts w:ascii="Times New Roman" w:eastAsia="Calibri" w:hAnsi="Times New Roman" w:cs="Times New Roman"/>
          <w:b/>
          <w:color w:val="000000" w:themeColor="text1"/>
          <w:sz w:val="28"/>
          <w:szCs w:val="28"/>
        </w:rPr>
        <w:lastRenderedPageBreak/>
        <w:t xml:space="preserve">2.2 </w:t>
      </w:r>
      <w:r w:rsidRPr="00916A9C">
        <w:rPr>
          <w:rFonts w:ascii="Times New Roman" w:hAnsi="Times New Roman" w:cs="Times New Roman"/>
          <w:b/>
          <w:sz w:val="28"/>
          <w:szCs w:val="28"/>
        </w:rPr>
        <w:t>Составление плана работы по использованию дидактических игр для развития словаря детей старшего дошкольного возраста</w:t>
      </w:r>
    </w:p>
    <w:p w:rsidR="00BF0C50" w:rsidRDefault="00BF0C50" w:rsidP="00BF0C50">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sz w:val="28"/>
          <w:szCs w:val="28"/>
        </w:rPr>
        <w:t xml:space="preserve">На основе проведенной диагностики по выявлению уровня </w:t>
      </w:r>
      <w:r>
        <w:rPr>
          <w:rFonts w:ascii="Times New Roman" w:hAnsi="Times New Roman" w:cs="Times New Roman"/>
          <w:sz w:val="28"/>
          <w:szCs w:val="28"/>
        </w:rPr>
        <w:t xml:space="preserve">развития словаря </w:t>
      </w:r>
      <w:r w:rsidRPr="00E77BDC">
        <w:rPr>
          <w:rFonts w:ascii="Times New Roman" w:hAnsi="Times New Roman" w:cs="Times New Roman"/>
          <w:sz w:val="28"/>
          <w:szCs w:val="28"/>
        </w:rPr>
        <w:t>детей с</w:t>
      </w:r>
      <w:r>
        <w:rPr>
          <w:rFonts w:ascii="Times New Roman" w:hAnsi="Times New Roman" w:cs="Times New Roman"/>
          <w:sz w:val="28"/>
          <w:szCs w:val="28"/>
        </w:rPr>
        <w:t>таршего</w:t>
      </w:r>
      <w:r w:rsidRPr="00E77BDC">
        <w:rPr>
          <w:rFonts w:ascii="Times New Roman" w:hAnsi="Times New Roman" w:cs="Times New Roman"/>
          <w:sz w:val="28"/>
          <w:szCs w:val="28"/>
        </w:rPr>
        <w:t xml:space="preserve"> дошкольного возраста был составлен план работы по развитию </w:t>
      </w:r>
      <w:r w:rsidR="00B465F3">
        <w:rPr>
          <w:rFonts w:ascii="Times New Roman" w:hAnsi="Times New Roman" w:cs="Times New Roman"/>
          <w:sz w:val="28"/>
          <w:szCs w:val="28"/>
        </w:rPr>
        <w:t>словаря посредством</w:t>
      </w:r>
      <w:r>
        <w:rPr>
          <w:rFonts w:ascii="Times New Roman" w:hAnsi="Times New Roman" w:cs="Times New Roman"/>
          <w:sz w:val="28"/>
          <w:szCs w:val="28"/>
        </w:rPr>
        <w:t xml:space="preserve"> дидактических игр.</w:t>
      </w:r>
    </w:p>
    <w:p w:rsidR="00BF0C50" w:rsidRPr="00E77BDC" w:rsidRDefault="00BF0C50" w:rsidP="00BF0C50">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b/>
          <w:bCs/>
          <w:sz w:val="28"/>
          <w:szCs w:val="28"/>
        </w:rPr>
        <w:t>Цель</w:t>
      </w:r>
      <w:r w:rsidR="00B465F3">
        <w:rPr>
          <w:rFonts w:ascii="Times New Roman" w:hAnsi="Times New Roman" w:cs="Times New Roman"/>
          <w:sz w:val="28"/>
          <w:szCs w:val="28"/>
        </w:rPr>
        <w:t>: повышения уровня развития</w:t>
      </w:r>
      <w:r w:rsidRPr="00E77BDC">
        <w:rPr>
          <w:rFonts w:ascii="Times New Roman" w:hAnsi="Times New Roman" w:cs="Times New Roman"/>
          <w:sz w:val="28"/>
          <w:szCs w:val="28"/>
        </w:rPr>
        <w:t xml:space="preserve"> </w:t>
      </w:r>
      <w:r w:rsidR="00B465F3">
        <w:rPr>
          <w:rFonts w:ascii="Times New Roman" w:hAnsi="Times New Roman" w:cs="Times New Roman"/>
          <w:sz w:val="28"/>
          <w:szCs w:val="28"/>
        </w:rPr>
        <w:t>словаря детей старшего дошкольного возраста посредством дидактических игр</w:t>
      </w:r>
    </w:p>
    <w:p w:rsidR="00BF0C50" w:rsidRPr="00E77BDC" w:rsidRDefault="00BF0C50" w:rsidP="00BF0C50">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b/>
          <w:bCs/>
          <w:sz w:val="28"/>
          <w:szCs w:val="28"/>
        </w:rPr>
        <w:t>Задачи</w:t>
      </w:r>
      <w:r w:rsidRPr="00E77BDC">
        <w:rPr>
          <w:rFonts w:ascii="Times New Roman" w:hAnsi="Times New Roman" w:cs="Times New Roman"/>
          <w:sz w:val="28"/>
          <w:szCs w:val="28"/>
        </w:rPr>
        <w:t xml:space="preserve">: </w:t>
      </w:r>
    </w:p>
    <w:p w:rsidR="00BF0C50" w:rsidRPr="00E77BDC" w:rsidRDefault="00BF0C50" w:rsidP="00BF0C50">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sz w:val="28"/>
          <w:szCs w:val="28"/>
        </w:rPr>
        <w:t xml:space="preserve">- повысить уровень </w:t>
      </w:r>
      <w:r>
        <w:rPr>
          <w:rFonts w:ascii="Times New Roman" w:hAnsi="Times New Roman" w:cs="Times New Roman"/>
          <w:sz w:val="28"/>
          <w:szCs w:val="28"/>
        </w:rPr>
        <w:t>развития словаря</w:t>
      </w:r>
      <w:r w:rsidRPr="00E77BDC">
        <w:rPr>
          <w:rFonts w:ascii="Times New Roman" w:hAnsi="Times New Roman" w:cs="Times New Roman"/>
          <w:sz w:val="28"/>
          <w:szCs w:val="28"/>
        </w:rPr>
        <w:t xml:space="preserve"> посредством </w:t>
      </w:r>
      <w:r>
        <w:rPr>
          <w:rFonts w:ascii="Times New Roman" w:hAnsi="Times New Roman" w:cs="Times New Roman"/>
          <w:sz w:val="28"/>
          <w:szCs w:val="28"/>
        </w:rPr>
        <w:t>дидактических игр</w:t>
      </w:r>
    </w:p>
    <w:p w:rsidR="00BF0C50" w:rsidRPr="00E77BDC" w:rsidRDefault="00BF0C50" w:rsidP="00BF0C50">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sz w:val="28"/>
          <w:szCs w:val="28"/>
        </w:rPr>
        <w:t xml:space="preserve">- расширить и обогатить </w:t>
      </w:r>
      <w:r>
        <w:rPr>
          <w:rFonts w:ascii="Times New Roman" w:hAnsi="Times New Roman" w:cs="Times New Roman"/>
          <w:sz w:val="28"/>
          <w:szCs w:val="28"/>
        </w:rPr>
        <w:t>словарь</w:t>
      </w:r>
      <w:r w:rsidRPr="00E77BDC">
        <w:rPr>
          <w:rFonts w:ascii="Times New Roman" w:hAnsi="Times New Roman" w:cs="Times New Roman"/>
          <w:sz w:val="28"/>
          <w:szCs w:val="28"/>
        </w:rPr>
        <w:t xml:space="preserve"> детей </w:t>
      </w:r>
      <w:r>
        <w:rPr>
          <w:rFonts w:ascii="Times New Roman" w:hAnsi="Times New Roman" w:cs="Times New Roman"/>
          <w:sz w:val="28"/>
          <w:szCs w:val="28"/>
        </w:rPr>
        <w:t>старшего</w:t>
      </w:r>
      <w:r w:rsidRPr="00E77BDC">
        <w:rPr>
          <w:rFonts w:ascii="Times New Roman" w:hAnsi="Times New Roman" w:cs="Times New Roman"/>
          <w:sz w:val="28"/>
          <w:szCs w:val="28"/>
        </w:rPr>
        <w:t xml:space="preserve"> дошкольного возраста</w:t>
      </w:r>
    </w:p>
    <w:p w:rsidR="00BF0C50" w:rsidRPr="00E77BDC" w:rsidRDefault="00BF0C50" w:rsidP="00BF0C50">
      <w:pPr>
        <w:spacing w:after="0" w:line="360" w:lineRule="auto"/>
        <w:ind w:firstLine="709"/>
        <w:jc w:val="both"/>
        <w:rPr>
          <w:rFonts w:ascii="Times New Roman" w:hAnsi="Times New Roman" w:cs="Times New Roman"/>
          <w:sz w:val="28"/>
          <w:szCs w:val="28"/>
        </w:rPr>
      </w:pPr>
      <w:r w:rsidRPr="00B465F3">
        <w:rPr>
          <w:rFonts w:ascii="Times New Roman" w:hAnsi="Times New Roman" w:cs="Times New Roman"/>
          <w:sz w:val="28"/>
          <w:szCs w:val="28"/>
        </w:rPr>
        <w:t>- развивать активность словаря детей</w:t>
      </w:r>
    </w:p>
    <w:p w:rsidR="00BF0C50" w:rsidRPr="001F2BFC" w:rsidRDefault="00BF0C50" w:rsidP="001F2BFC">
      <w:pPr>
        <w:spacing w:after="0" w:line="360" w:lineRule="auto"/>
        <w:ind w:firstLine="709"/>
        <w:jc w:val="both"/>
        <w:rPr>
          <w:rFonts w:ascii="Times New Roman" w:hAnsi="Times New Roman" w:cs="Times New Roman"/>
          <w:sz w:val="28"/>
          <w:szCs w:val="28"/>
        </w:rPr>
      </w:pPr>
      <w:r w:rsidRPr="00E77BDC">
        <w:rPr>
          <w:rFonts w:ascii="Times New Roman" w:hAnsi="Times New Roman" w:cs="Times New Roman"/>
          <w:sz w:val="28"/>
          <w:szCs w:val="28"/>
        </w:rPr>
        <w:t>Данный п</w:t>
      </w:r>
      <w:r>
        <w:rPr>
          <w:rFonts w:ascii="Times New Roman" w:hAnsi="Times New Roman" w:cs="Times New Roman"/>
          <w:sz w:val="28"/>
          <w:szCs w:val="28"/>
        </w:rPr>
        <w:t>лан был составлен на период с 27.03.2023. по 2</w:t>
      </w:r>
      <w:r w:rsidRPr="00E77BDC">
        <w:rPr>
          <w:rFonts w:ascii="Times New Roman" w:hAnsi="Times New Roman" w:cs="Times New Roman"/>
          <w:sz w:val="28"/>
          <w:szCs w:val="28"/>
        </w:rPr>
        <w:t>1.04.2023.</w:t>
      </w:r>
      <w:r>
        <w:rPr>
          <w:rFonts w:ascii="Times New Roman" w:hAnsi="Times New Roman" w:cs="Times New Roman"/>
          <w:sz w:val="28"/>
          <w:szCs w:val="28"/>
        </w:rPr>
        <w:t xml:space="preserve"> (Таблица 2, картотека дидактических игр находятся</w:t>
      </w:r>
      <w:r w:rsidRPr="00E77BDC">
        <w:rPr>
          <w:rFonts w:ascii="Times New Roman" w:hAnsi="Times New Roman" w:cs="Times New Roman"/>
          <w:sz w:val="28"/>
          <w:szCs w:val="28"/>
        </w:rPr>
        <w:t xml:space="preserve"> в Приложении)</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876"/>
        <w:gridCol w:w="3398"/>
        <w:gridCol w:w="2337"/>
      </w:tblGrid>
      <w:tr w:rsidR="00BF0C50" w:rsidRPr="00E77BDC" w:rsidTr="00B465F3">
        <w:trPr>
          <w:trHeight w:val="389"/>
        </w:trPr>
        <w:tc>
          <w:tcPr>
            <w:tcW w:w="856" w:type="dxa"/>
            <w:shd w:val="clear" w:color="auto" w:fill="auto"/>
          </w:tcPr>
          <w:p w:rsidR="00BF0C50" w:rsidRPr="00E77BDC" w:rsidRDefault="00BF0C50" w:rsidP="00B465F3">
            <w:pPr>
              <w:spacing w:after="0" w:line="240" w:lineRule="auto"/>
              <w:jc w:val="center"/>
              <w:rPr>
                <w:rFonts w:ascii="Times New Roman" w:eastAsia="Calibri" w:hAnsi="Times New Roman" w:cs="Times New Roman"/>
                <w:b/>
                <w:sz w:val="28"/>
                <w:szCs w:val="28"/>
              </w:rPr>
            </w:pPr>
            <w:r w:rsidRPr="00E77BDC">
              <w:rPr>
                <w:rFonts w:ascii="Times New Roman" w:eastAsia="Calibri" w:hAnsi="Times New Roman" w:cs="Times New Roman"/>
                <w:b/>
                <w:sz w:val="28"/>
                <w:szCs w:val="28"/>
              </w:rPr>
              <w:t>№ п\п</w:t>
            </w:r>
          </w:p>
        </w:tc>
        <w:tc>
          <w:tcPr>
            <w:tcW w:w="2876" w:type="dxa"/>
            <w:shd w:val="clear" w:color="auto" w:fill="auto"/>
          </w:tcPr>
          <w:p w:rsidR="00BF0C50" w:rsidRPr="00E77BDC" w:rsidRDefault="00BF0C50" w:rsidP="00B465F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Название дидактической игры  </w:t>
            </w:r>
          </w:p>
        </w:tc>
        <w:tc>
          <w:tcPr>
            <w:tcW w:w="3398" w:type="dxa"/>
            <w:shd w:val="clear" w:color="auto" w:fill="auto"/>
          </w:tcPr>
          <w:p w:rsidR="00BF0C50" w:rsidRPr="00E77BDC" w:rsidRDefault="00BF0C50" w:rsidP="00B465F3">
            <w:pPr>
              <w:spacing w:after="0" w:line="240" w:lineRule="auto"/>
              <w:jc w:val="center"/>
              <w:rPr>
                <w:rFonts w:ascii="Times New Roman" w:eastAsia="Calibri" w:hAnsi="Times New Roman" w:cs="Times New Roman"/>
                <w:b/>
                <w:sz w:val="28"/>
                <w:szCs w:val="28"/>
              </w:rPr>
            </w:pPr>
            <w:r w:rsidRPr="00E77BDC">
              <w:rPr>
                <w:rFonts w:ascii="Times New Roman" w:eastAsia="Calibri" w:hAnsi="Times New Roman" w:cs="Times New Roman"/>
                <w:b/>
                <w:sz w:val="28"/>
                <w:szCs w:val="28"/>
              </w:rPr>
              <w:t>Цель</w:t>
            </w:r>
          </w:p>
        </w:tc>
        <w:tc>
          <w:tcPr>
            <w:tcW w:w="2337" w:type="dxa"/>
            <w:shd w:val="clear" w:color="auto" w:fill="auto"/>
          </w:tcPr>
          <w:p w:rsidR="00BF0C50" w:rsidRPr="00E77BDC" w:rsidRDefault="00BF0C50" w:rsidP="00B465F3">
            <w:pPr>
              <w:spacing w:after="0" w:line="240" w:lineRule="auto"/>
              <w:jc w:val="center"/>
              <w:rPr>
                <w:rFonts w:ascii="Times New Roman" w:eastAsia="Calibri" w:hAnsi="Times New Roman" w:cs="Times New Roman"/>
                <w:b/>
                <w:sz w:val="28"/>
                <w:szCs w:val="28"/>
              </w:rPr>
            </w:pPr>
            <w:r w:rsidRPr="00E77BDC">
              <w:rPr>
                <w:rFonts w:ascii="Times New Roman" w:eastAsia="Calibri" w:hAnsi="Times New Roman" w:cs="Times New Roman"/>
                <w:b/>
                <w:sz w:val="28"/>
                <w:szCs w:val="28"/>
              </w:rPr>
              <w:t>С кем проводится</w:t>
            </w:r>
          </w:p>
        </w:tc>
      </w:tr>
      <w:tr w:rsidR="00BF0C50" w:rsidRPr="00E77BDC" w:rsidTr="00B465F3">
        <w:trPr>
          <w:trHeight w:val="389"/>
        </w:trPr>
        <w:tc>
          <w:tcPr>
            <w:tcW w:w="9467" w:type="dxa"/>
            <w:gridSpan w:val="4"/>
            <w:shd w:val="clear" w:color="auto" w:fill="auto"/>
          </w:tcPr>
          <w:p w:rsidR="00BF0C50" w:rsidRPr="00E77BDC" w:rsidRDefault="00BF0C50" w:rsidP="00B465F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неделя</w:t>
            </w:r>
          </w:p>
        </w:tc>
      </w:tr>
      <w:tr w:rsidR="00BF0C50" w:rsidRPr="00E77BDC" w:rsidTr="00B465F3">
        <w:trPr>
          <w:trHeight w:val="76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1</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 «Скажи наоборот»</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расширение словаря антонимов.</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Все дети</w:t>
            </w:r>
          </w:p>
        </w:tc>
      </w:tr>
      <w:tr w:rsidR="00BF0C50" w:rsidRPr="00E77BDC" w:rsidTr="00B465F3">
        <w:trPr>
          <w:trHeight w:val="2330"/>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2</w:t>
            </w:r>
          </w:p>
        </w:tc>
        <w:tc>
          <w:tcPr>
            <w:tcW w:w="2876" w:type="dxa"/>
            <w:shd w:val="clear" w:color="auto" w:fill="auto"/>
          </w:tcPr>
          <w:p w:rsidR="00BF0C50" w:rsidRPr="00AE13FE" w:rsidRDefault="00F47E6F" w:rsidP="00B465F3">
            <w:pPr>
              <w:pStyle w:val="a3"/>
              <w:rPr>
                <w:rFonts w:ascii="Times New Roman" w:hAnsi="Times New Roman" w:cs="Times New Roman"/>
                <w:sz w:val="28"/>
                <w:szCs w:val="28"/>
              </w:rPr>
            </w:pPr>
            <w:r>
              <w:rPr>
                <w:rFonts w:ascii="Times New Roman" w:hAnsi="Times New Roman" w:cs="Times New Roman"/>
                <w:sz w:val="28"/>
                <w:szCs w:val="28"/>
              </w:rPr>
              <w:t>«Профессии»</w:t>
            </w:r>
          </w:p>
        </w:tc>
        <w:tc>
          <w:tcPr>
            <w:tcW w:w="3398" w:type="dxa"/>
            <w:shd w:val="clear" w:color="auto" w:fill="auto"/>
          </w:tcPr>
          <w:p w:rsidR="00BF0C50" w:rsidRPr="00AE13FE" w:rsidRDefault="00082387" w:rsidP="00082387">
            <w:pPr>
              <w:pStyle w:val="a3"/>
              <w:rPr>
                <w:rFonts w:ascii="Times New Roman" w:hAnsi="Times New Roman" w:cs="Times New Roman"/>
                <w:sz w:val="28"/>
                <w:szCs w:val="28"/>
              </w:rPr>
            </w:pPr>
            <w:r>
              <w:rPr>
                <w:rFonts w:ascii="Times New Roman" w:hAnsi="Times New Roman" w:cs="Times New Roman"/>
                <w:sz w:val="28"/>
                <w:szCs w:val="28"/>
              </w:rPr>
              <w:t>расширение словарного запаса.</w:t>
            </w:r>
          </w:p>
        </w:tc>
        <w:tc>
          <w:tcPr>
            <w:tcW w:w="2337" w:type="dxa"/>
            <w:shd w:val="clear" w:color="auto" w:fill="auto"/>
          </w:tcPr>
          <w:p w:rsidR="00BF0C50" w:rsidRPr="00AE13FE" w:rsidRDefault="003C372E" w:rsidP="00B465F3">
            <w:pPr>
              <w:pStyle w:val="a3"/>
              <w:rPr>
                <w:rFonts w:ascii="Times New Roman" w:hAnsi="Times New Roman" w:cs="Times New Roman"/>
                <w:sz w:val="28"/>
                <w:szCs w:val="28"/>
              </w:rPr>
            </w:pPr>
            <w:r>
              <w:rPr>
                <w:rFonts w:ascii="Times New Roman" w:hAnsi="Times New Roman" w:cs="Times New Roman"/>
                <w:sz w:val="28"/>
                <w:szCs w:val="28"/>
              </w:rPr>
              <w:t>Все дети</w:t>
            </w: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tc>
      </w:tr>
      <w:tr w:rsidR="00BF0C50" w:rsidRPr="00E77BDC" w:rsidTr="00B465F3">
        <w:trPr>
          <w:trHeight w:val="213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3</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 «Подбери словечко»</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расширение словарного запаса, развитие умений согласовывать прилагательное с существительным. </w:t>
            </w:r>
          </w:p>
        </w:tc>
        <w:tc>
          <w:tcPr>
            <w:tcW w:w="2337" w:type="dxa"/>
            <w:shd w:val="clear" w:color="auto" w:fill="auto"/>
            <w:vAlign w:val="center"/>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Савелий В. </w:t>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Майя С.</w:t>
            </w:r>
            <w:r w:rsidRPr="00AE13FE">
              <w:rPr>
                <w:rFonts w:ascii="Times New Roman" w:hAnsi="Times New Roman" w:cs="Times New Roman"/>
                <w:color w:val="000000"/>
                <w:sz w:val="28"/>
                <w:szCs w:val="28"/>
              </w:rPr>
              <w:br/>
            </w:r>
            <w:proofErr w:type="spellStart"/>
            <w:r w:rsidRPr="00AE13FE">
              <w:rPr>
                <w:rFonts w:ascii="Times New Roman" w:hAnsi="Times New Roman" w:cs="Times New Roman"/>
                <w:color w:val="000000"/>
                <w:sz w:val="28"/>
                <w:szCs w:val="28"/>
                <w:shd w:val="clear" w:color="auto" w:fill="FFFFFF"/>
              </w:rPr>
              <w:t>Ийона</w:t>
            </w:r>
            <w:proofErr w:type="spellEnd"/>
            <w:r w:rsidRPr="00AE13FE">
              <w:rPr>
                <w:rFonts w:ascii="Times New Roman" w:hAnsi="Times New Roman" w:cs="Times New Roman"/>
                <w:color w:val="000000"/>
                <w:sz w:val="28"/>
                <w:szCs w:val="28"/>
                <w:shd w:val="clear" w:color="auto" w:fill="FFFFFF"/>
              </w:rPr>
              <w:t xml:space="preserve"> Т.</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Руслан Ц.</w:t>
            </w:r>
          </w:p>
        </w:tc>
      </w:tr>
      <w:tr w:rsidR="00BF0C50" w:rsidRPr="00E77BDC" w:rsidTr="00B465F3">
        <w:trPr>
          <w:trHeight w:val="1750"/>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4</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«Похожие слова»</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расширение словаря синонимов, развитие умения определять схожие по смыслу слова.</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Софья Е.</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Егор Ж.</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Милана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Евгений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lastRenderedPageBreak/>
              <w:t>Андрей М.</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Владимир М.</w:t>
            </w:r>
          </w:p>
        </w:tc>
      </w:tr>
      <w:tr w:rsidR="00BF0C50" w:rsidRPr="00E77BDC" w:rsidTr="00B465F3">
        <w:trPr>
          <w:trHeight w:val="154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lastRenderedPageBreak/>
              <w:t>5</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«Магазин посуды»</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расширение словаря, развитие умений подбирать обобщающее слово, развивать речевое внимание.</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Олеся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p>
        </w:tc>
      </w:tr>
      <w:tr w:rsidR="00BF0C50" w:rsidRPr="00E77BDC" w:rsidTr="00B465F3">
        <w:trPr>
          <w:trHeight w:val="96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6</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«Скажи наоборот»</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расширение словаря антонимов.</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Софья Е.</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Егор Ж.</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Милана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Евгений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Андрей М.</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Владимир М.</w:t>
            </w: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7</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«Мяч бросай и животных называй»</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расширение словарного запаса за счет употребления обобщающих слов, развитие внимания и памяти.</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Олеся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p>
        </w:tc>
      </w:tr>
      <w:tr w:rsidR="00BF0C50" w:rsidRPr="00E77BDC" w:rsidTr="00B465F3">
        <w:trPr>
          <w:trHeight w:val="85"/>
        </w:trPr>
        <w:tc>
          <w:tcPr>
            <w:tcW w:w="9467" w:type="dxa"/>
            <w:gridSpan w:val="4"/>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2 неделя</w:t>
            </w:r>
          </w:p>
        </w:tc>
      </w:tr>
      <w:tr w:rsidR="00BF0C50" w:rsidRPr="00E34746"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1</w:t>
            </w:r>
          </w:p>
        </w:tc>
        <w:tc>
          <w:tcPr>
            <w:tcW w:w="2876" w:type="dxa"/>
            <w:shd w:val="clear" w:color="auto" w:fill="auto"/>
          </w:tcPr>
          <w:p w:rsidR="00BF0C50" w:rsidRPr="00AE13FE" w:rsidRDefault="00BF0C50" w:rsidP="00B465F3">
            <w:pPr>
              <w:pStyle w:val="a3"/>
              <w:rPr>
                <w:rFonts w:ascii="Times New Roman" w:hAnsi="Times New Roman" w:cs="Times New Roman"/>
                <w:sz w:val="28"/>
                <w:szCs w:val="28"/>
                <w:highlight w:val="yellow"/>
              </w:rPr>
            </w:pPr>
            <w:r w:rsidRPr="00AE13FE">
              <w:rPr>
                <w:rFonts w:ascii="Times New Roman" w:hAnsi="Times New Roman" w:cs="Times New Roman"/>
                <w:sz w:val="28"/>
                <w:szCs w:val="28"/>
              </w:rPr>
              <w:t>а «Животные и их детеныши»</w:t>
            </w:r>
          </w:p>
          <w:p w:rsidR="00BF0C50" w:rsidRPr="00AE13FE" w:rsidRDefault="00BF0C50" w:rsidP="00B465F3">
            <w:pPr>
              <w:pStyle w:val="a3"/>
              <w:rPr>
                <w:rFonts w:ascii="Times New Roman" w:hAnsi="Times New Roman" w:cs="Times New Roman"/>
                <w:sz w:val="28"/>
                <w:szCs w:val="28"/>
                <w:highlight w:val="yellow"/>
              </w:rPr>
            </w:pP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закрепление в речи детей названия детенышей животных, закрепление навыков словообразования, развитие   ловкости, памяти, внимания. </w:t>
            </w:r>
          </w:p>
          <w:p w:rsidR="00BF0C50" w:rsidRPr="00AE13FE" w:rsidRDefault="00BF0C50" w:rsidP="00B465F3">
            <w:pPr>
              <w:pStyle w:val="a3"/>
              <w:rPr>
                <w:rFonts w:ascii="Times New Roman" w:hAnsi="Times New Roman" w:cs="Times New Roman"/>
                <w:sz w:val="28"/>
                <w:szCs w:val="28"/>
              </w:rPr>
            </w:pP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Все дети</w:t>
            </w: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2</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«Что происходит в природе?»</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закрепление употребления в речи глаголов, согласования слов в предложении.</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Все дети</w:t>
            </w: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tc>
      </w:tr>
      <w:tr w:rsidR="00BF0C50" w:rsidRPr="00E77BDC" w:rsidTr="00B465F3">
        <w:trPr>
          <w:trHeight w:val="193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lastRenderedPageBreak/>
              <w:t>3</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«Кто может совершать эти движения?»</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активизирование глагольного словаря, развитие воображения, мышления и ловкости.</w:t>
            </w:r>
          </w:p>
        </w:tc>
        <w:tc>
          <w:tcPr>
            <w:tcW w:w="2337" w:type="dxa"/>
            <w:shd w:val="clear" w:color="auto" w:fill="auto"/>
          </w:tcPr>
          <w:p w:rsidR="00BF0C50" w:rsidRPr="00AE13FE" w:rsidRDefault="00BF0C50" w:rsidP="00B465F3">
            <w:pPr>
              <w:pStyle w:val="a3"/>
              <w:rPr>
                <w:rFonts w:ascii="Times New Roman" w:hAnsi="Times New Roman" w:cs="Times New Roman"/>
                <w:b/>
                <w:sz w:val="28"/>
                <w:szCs w:val="28"/>
              </w:rPr>
            </w:pPr>
            <w:r w:rsidRPr="00AE13FE">
              <w:rPr>
                <w:rFonts w:ascii="Times New Roman" w:hAnsi="Times New Roman" w:cs="Times New Roman"/>
                <w:color w:val="000000"/>
                <w:sz w:val="28"/>
                <w:szCs w:val="28"/>
                <w:shd w:val="clear" w:color="auto" w:fill="FFFFFF"/>
              </w:rPr>
              <w:t>Олеся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p>
        </w:tc>
      </w:tr>
      <w:tr w:rsidR="00BF0C50" w:rsidRPr="00E77BDC" w:rsidTr="00B465F3">
        <w:trPr>
          <w:trHeight w:val="1750"/>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4</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«Из чего сделано?»</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закрепление в речи детей употребления относительных прилагательных и способов их образования.</w:t>
            </w:r>
          </w:p>
        </w:tc>
        <w:tc>
          <w:tcPr>
            <w:tcW w:w="2337" w:type="dxa"/>
            <w:shd w:val="clear" w:color="auto" w:fill="auto"/>
          </w:tcPr>
          <w:p w:rsidR="00BF0C50" w:rsidRPr="00AE13FE" w:rsidRDefault="00BF0C50" w:rsidP="00B465F3">
            <w:pPr>
              <w:pStyle w:val="a3"/>
              <w:rPr>
                <w:rFonts w:ascii="Times New Roman" w:hAnsi="Times New Roman" w:cs="Times New Roman"/>
                <w:b/>
                <w:sz w:val="28"/>
                <w:szCs w:val="28"/>
              </w:rPr>
            </w:pPr>
            <w:r w:rsidRPr="00AE13FE">
              <w:rPr>
                <w:rFonts w:ascii="Times New Roman" w:hAnsi="Times New Roman" w:cs="Times New Roman"/>
                <w:color w:val="000000"/>
                <w:sz w:val="28"/>
                <w:szCs w:val="28"/>
                <w:shd w:val="clear" w:color="auto" w:fill="FFFFFF"/>
              </w:rPr>
              <w:t>Савелий В. Виктория Р. Майя С.</w:t>
            </w:r>
            <w:r w:rsidRPr="00AE13FE">
              <w:rPr>
                <w:rFonts w:ascii="Times New Roman" w:hAnsi="Times New Roman" w:cs="Times New Roman"/>
                <w:color w:val="000000"/>
                <w:sz w:val="28"/>
                <w:szCs w:val="28"/>
              </w:rPr>
              <w:br/>
            </w:r>
            <w:proofErr w:type="spellStart"/>
            <w:r w:rsidRPr="00AE13FE">
              <w:rPr>
                <w:rFonts w:ascii="Times New Roman" w:hAnsi="Times New Roman" w:cs="Times New Roman"/>
                <w:color w:val="000000"/>
                <w:sz w:val="28"/>
                <w:szCs w:val="28"/>
                <w:shd w:val="clear" w:color="auto" w:fill="FFFFFF"/>
              </w:rPr>
              <w:t>Ийона</w:t>
            </w:r>
            <w:proofErr w:type="spellEnd"/>
            <w:r w:rsidRPr="00AE13FE">
              <w:rPr>
                <w:rFonts w:ascii="Times New Roman" w:hAnsi="Times New Roman" w:cs="Times New Roman"/>
                <w:color w:val="000000"/>
                <w:sz w:val="28"/>
                <w:szCs w:val="28"/>
                <w:shd w:val="clear" w:color="auto" w:fill="FFFFFF"/>
              </w:rPr>
              <w:t xml:space="preserve"> Т.</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Руслан Ц.</w:t>
            </w:r>
          </w:p>
        </w:tc>
      </w:tr>
      <w:tr w:rsidR="00BF0C50" w:rsidRPr="00E77BDC" w:rsidTr="00B465F3">
        <w:trPr>
          <w:trHeight w:val="135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5</w:t>
            </w:r>
          </w:p>
        </w:tc>
        <w:tc>
          <w:tcPr>
            <w:tcW w:w="287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«Лови, бросай, дни недели называй!»</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закрепление временных понятия а активном словаре ребенка</w:t>
            </w:r>
          </w:p>
        </w:tc>
        <w:tc>
          <w:tcPr>
            <w:tcW w:w="2337" w:type="dxa"/>
            <w:shd w:val="clear" w:color="auto" w:fill="auto"/>
          </w:tcPr>
          <w:p w:rsidR="00BF0C50" w:rsidRPr="00AE13FE" w:rsidRDefault="00BF0C50" w:rsidP="00B465F3">
            <w:pPr>
              <w:pStyle w:val="a3"/>
              <w:rPr>
                <w:rFonts w:ascii="Times New Roman" w:hAnsi="Times New Roman" w:cs="Times New Roman"/>
                <w:b/>
                <w:sz w:val="28"/>
                <w:szCs w:val="28"/>
              </w:rPr>
            </w:pPr>
            <w:r w:rsidRPr="00AE13FE">
              <w:rPr>
                <w:rFonts w:ascii="Times New Roman" w:hAnsi="Times New Roman" w:cs="Times New Roman"/>
                <w:color w:val="000000"/>
                <w:sz w:val="28"/>
                <w:szCs w:val="28"/>
                <w:shd w:val="clear" w:color="auto" w:fill="FFFFFF"/>
              </w:rPr>
              <w:t>Савелий В. Виктория Р. Майя С.</w:t>
            </w:r>
            <w:r w:rsidRPr="00AE13FE">
              <w:rPr>
                <w:rFonts w:ascii="Times New Roman" w:hAnsi="Times New Roman" w:cs="Times New Roman"/>
                <w:color w:val="000000"/>
                <w:sz w:val="28"/>
                <w:szCs w:val="28"/>
              </w:rPr>
              <w:br/>
            </w:r>
            <w:proofErr w:type="spellStart"/>
            <w:r w:rsidRPr="00AE13FE">
              <w:rPr>
                <w:rFonts w:ascii="Times New Roman" w:hAnsi="Times New Roman" w:cs="Times New Roman"/>
                <w:color w:val="000000"/>
                <w:sz w:val="28"/>
                <w:szCs w:val="28"/>
                <w:shd w:val="clear" w:color="auto" w:fill="FFFFFF"/>
              </w:rPr>
              <w:t>Ийона</w:t>
            </w:r>
            <w:proofErr w:type="spellEnd"/>
            <w:r w:rsidRPr="00AE13FE">
              <w:rPr>
                <w:rFonts w:ascii="Times New Roman" w:hAnsi="Times New Roman" w:cs="Times New Roman"/>
                <w:color w:val="000000"/>
                <w:sz w:val="28"/>
                <w:szCs w:val="28"/>
                <w:shd w:val="clear" w:color="auto" w:fill="FFFFFF"/>
              </w:rPr>
              <w:t xml:space="preserve"> Т.</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Руслан Ц.</w:t>
            </w:r>
          </w:p>
        </w:tc>
      </w:tr>
      <w:tr w:rsidR="00BF0C50" w:rsidRPr="00E77BDC" w:rsidTr="00B465F3">
        <w:trPr>
          <w:trHeight w:val="193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6</w:t>
            </w:r>
          </w:p>
        </w:tc>
        <w:tc>
          <w:tcPr>
            <w:tcW w:w="2876" w:type="dxa"/>
            <w:shd w:val="clear" w:color="auto" w:fill="auto"/>
          </w:tcPr>
          <w:p w:rsidR="00BF0C50" w:rsidRPr="00C87479" w:rsidRDefault="00BF0C50" w:rsidP="00B465F3">
            <w:pPr>
              <w:pStyle w:val="a3"/>
              <w:rPr>
                <w:rFonts w:ascii="Times New Roman" w:hAnsi="Times New Roman" w:cs="Times New Roman"/>
                <w:sz w:val="28"/>
                <w:szCs w:val="28"/>
              </w:rPr>
            </w:pPr>
            <w:r w:rsidRPr="00C87479">
              <w:rPr>
                <w:rFonts w:ascii="Times New Roman" w:hAnsi="Times New Roman" w:cs="Times New Roman"/>
                <w:sz w:val="28"/>
                <w:szCs w:val="28"/>
              </w:rPr>
              <w:t> </w:t>
            </w:r>
            <w:r>
              <w:rPr>
                <w:rFonts w:ascii="Times New Roman" w:hAnsi="Times New Roman" w:cs="Times New Roman"/>
                <w:sz w:val="28"/>
                <w:szCs w:val="28"/>
              </w:rPr>
              <w:t>«</w:t>
            </w:r>
            <w:r w:rsidRPr="00C87479">
              <w:rPr>
                <w:rFonts w:ascii="Times New Roman" w:hAnsi="Times New Roman" w:cs="Times New Roman"/>
                <w:sz w:val="28"/>
                <w:szCs w:val="28"/>
              </w:rPr>
              <w:t>Кто где живёт?</w:t>
            </w:r>
            <w:r>
              <w:rPr>
                <w:rFonts w:ascii="Times New Roman" w:hAnsi="Times New Roman" w:cs="Times New Roman"/>
                <w:sz w:val="28"/>
                <w:szCs w:val="28"/>
              </w:rPr>
              <w:t>»</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111111"/>
                <w:sz w:val="28"/>
                <w:szCs w:val="28"/>
                <w:shd w:val="clear" w:color="auto" w:fill="FFFFFF"/>
              </w:rPr>
              <w:t>закрепление знания детей о жилищах животных, насекомых. Закрепление употребления в речи детей грамматической формы предложного падежа с предлогом </w:t>
            </w:r>
            <w:r w:rsidRPr="00AE13FE">
              <w:rPr>
                <w:rFonts w:ascii="Times New Roman" w:hAnsi="Times New Roman" w:cs="Times New Roman"/>
                <w:i/>
                <w:iCs/>
                <w:color w:val="111111"/>
                <w:sz w:val="28"/>
                <w:szCs w:val="28"/>
                <w:bdr w:val="none" w:sz="0" w:space="0" w:color="auto" w:frame="1"/>
                <w:shd w:val="clear" w:color="auto" w:fill="FFFFFF"/>
              </w:rPr>
              <w:t>«в»</w:t>
            </w:r>
            <w:r w:rsidRPr="00AE13FE">
              <w:rPr>
                <w:rFonts w:ascii="Times New Roman" w:hAnsi="Times New Roman" w:cs="Times New Roman"/>
                <w:color w:val="111111"/>
                <w:sz w:val="28"/>
                <w:szCs w:val="28"/>
                <w:shd w:val="clear" w:color="auto" w:fill="FFFFFF"/>
              </w:rPr>
              <w:t>.</w:t>
            </w:r>
          </w:p>
        </w:tc>
        <w:tc>
          <w:tcPr>
            <w:tcW w:w="2337" w:type="dxa"/>
            <w:shd w:val="clear" w:color="auto" w:fill="auto"/>
          </w:tcPr>
          <w:p w:rsidR="00BF0C50" w:rsidRPr="00AE13FE" w:rsidRDefault="00BF0C50" w:rsidP="00B465F3">
            <w:pPr>
              <w:pStyle w:val="a3"/>
              <w:rPr>
                <w:rFonts w:ascii="Times New Roman" w:hAnsi="Times New Roman" w:cs="Times New Roman"/>
                <w:b/>
                <w:sz w:val="28"/>
                <w:szCs w:val="28"/>
              </w:rPr>
            </w:pPr>
            <w:r w:rsidRPr="00AE13FE">
              <w:rPr>
                <w:rFonts w:ascii="Times New Roman" w:hAnsi="Times New Roman" w:cs="Times New Roman"/>
                <w:color w:val="000000"/>
                <w:sz w:val="28"/>
                <w:szCs w:val="28"/>
                <w:shd w:val="clear" w:color="auto" w:fill="FFFFFF"/>
              </w:rPr>
              <w:t>Олеся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p>
        </w:tc>
      </w:tr>
      <w:tr w:rsidR="00BF0C50" w:rsidRPr="00E77BDC" w:rsidTr="00B465F3">
        <w:trPr>
          <w:trHeight w:val="2288"/>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7</w:t>
            </w:r>
          </w:p>
        </w:tc>
        <w:tc>
          <w:tcPr>
            <w:tcW w:w="2876" w:type="dxa"/>
            <w:shd w:val="clear" w:color="auto" w:fill="auto"/>
          </w:tcPr>
          <w:p w:rsidR="00BF0C50" w:rsidRPr="00C87479" w:rsidRDefault="00BF0C50" w:rsidP="00B465F3">
            <w:pPr>
              <w:pStyle w:val="a3"/>
              <w:rPr>
                <w:rFonts w:ascii="Times New Roman" w:hAnsi="Times New Roman" w:cs="Times New Roman"/>
                <w:sz w:val="28"/>
                <w:szCs w:val="28"/>
              </w:rPr>
            </w:pPr>
            <w:r w:rsidRPr="00C87479">
              <w:rPr>
                <w:rFonts w:ascii="Times New Roman" w:hAnsi="Times New Roman" w:cs="Times New Roman"/>
                <w:sz w:val="28"/>
                <w:szCs w:val="28"/>
              </w:rPr>
              <w:t>«Подскажи </w:t>
            </w:r>
            <w:r w:rsidRPr="00C87479">
              <w:rPr>
                <w:rStyle w:val="ad"/>
                <w:rFonts w:ascii="Times New Roman" w:hAnsi="Times New Roman" w:cs="Times New Roman"/>
                <w:b w:val="0"/>
                <w:bCs w:val="0"/>
                <w:sz w:val="28"/>
                <w:szCs w:val="28"/>
              </w:rPr>
              <w:t>словечко</w:t>
            </w:r>
            <w:r w:rsidRPr="00C87479">
              <w:rPr>
                <w:rFonts w:ascii="Times New Roman" w:hAnsi="Times New Roman" w:cs="Times New Roman"/>
                <w:sz w:val="28"/>
                <w:szCs w:val="28"/>
              </w:rPr>
              <w:t>»</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236B33">
              <w:rPr>
                <w:rStyle w:val="ad"/>
                <w:rFonts w:ascii="Times New Roman" w:hAnsi="Times New Roman" w:cs="Times New Roman"/>
                <w:b w:val="0"/>
                <w:color w:val="111111"/>
                <w:sz w:val="28"/>
                <w:szCs w:val="28"/>
                <w:bdr w:val="none" w:sz="0" w:space="0" w:color="auto" w:frame="1"/>
                <w:shd w:val="clear" w:color="auto" w:fill="FFFFFF"/>
              </w:rPr>
              <w:t>развитие мышления</w:t>
            </w:r>
            <w:r w:rsidRPr="00AE13FE">
              <w:rPr>
                <w:rFonts w:ascii="Times New Roman" w:hAnsi="Times New Roman" w:cs="Times New Roman"/>
                <w:color w:val="111111"/>
                <w:sz w:val="28"/>
                <w:szCs w:val="28"/>
                <w:shd w:val="clear" w:color="auto" w:fill="FFFFFF"/>
              </w:rPr>
              <w:t>, быстроты реакции.</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Софья Е.</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Егор Ж.</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Милана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Евгений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Андрей М.</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Владимир М.</w:t>
            </w:r>
          </w:p>
        </w:tc>
      </w:tr>
      <w:tr w:rsidR="00BF0C50" w:rsidRPr="00E77BDC" w:rsidTr="00B465F3">
        <w:trPr>
          <w:trHeight w:val="427"/>
        </w:trPr>
        <w:tc>
          <w:tcPr>
            <w:tcW w:w="9467" w:type="dxa"/>
            <w:gridSpan w:val="4"/>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3 неделя</w:t>
            </w:r>
          </w:p>
        </w:tc>
      </w:tr>
      <w:tr w:rsidR="00BF0C50" w:rsidRPr="00E77BDC" w:rsidTr="00B465F3">
        <w:trPr>
          <w:trHeight w:val="2262"/>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1</w:t>
            </w:r>
          </w:p>
          <w:p w:rsidR="00BF0C50" w:rsidRPr="00AE13FE" w:rsidRDefault="00BF0C50" w:rsidP="00B465F3">
            <w:pPr>
              <w:pStyle w:val="a3"/>
              <w:rPr>
                <w:rFonts w:ascii="Times New Roman" w:hAnsi="Times New Roman" w:cs="Times New Roman"/>
                <w:sz w:val="28"/>
                <w:szCs w:val="28"/>
              </w:rPr>
            </w:pPr>
          </w:p>
        </w:tc>
        <w:tc>
          <w:tcPr>
            <w:tcW w:w="2876" w:type="dxa"/>
            <w:shd w:val="clear" w:color="auto" w:fill="auto"/>
          </w:tcPr>
          <w:p w:rsidR="00BF0C50" w:rsidRPr="00C87479" w:rsidRDefault="00BF0C50" w:rsidP="00B465F3">
            <w:pPr>
              <w:pStyle w:val="a3"/>
              <w:rPr>
                <w:rFonts w:ascii="Times New Roman" w:hAnsi="Times New Roman" w:cs="Times New Roman"/>
                <w:sz w:val="28"/>
                <w:szCs w:val="28"/>
              </w:rPr>
            </w:pPr>
            <w:r w:rsidRPr="00C87479">
              <w:rPr>
                <w:rFonts w:ascii="Times New Roman" w:hAnsi="Times New Roman" w:cs="Times New Roman"/>
                <w:sz w:val="28"/>
                <w:szCs w:val="28"/>
              </w:rPr>
              <w:t>«Горячий – холодный»</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111111"/>
                <w:sz w:val="28"/>
                <w:szCs w:val="28"/>
                <w:shd w:val="clear" w:color="auto" w:fill="FFFFFF"/>
              </w:rPr>
              <w:t>закрепление в представлении и </w:t>
            </w:r>
            <w:r w:rsidRPr="00236B33">
              <w:rPr>
                <w:rStyle w:val="ad"/>
                <w:rFonts w:ascii="Times New Roman" w:hAnsi="Times New Roman" w:cs="Times New Roman"/>
                <w:b w:val="0"/>
                <w:color w:val="111111"/>
                <w:sz w:val="28"/>
                <w:szCs w:val="28"/>
                <w:bdr w:val="none" w:sz="0" w:space="0" w:color="auto" w:frame="1"/>
                <w:shd w:val="clear" w:color="auto" w:fill="FFFFFF"/>
              </w:rPr>
              <w:t>словаре</w:t>
            </w:r>
            <w:r w:rsidRPr="00236B33">
              <w:rPr>
                <w:rFonts w:ascii="Times New Roman" w:hAnsi="Times New Roman" w:cs="Times New Roman"/>
                <w:color w:val="111111"/>
                <w:sz w:val="28"/>
                <w:szCs w:val="28"/>
                <w:shd w:val="clear" w:color="auto" w:fill="FFFFFF"/>
              </w:rPr>
              <w:t> ребёнка противоположных признаков предметов или </w:t>
            </w:r>
            <w:r w:rsidRPr="00236B33">
              <w:rPr>
                <w:rStyle w:val="ad"/>
                <w:rFonts w:ascii="Times New Roman" w:hAnsi="Times New Roman" w:cs="Times New Roman"/>
                <w:b w:val="0"/>
                <w:color w:val="111111"/>
                <w:sz w:val="28"/>
                <w:szCs w:val="28"/>
                <w:bdr w:val="none" w:sz="0" w:space="0" w:color="auto" w:frame="1"/>
                <w:shd w:val="clear" w:color="auto" w:fill="FFFFFF"/>
              </w:rPr>
              <w:t>слов-антонимов</w:t>
            </w:r>
            <w:r w:rsidRPr="00236B33">
              <w:rPr>
                <w:rFonts w:ascii="Times New Roman" w:hAnsi="Times New Roman" w:cs="Times New Roman"/>
                <w:b/>
                <w:color w:val="111111"/>
                <w:sz w:val="28"/>
                <w:szCs w:val="28"/>
                <w:shd w:val="clear" w:color="auto" w:fill="FFFFFF"/>
              </w:rPr>
              <w:t>.</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Все дети</w:t>
            </w: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p w:rsidR="00BF0C50" w:rsidRPr="00AE13FE" w:rsidRDefault="00BF0C50" w:rsidP="00B465F3">
            <w:pPr>
              <w:pStyle w:val="a3"/>
              <w:rPr>
                <w:rFonts w:ascii="Times New Roman" w:hAnsi="Times New Roman" w:cs="Times New Roman"/>
                <w:sz w:val="28"/>
                <w:szCs w:val="28"/>
              </w:rPr>
            </w:pP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2</w:t>
            </w:r>
          </w:p>
        </w:tc>
        <w:tc>
          <w:tcPr>
            <w:tcW w:w="2876" w:type="dxa"/>
            <w:shd w:val="clear" w:color="auto" w:fill="auto"/>
          </w:tcPr>
          <w:p w:rsidR="00BF0C50" w:rsidRPr="00C87479" w:rsidRDefault="00BF0C50" w:rsidP="00B465F3">
            <w:pPr>
              <w:pStyle w:val="a3"/>
              <w:rPr>
                <w:rFonts w:ascii="Times New Roman" w:hAnsi="Times New Roman" w:cs="Times New Roman"/>
                <w:sz w:val="28"/>
                <w:szCs w:val="28"/>
              </w:rPr>
            </w:pPr>
            <w:r w:rsidRPr="00C87479">
              <w:rPr>
                <w:rFonts w:ascii="Times New Roman" w:hAnsi="Times New Roman" w:cs="Times New Roman"/>
                <w:sz w:val="28"/>
                <w:szCs w:val="28"/>
              </w:rPr>
              <w:t>«Что происходит в природе?»</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111111"/>
                <w:sz w:val="28"/>
                <w:szCs w:val="28"/>
                <w:shd w:val="clear" w:color="auto" w:fill="FFFFFF"/>
              </w:rPr>
              <w:t>закрепление употребления в речи глаголов, согласования </w:t>
            </w:r>
            <w:r w:rsidRPr="00236B33">
              <w:rPr>
                <w:rStyle w:val="ad"/>
                <w:rFonts w:ascii="Times New Roman" w:hAnsi="Times New Roman" w:cs="Times New Roman"/>
                <w:b w:val="0"/>
                <w:color w:val="111111"/>
                <w:sz w:val="28"/>
                <w:szCs w:val="28"/>
                <w:bdr w:val="none" w:sz="0" w:space="0" w:color="auto" w:frame="1"/>
                <w:shd w:val="clear" w:color="auto" w:fill="FFFFFF"/>
              </w:rPr>
              <w:t>слов в предложении</w:t>
            </w:r>
            <w:r w:rsidRPr="00236B33">
              <w:rPr>
                <w:rFonts w:ascii="Times New Roman" w:hAnsi="Times New Roman" w:cs="Times New Roman"/>
                <w:b/>
                <w:color w:val="111111"/>
                <w:sz w:val="28"/>
                <w:szCs w:val="28"/>
                <w:shd w:val="clear" w:color="auto" w:fill="FFFFFF"/>
              </w:rPr>
              <w:t>.</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Максим Е., Слава М., Саша З., Саша И., Саша </w:t>
            </w:r>
            <w:r w:rsidRPr="00AE13FE">
              <w:rPr>
                <w:rFonts w:ascii="Times New Roman" w:hAnsi="Times New Roman" w:cs="Times New Roman"/>
                <w:color w:val="000000"/>
                <w:sz w:val="28"/>
                <w:szCs w:val="28"/>
                <w:shd w:val="clear" w:color="auto" w:fill="FFFFFF"/>
              </w:rPr>
              <w:t>Софья Е.</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Егор Ж.</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lastRenderedPageBreak/>
              <w:t>Милана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Евгений К.</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Андрей М.</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Владимир М.</w:t>
            </w: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lastRenderedPageBreak/>
              <w:t>3</w:t>
            </w:r>
          </w:p>
        </w:tc>
        <w:tc>
          <w:tcPr>
            <w:tcW w:w="2876" w:type="dxa"/>
            <w:shd w:val="clear" w:color="auto" w:fill="auto"/>
          </w:tcPr>
          <w:p w:rsidR="00BF0C50" w:rsidRPr="00C87479" w:rsidRDefault="00BF0C50" w:rsidP="00B465F3">
            <w:pPr>
              <w:pStyle w:val="a3"/>
              <w:rPr>
                <w:rFonts w:ascii="Times New Roman" w:hAnsi="Times New Roman" w:cs="Times New Roman"/>
                <w:sz w:val="28"/>
                <w:szCs w:val="28"/>
              </w:rPr>
            </w:pPr>
            <w:r w:rsidRPr="00C87479">
              <w:rPr>
                <w:rFonts w:ascii="Times New Roman" w:hAnsi="Times New Roman" w:cs="Times New Roman"/>
                <w:sz w:val="28"/>
                <w:szCs w:val="28"/>
              </w:rPr>
              <w:t>«Кто кем был?»</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236B33">
              <w:rPr>
                <w:rStyle w:val="ad"/>
                <w:rFonts w:ascii="Times New Roman" w:hAnsi="Times New Roman" w:cs="Times New Roman"/>
                <w:b w:val="0"/>
                <w:color w:val="111111"/>
                <w:sz w:val="28"/>
                <w:szCs w:val="28"/>
                <w:bdr w:val="none" w:sz="0" w:space="0" w:color="auto" w:frame="1"/>
                <w:shd w:val="clear" w:color="auto" w:fill="FFFFFF"/>
              </w:rPr>
              <w:t>закрепление мышления</w:t>
            </w:r>
            <w:r w:rsidRPr="00AE13FE">
              <w:rPr>
                <w:rFonts w:ascii="Times New Roman" w:hAnsi="Times New Roman" w:cs="Times New Roman"/>
                <w:color w:val="111111"/>
                <w:sz w:val="28"/>
                <w:szCs w:val="28"/>
                <w:shd w:val="clear" w:color="auto" w:fill="FFFFFF"/>
              </w:rPr>
              <w:t>, расширение </w:t>
            </w:r>
            <w:r w:rsidRPr="00236B33">
              <w:rPr>
                <w:rStyle w:val="ad"/>
                <w:rFonts w:ascii="Times New Roman" w:hAnsi="Times New Roman" w:cs="Times New Roman"/>
                <w:b w:val="0"/>
                <w:color w:val="111111"/>
                <w:sz w:val="28"/>
                <w:szCs w:val="28"/>
                <w:bdr w:val="none" w:sz="0" w:space="0" w:color="auto" w:frame="1"/>
                <w:shd w:val="clear" w:color="auto" w:fill="FFFFFF"/>
              </w:rPr>
              <w:t>словаря</w:t>
            </w:r>
            <w:r w:rsidRPr="00236B33">
              <w:rPr>
                <w:rFonts w:ascii="Times New Roman" w:hAnsi="Times New Roman" w:cs="Times New Roman"/>
                <w:b/>
                <w:color w:val="111111"/>
                <w:sz w:val="28"/>
                <w:szCs w:val="28"/>
                <w:shd w:val="clear" w:color="auto" w:fill="FFFFFF"/>
              </w:rPr>
              <w:t>,</w:t>
            </w:r>
            <w:r w:rsidRPr="00AE13FE">
              <w:rPr>
                <w:rFonts w:ascii="Times New Roman" w:hAnsi="Times New Roman" w:cs="Times New Roman"/>
                <w:color w:val="111111"/>
                <w:sz w:val="28"/>
                <w:szCs w:val="28"/>
                <w:shd w:val="clear" w:color="auto" w:fill="FFFFFF"/>
              </w:rPr>
              <w:t xml:space="preserve"> закрепление падежных окончаний.</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Олеся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4</w:t>
            </w:r>
          </w:p>
        </w:tc>
        <w:tc>
          <w:tcPr>
            <w:tcW w:w="2876" w:type="dxa"/>
            <w:shd w:val="clear" w:color="auto" w:fill="auto"/>
          </w:tcPr>
          <w:p w:rsidR="00BF0C50" w:rsidRPr="00C87479" w:rsidRDefault="00BF0C50" w:rsidP="00B465F3">
            <w:pPr>
              <w:pStyle w:val="a4"/>
              <w:rPr>
                <w:rFonts w:ascii="Times New Roman" w:hAnsi="Times New Roman" w:cs="Times New Roman"/>
                <w:sz w:val="28"/>
                <w:szCs w:val="28"/>
              </w:rPr>
            </w:pPr>
            <w:r w:rsidRPr="00C87479">
              <w:rPr>
                <w:rFonts w:ascii="Times New Roman" w:hAnsi="Times New Roman" w:cs="Times New Roman"/>
                <w:sz w:val="28"/>
                <w:szCs w:val="28"/>
              </w:rPr>
              <w:t>«Измени слово»</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111115"/>
                <w:sz w:val="28"/>
                <w:szCs w:val="28"/>
                <w:shd w:val="clear" w:color="auto" w:fill="FFFFFF"/>
              </w:rPr>
              <w:t xml:space="preserve">упражнение в образовании существительных </w:t>
            </w:r>
            <w:proofErr w:type="spellStart"/>
            <w:r w:rsidRPr="00AE13FE">
              <w:rPr>
                <w:rFonts w:ascii="Times New Roman" w:hAnsi="Times New Roman" w:cs="Times New Roman"/>
                <w:color w:val="111115"/>
                <w:sz w:val="28"/>
                <w:szCs w:val="28"/>
                <w:shd w:val="clear" w:color="auto" w:fill="FFFFFF"/>
              </w:rPr>
              <w:t>уменьшительно</w:t>
            </w:r>
            <w:proofErr w:type="spellEnd"/>
            <w:r w:rsidRPr="00AE13FE">
              <w:rPr>
                <w:rFonts w:ascii="Times New Roman" w:hAnsi="Times New Roman" w:cs="Times New Roman"/>
                <w:color w:val="111115"/>
                <w:sz w:val="28"/>
                <w:szCs w:val="28"/>
                <w:shd w:val="clear" w:color="auto" w:fill="FFFFFF"/>
              </w:rPr>
              <w:t xml:space="preserve"> – ласкательного значения. Отрабатывать дикцию.</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 xml:space="preserve">Савелий В. </w:t>
            </w:r>
            <w:r w:rsidRPr="00AE13FE">
              <w:rPr>
                <w:rFonts w:ascii="Times New Roman" w:hAnsi="Times New Roman" w:cs="Times New Roman"/>
                <w:color w:val="000000"/>
                <w:sz w:val="28"/>
                <w:szCs w:val="28"/>
                <w:shd w:val="clear" w:color="auto" w:fill="FFFFFF"/>
              </w:rPr>
              <w:t>Виктория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Марк С.</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Майя С.</w:t>
            </w:r>
            <w:r w:rsidRPr="00AE13FE">
              <w:rPr>
                <w:rFonts w:ascii="Times New Roman" w:hAnsi="Times New Roman" w:cs="Times New Roman"/>
                <w:color w:val="000000"/>
                <w:sz w:val="28"/>
                <w:szCs w:val="28"/>
              </w:rPr>
              <w:br/>
            </w:r>
            <w:proofErr w:type="spellStart"/>
            <w:r w:rsidRPr="00AE13FE">
              <w:rPr>
                <w:rFonts w:ascii="Times New Roman" w:hAnsi="Times New Roman" w:cs="Times New Roman"/>
                <w:color w:val="000000"/>
                <w:sz w:val="28"/>
                <w:szCs w:val="28"/>
                <w:shd w:val="clear" w:color="auto" w:fill="FFFFFF"/>
              </w:rPr>
              <w:t>Ийона</w:t>
            </w:r>
            <w:proofErr w:type="spellEnd"/>
            <w:r w:rsidRPr="00AE13FE">
              <w:rPr>
                <w:rFonts w:ascii="Times New Roman" w:hAnsi="Times New Roman" w:cs="Times New Roman"/>
                <w:color w:val="000000"/>
                <w:sz w:val="28"/>
                <w:szCs w:val="28"/>
                <w:shd w:val="clear" w:color="auto" w:fill="FFFFFF"/>
              </w:rPr>
              <w:t xml:space="preserve"> Т.</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Руслан Ц.</w:t>
            </w:r>
          </w:p>
        </w:tc>
      </w:tr>
      <w:tr w:rsidR="00BF0C50" w:rsidRPr="00E77BDC" w:rsidTr="00B465F3">
        <w:trPr>
          <w:trHeight w:val="85"/>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5</w:t>
            </w:r>
          </w:p>
        </w:tc>
        <w:tc>
          <w:tcPr>
            <w:tcW w:w="2876" w:type="dxa"/>
            <w:shd w:val="clear" w:color="auto" w:fill="auto"/>
          </w:tcPr>
          <w:p w:rsidR="00BF0C50" w:rsidRPr="00C87479" w:rsidRDefault="00BF0C50" w:rsidP="00B465F3">
            <w:pPr>
              <w:pStyle w:val="a4"/>
              <w:rPr>
                <w:rFonts w:ascii="Times New Roman" w:hAnsi="Times New Roman" w:cs="Times New Roman"/>
                <w:sz w:val="28"/>
                <w:szCs w:val="28"/>
              </w:rPr>
            </w:pPr>
            <w:r w:rsidRPr="00C87479">
              <w:rPr>
                <w:rFonts w:ascii="Times New Roman" w:hAnsi="Times New Roman" w:cs="Times New Roman"/>
                <w:sz w:val="28"/>
                <w:szCs w:val="28"/>
              </w:rPr>
              <w:t>«Третий лишний»</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Style w:val="aa"/>
                <w:rFonts w:ascii="Times New Roman" w:hAnsi="Times New Roman" w:cs="Times New Roman"/>
                <w:i w:val="0"/>
                <w:iCs w:val="0"/>
                <w:color w:val="111115"/>
                <w:sz w:val="28"/>
                <w:szCs w:val="28"/>
                <w:bdr w:val="none" w:sz="0" w:space="0" w:color="auto" w:frame="1"/>
                <w:shd w:val="clear" w:color="auto" w:fill="FFFFFF"/>
              </w:rPr>
              <w:t>развитие умения услышать в слове определённый звук.</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Все дети</w:t>
            </w:r>
          </w:p>
        </w:tc>
      </w:tr>
      <w:tr w:rsidR="00BF0C50" w:rsidRPr="00E77BDC" w:rsidTr="00B465F3">
        <w:trPr>
          <w:trHeight w:val="1549"/>
        </w:trPr>
        <w:tc>
          <w:tcPr>
            <w:tcW w:w="856"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sz w:val="28"/>
                <w:szCs w:val="28"/>
              </w:rPr>
              <w:t>6</w:t>
            </w:r>
          </w:p>
        </w:tc>
        <w:tc>
          <w:tcPr>
            <w:tcW w:w="2876" w:type="dxa"/>
            <w:shd w:val="clear" w:color="auto" w:fill="auto"/>
          </w:tcPr>
          <w:p w:rsidR="00BF0C50" w:rsidRPr="00C87479" w:rsidRDefault="00BF0C50" w:rsidP="00B465F3">
            <w:pPr>
              <w:pStyle w:val="a4"/>
              <w:rPr>
                <w:rFonts w:ascii="Times New Roman" w:hAnsi="Times New Roman" w:cs="Times New Roman"/>
                <w:sz w:val="28"/>
                <w:szCs w:val="28"/>
              </w:rPr>
            </w:pPr>
            <w:r w:rsidRPr="00C87479">
              <w:rPr>
                <w:rFonts w:ascii="Times New Roman" w:hAnsi="Times New Roman" w:cs="Times New Roman"/>
                <w:sz w:val="28"/>
                <w:szCs w:val="28"/>
              </w:rPr>
              <w:t>«Цепочка слов»</w:t>
            </w:r>
          </w:p>
        </w:tc>
        <w:tc>
          <w:tcPr>
            <w:tcW w:w="3398"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111115"/>
                <w:sz w:val="28"/>
                <w:szCs w:val="28"/>
                <w:shd w:val="clear" w:color="auto" w:fill="FFFFFF"/>
              </w:rPr>
              <w:t>расширение запаса существительных в активном словаре детей.</w:t>
            </w:r>
          </w:p>
        </w:tc>
        <w:tc>
          <w:tcPr>
            <w:tcW w:w="2337" w:type="dxa"/>
            <w:shd w:val="clear" w:color="auto" w:fill="auto"/>
          </w:tcPr>
          <w:p w:rsidR="00BF0C50" w:rsidRPr="00AE13FE" w:rsidRDefault="00BF0C50" w:rsidP="00B465F3">
            <w:pPr>
              <w:pStyle w:val="a3"/>
              <w:rPr>
                <w:rFonts w:ascii="Times New Roman" w:hAnsi="Times New Roman" w:cs="Times New Roman"/>
                <w:sz w:val="28"/>
                <w:szCs w:val="28"/>
              </w:rPr>
            </w:pPr>
            <w:r w:rsidRPr="00AE13FE">
              <w:rPr>
                <w:rFonts w:ascii="Times New Roman" w:hAnsi="Times New Roman" w:cs="Times New Roman"/>
                <w:color w:val="000000"/>
                <w:sz w:val="28"/>
                <w:szCs w:val="28"/>
                <w:shd w:val="clear" w:color="auto" w:fill="FFFFFF"/>
              </w:rPr>
              <w:t>Евгения П.</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Никита Р.</w:t>
            </w:r>
            <w:r w:rsidRPr="00AE13FE">
              <w:rPr>
                <w:rFonts w:ascii="Times New Roman" w:hAnsi="Times New Roman" w:cs="Times New Roman"/>
                <w:color w:val="000000"/>
                <w:sz w:val="28"/>
                <w:szCs w:val="28"/>
              </w:rPr>
              <w:br/>
            </w:r>
            <w:r w:rsidRPr="00AE13FE">
              <w:rPr>
                <w:rFonts w:ascii="Times New Roman" w:hAnsi="Times New Roman" w:cs="Times New Roman"/>
                <w:color w:val="000000"/>
                <w:sz w:val="28"/>
                <w:szCs w:val="28"/>
                <w:shd w:val="clear" w:color="auto" w:fill="FFFFFF"/>
              </w:rPr>
              <w:t>Виктория Р.</w:t>
            </w:r>
          </w:p>
        </w:tc>
      </w:tr>
    </w:tbl>
    <w:p w:rsidR="001F2BFC" w:rsidRPr="00916A9C" w:rsidRDefault="001F2BFC" w:rsidP="001F2BFC">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Таблица 2</w:t>
      </w:r>
    </w:p>
    <w:p w:rsidR="00BF0C50" w:rsidRPr="00E77BDC" w:rsidRDefault="00BF0C50" w:rsidP="001F2BFC">
      <w:pPr>
        <w:spacing w:after="0" w:line="360" w:lineRule="auto"/>
        <w:ind w:firstLine="709"/>
        <w:jc w:val="both"/>
        <w:rPr>
          <w:rFonts w:ascii="Times New Roman" w:hAnsi="Times New Roman" w:cs="Times New Roman"/>
          <w:sz w:val="28"/>
          <w:szCs w:val="28"/>
        </w:rPr>
      </w:pPr>
      <w:r w:rsidRPr="00FD666B">
        <w:rPr>
          <w:rFonts w:ascii="Times New Roman" w:hAnsi="Times New Roman" w:cs="Times New Roman"/>
          <w:sz w:val="28"/>
          <w:szCs w:val="28"/>
        </w:rPr>
        <w:t xml:space="preserve">В рамках данного плана с детьми </w:t>
      </w:r>
      <w:r>
        <w:rPr>
          <w:rFonts w:ascii="Times New Roman" w:hAnsi="Times New Roman" w:cs="Times New Roman"/>
          <w:sz w:val="28"/>
          <w:szCs w:val="28"/>
        </w:rPr>
        <w:t>старшей группы</w:t>
      </w:r>
      <w:r w:rsidRPr="00FD666B">
        <w:rPr>
          <w:rFonts w:ascii="Times New Roman" w:hAnsi="Times New Roman" w:cs="Times New Roman"/>
          <w:sz w:val="28"/>
          <w:szCs w:val="28"/>
        </w:rPr>
        <w:t xml:space="preserve">, были проведены </w:t>
      </w:r>
      <w:r>
        <w:rPr>
          <w:rFonts w:ascii="Times New Roman" w:hAnsi="Times New Roman" w:cs="Times New Roman"/>
          <w:sz w:val="28"/>
          <w:szCs w:val="28"/>
        </w:rPr>
        <w:t>дидактические игры на развитие словаря детей. Реализация</w:t>
      </w:r>
      <w:r w:rsidRPr="00FD666B">
        <w:rPr>
          <w:rFonts w:ascii="Times New Roman" w:hAnsi="Times New Roman" w:cs="Times New Roman"/>
          <w:sz w:val="28"/>
          <w:szCs w:val="28"/>
        </w:rPr>
        <w:t xml:space="preserve"> данного плана повысит уровень развития </w:t>
      </w:r>
      <w:r>
        <w:rPr>
          <w:rFonts w:ascii="Times New Roman" w:hAnsi="Times New Roman" w:cs="Times New Roman"/>
          <w:sz w:val="28"/>
          <w:szCs w:val="28"/>
        </w:rPr>
        <w:t>словаря</w:t>
      </w:r>
      <w:r w:rsidRPr="00FD666B">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E77BDC">
        <w:rPr>
          <w:rFonts w:ascii="Times New Roman" w:hAnsi="Times New Roman" w:cs="Times New Roman"/>
          <w:sz w:val="28"/>
          <w:szCs w:val="28"/>
        </w:rPr>
        <w:t xml:space="preserve">через использование </w:t>
      </w:r>
      <w:r>
        <w:rPr>
          <w:rFonts w:ascii="Times New Roman" w:hAnsi="Times New Roman" w:cs="Times New Roman"/>
          <w:sz w:val="28"/>
          <w:szCs w:val="28"/>
        </w:rPr>
        <w:t>дидактических игр.</w:t>
      </w:r>
    </w:p>
    <w:p w:rsidR="00432045" w:rsidRDefault="00432045" w:rsidP="00432045">
      <w:pPr>
        <w:spacing w:line="360" w:lineRule="auto"/>
        <w:rPr>
          <w:rFonts w:ascii="Times New Roman" w:hAnsi="Times New Roman" w:cs="Times New Roman"/>
          <w:sz w:val="28"/>
          <w:szCs w:val="28"/>
        </w:rPr>
      </w:pPr>
    </w:p>
    <w:p w:rsidR="00F227B5" w:rsidRDefault="00F227B5" w:rsidP="00432045">
      <w:pPr>
        <w:spacing w:line="360" w:lineRule="auto"/>
        <w:jc w:val="center"/>
        <w:rPr>
          <w:rFonts w:ascii="Times New Roman" w:hAnsi="Times New Roman" w:cs="Times New Roman"/>
          <w:b/>
          <w:sz w:val="28"/>
          <w:szCs w:val="28"/>
        </w:rPr>
      </w:pPr>
    </w:p>
    <w:p w:rsidR="00F227B5" w:rsidRDefault="00F227B5" w:rsidP="00432045">
      <w:pPr>
        <w:spacing w:line="360" w:lineRule="auto"/>
        <w:jc w:val="center"/>
        <w:rPr>
          <w:rFonts w:ascii="Times New Roman" w:hAnsi="Times New Roman" w:cs="Times New Roman"/>
          <w:b/>
          <w:sz w:val="28"/>
          <w:szCs w:val="28"/>
        </w:rPr>
      </w:pPr>
    </w:p>
    <w:p w:rsidR="00F227B5" w:rsidRDefault="00F227B5" w:rsidP="00432045">
      <w:pPr>
        <w:spacing w:line="360" w:lineRule="auto"/>
        <w:jc w:val="center"/>
        <w:rPr>
          <w:rFonts w:ascii="Times New Roman" w:hAnsi="Times New Roman" w:cs="Times New Roman"/>
          <w:b/>
          <w:sz w:val="28"/>
          <w:szCs w:val="28"/>
        </w:rPr>
      </w:pPr>
    </w:p>
    <w:p w:rsidR="00F227B5" w:rsidRDefault="00F227B5" w:rsidP="00432045">
      <w:pPr>
        <w:spacing w:line="360" w:lineRule="auto"/>
        <w:jc w:val="center"/>
        <w:rPr>
          <w:rFonts w:ascii="Times New Roman" w:hAnsi="Times New Roman" w:cs="Times New Roman"/>
          <w:b/>
          <w:sz w:val="28"/>
          <w:szCs w:val="28"/>
        </w:rPr>
      </w:pPr>
    </w:p>
    <w:p w:rsidR="00F227B5" w:rsidRDefault="00F227B5" w:rsidP="00432045">
      <w:pPr>
        <w:spacing w:line="360" w:lineRule="auto"/>
        <w:jc w:val="center"/>
        <w:rPr>
          <w:rFonts w:ascii="Times New Roman" w:hAnsi="Times New Roman" w:cs="Times New Roman"/>
          <w:b/>
          <w:sz w:val="28"/>
          <w:szCs w:val="28"/>
        </w:rPr>
      </w:pPr>
    </w:p>
    <w:p w:rsidR="00F227B5" w:rsidRDefault="00F227B5" w:rsidP="00432045">
      <w:pPr>
        <w:spacing w:line="360" w:lineRule="auto"/>
        <w:jc w:val="center"/>
        <w:rPr>
          <w:rFonts w:ascii="Times New Roman" w:hAnsi="Times New Roman" w:cs="Times New Roman"/>
          <w:b/>
          <w:sz w:val="28"/>
          <w:szCs w:val="28"/>
        </w:rPr>
      </w:pPr>
    </w:p>
    <w:p w:rsidR="00BF0C50" w:rsidRDefault="00BF0C50" w:rsidP="00432045">
      <w:pPr>
        <w:spacing w:line="360" w:lineRule="auto"/>
        <w:jc w:val="center"/>
        <w:rPr>
          <w:rFonts w:ascii="Times New Roman" w:hAnsi="Times New Roman" w:cs="Times New Roman"/>
          <w:b/>
          <w:sz w:val="28"/>
          <w:szCs w:val="28"/>
        </w:rPr>
      </w:pPr>
      <w:r w:rsidRPr="001244E0">
        <w:rPr>
          <w:rFonts w:ascii="Times New Roman" w:hAnsi="Times New Roman" w:cs="Times New Roman"/>
          <w:b/>
          <w:sz w:val="28"/>
          <w:szCs w:val="28"/>
        </w:rPr>
        <w:lastRenderedPageBreak/>
        <w:t>2.3. Анализ результатов повторной диагностики</w:t>
      </w:r>
    </w:p>
    <w:p w:rsidR="00BF0C50" w:rsidRDefault="00BF0C50" w:rsidP="00BF0C50">
      <w:pPr>
        <w:spacing w:after="0" w:line="360" w:lineRule="auto"/>
        <w:ind w:firstLine="709"/>
        <w:jc w:val="both"/>
        <w:rPr>
          <w:rFonts w:ascii="Times New Roman" w:hAnsi="Times New Roman"/>
          <w:sz w:val="28"/>
          <w:szCs w:val="28"/>
        </w:rPr>
      </w:pPr>
      <w:r>
        <w:rPr>
          <w:rFonts w:ascii="Times New Roman" w:hAnsi="Times New Roman"/>
          <w:sz w:val="28"/>
          <w:szCs w:val="28"/>
        </w:rPr>
        <w:t>После организации работы в рамках опытно-экспериментальной работы, была проведена повторная диагностика с целью сравнения результатов диагностического обследования уровня развития словаря у детей старшего дошкольного возраста. Повторная диагностика проводилась</w:t>
      </w:r>
      <w:r>
        <w:rPr>
          <w:rFonts w:ascii="Times New Roman" w:hAnsi="Times New Roman"/>
          <w:iCs/>
          <w:color w:val="000000" w:themeColor="text1"/>
          <w:sz w:val="28"/>
          <w:szCs w:val="28"/>
        </w:rPr>
        <w:t xml:space="preserve"> среди </w:t>
      </w:r>
      <w:r>
        <w:rPr>
          <w:rFonts w:ascii="Times New Roman" w:hAnsi="Times New Roman"/>
          <w:sz w:val="28"/>
          <w:szCs w:val="28"/>
        </w:rPr>
        <w:t>20 воспитанников</w:t>
      </w:r>
      <w:r w:rsidRPr="00B4321E">
        <w:rPr>
          <w:rFonts w:ascii="Times New Roman" w:hAnsi="Times New Roman"/>
          <w:sz w:val="28"/>
          <w:szCs w:val="28"/>
        </w:rPr>
        <w:t xml:space="preserve">. </w:t>
      </w:r>
    </w:p>
    <w:p w:rsidR="00BF0C50" w:rsidRDefault="00BF0C50" w:rsidP="00AF3625">
      <w:pPr>
        <w:spacing w:after="0" w:line="360" w:lineRule="auto"/>
        <w:jc w:val="both"/>
        <w:rPr>
          <w:rFonts w:ascii="Times New Roman" w:hAnsi="Times New Roman"/>
          <w:sz w:val="28"/>
          <w:szCs w:val="28"/>
        </w:rPr>
      </w:pPr>
      <w:r>
        <w:rPr>
          <w:rFonts w:ascii="Times New Roman" w:hAnsi="Times New Roman"/>
          <w:sz w:val="28"/>
          <w:szCs w:val="28"/>
        </w:rPr>
        <w:t>Результаты повторной диагностики представлены в таблице. (Таблица 3)</w:t>
      </w:r>
    </w:p>
    <w:tbl>
      <w:tblPr>
        <w:tblStyle w:val="ae"/>
        <w:tblpPr w:leftFromText="180" w:rightFromText="180" w:vertAnchor="text" w:horzAnchor="margin" w:tblpXSpec="center" w:tblpY="87"/>
        <w:tblW w:w="10768" w:type="dxa"/>
        <w:tblLayout w:type="fixed"/>
        <w:tblLook w:val="04A0" w:firstRow="1" w:lastRow="0" w:firstColumn="1" w:lastColumn="0" w:noHBand="0" w:noVBand="1"/>
      </w:tblPr>
      <w:tblGrid>
        <w:gridCol w:w="496"/>
        <w:gridCol w:w="1773"/>
        <w:gridCol w:w="567"/>
        <w:gridCol w:w="567"/>
        <w:gridCol w:w="563"/>
        <w:gridCol w:w="571"/>
        <w:gridCol w:w="567"/>
        <w:gridCol w:w="567"/>
        <w:gridCol w:w="567"/>
        <w:gridCol w:w="425"/>
        <w:gridCol w:w="425"/>
        <w:gridCol w:w="562"/>
        <w:gridCol w:w="1134"/>
        <w:gridCol w:w="1984"/>
      </w:tblGrid>
      <w:tr w:rsidR="00D333C7" w:rsidRPr="00B6770C" w:rsidTr="00D333C7">
        <w:trPr>
          <w:trHeight w:val="416"/>
        </w:trPr>
        <w:tc>
          <w:tcPr>
            <w:tcW w:w="496" w:type="dxa"/>
            <w:vMerge w:val="restart"/>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w:t>
            </w:r>
          </w:p>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1773" w:type="dxa"/>
            <w:vMerge w:val="restart"/>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Ф. И. ребенка</w:t>
            </w:r>
          </w:p>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5381" w:type="dxa"/>
            <w:gridSpan w:val="10"/>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Задания</w:t>
            </w:r>
          </w:p>
        </w:tc>
        <w:tc>
          <w:tcPr>
            <w:tcW w:w="1134" w:type="dxa"/>
            <w:vMerge w:val="restart"/>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Общий балл</w:t>
            </w:r>
          </w:p>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1984" w:type="dxa"/>
            <w:vMerge w:val="restart"/>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Уровень</w:t>
            </w:r>
          </w:p>
          <w:p w:rsidR="00D333C7" w:rsidRPr="00B6770C" w:rsidRDefault="00D333C7" w:rsidP="00126250">
            <w:pPr>
              <w:tabs>
                <w:tab w:val="left" w:pos="3723"/>
              </w:tabs>
              <w:spacing w:line="360" w:lineRule="auto"/>
              <w:jc w:val="center"/>
              <w:rPr>
                <w:rFonts w:ascii="Times New Roman" w:hAnsi="Times New Roman" w:cs="Times New Roman"/>
                <w:sz w:val="28"/>
                <w:szCs w:val="28"/>
              </w:rPr>
            </w:pPr>
          </w:p>
        </w:tc>
      </w:tr>
      <w:tr w:rsidR="00D333C7" w:rsidRPr="00B6770C" w:rsidTr="00D333C7">
        <w:trPr>
          <w:trHeight w:val="717"/>
        </w:trPr>
        <w:tc>
          <w:tcPr>
            <w:tcW w:w="496" w:type="dxa"/>
            <w:vMerge/>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1773" w:type="dxa"/>
            <w:vMerge/>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4</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5</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6</w:t>
            </w:r>
          </w:p>
        </w:tc>
        <w:tc>
          <w:tcPr>
            <w:tcW w:w="567" w:type="dxa"/>
            <w:vAlign w:val="center"/>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7</w:t>
            </w:r>
          </w:p>
        </w:tc>
        <w:tc>
          <w:tcPr>
            <w:tcW w:w="425" w:type="dxa"/>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62" w:type="dxa"/>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1134" w:type="dxa"/>
            <w:vMerge/>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p>
        </w:tc>
        <w:tc>
          <w:tcPr>
            <w:tcW w:w="1984" w:type="dxa"/>
            <w:vMerge/>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Марьяна Б</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D333C7" w:rsidRPr="00B6770C" w:rsidTr="00D333C7">
        <w:trPr>
          <w:trHeight w:val="203"/>
        </w:trPr>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Савелий В</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rPr>
          <w:trHeight w:val="255"/>
        </w:trPr>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Дарья Д</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D333C7" w:rsidRPr="00B6770C" w:rsidTr="00D333C7">
        <w:trPr>
          <w:trHeight w:val="487"/>
        </w:trPr>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4</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Александр Д</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5</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Софья Е</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6</w:t>
            </w:r>
          </w:p>
        </w:tc>
        <w:tc>
          <w:tcPr>
            <w:tcW w:w="1773" w:type="dxa"/>
            <w:vAlign w:val="center"/>
          </w:tcPr>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 xml:space="preserve">    Егор Ж.</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7</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Милана К</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8</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Евгений К</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9</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Андрей М</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10</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Владимир М</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11</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Семён О</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12</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Семён К</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13</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Олеся П</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14</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Евгения П</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15</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Никита Р</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lastRenderedPageBreak/>
              <w:t>16</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Виктория Р</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dxa"/>
            <w:vAlign w:val="center"/>
          </w:tcPr>
          <w:p w:rsidR="00D333C7" w:rsidRDefault="00D333C7" w:rsidP="00126250">
            <w:pPr>
              <w:tabs>
                <w:tab w:val="left" w:pos="3723"/>
              </w:tabs>
              <w:spacing w:line="360" w:lineRule="auto"/>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17</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Марк С</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18</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Майя С</w:t>
            </w:r>
            <w:r w:rsidRPr="00B6770C">
              <w:rPr>
                <w:rFonts w:ascii="Times New Roman" w:hAnsi="Times New Roman" w:cs="Times New Roman"/>
                <w:sz w:val="28"/>
                <w:szCs w:val="28"/>
              </w:rPr>
              <w:t>.</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2" w:type="dxa"/>
          </w:tcPr>
          <w:p w:rsidR="00D333C7" w:rsidRDefault="00D333C7" w:rsidP="00126250">
            <w:pPr>
              <w:tabs>
                <w:tab w:val="left" w:pos="3723"/>
              </w:tabs>
              <w:spacing w:line="360" w:lineRule="auto"/>
              <w:jc w:val="center"/>
              <w:rPr>
                <w:rFonts w:ascii="Times New Roman" w:hAnsi="Times New Roman" w:cs="Times New Roman"/>
                <w:sz w:val="28"/>
                <w:szCs w:val="28"/>
              </w:rPr>
            </w:pPr>
          </w:p>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333C7" w:rsidRPr="00B6770C" w:rsidTr="00D333C7">
        <w:trPr>
          <w:trHeight w:val="399"/>
        </w:trPr>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19</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Ийона</w:t>
            </w:r>
            <w:proofErr w:type="spellEnd"/>
            <w:r>
              <w:rPr>
                <w:rFonts w:ascii="Times New Roman" w:hAnsi="Times New Roman" w:cs="Times New Roman"/>
                <w:sz w:val="28"/>
                <w:szCs w:val="28"/>
              </w:rPr>
              <w:t xml:space="preserve"> Т</w:t>
            </w:r>
            <w:r w:rsidRPr="00B6770C">
              <w:rPr>
                <w:rFonts w:ascii="Times New Roman" w:hAnsi="Times New Roman" w:cs="Times New Roman"/>
                <w:sz w:val="28"/>
                <w:szCs w:val="28"/>
              </w:rPr>
              <w:t>.</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sidRPr="00B6770C">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 xml:space="preserve">    26</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333C7" w:rsidRPr="00B6770C" w:rsidTr="00D333C7">
        <w:trPr>
          <w:trHeight w:val="399"/>
        </w:trPr>
        <w:tc>
          <w:tcPr>
            <w:tcW w:w="496"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77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Руслан Ц.</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1"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2" w:type="dxa"/>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D333C7" w:rsidRPr="00B6770C" w:rsidRDefault="00D333C7" w:rsidP="00126250">
            <w:pPr>
              <w:tabs>
                <w:tab w:val="left" w:pos="3723"/>
              </w:tabs>
              <w:spacing w:line="360" w:lineRule="auto"/>
              <w:rPr>
                <w:rFonts w:ascii="Times New Roman" w:hAnsi="Times New Roman" w:cs="Times New Roman"/>
                <w:sz w:val="28"/>
                <w:szCs w:val="28"/>
              </w:rPr>
            </w:pPr>
            <w:r>
              <w:rPr>
                <w:rFonts w:ascii="Times New Roman" w:hAnsi="Times New Roman" w:cs="Times New Roman"/>
                <w:sz w:val="28"/>
                <w:szCs w:val="28"/>
              </w:rPr>
              <w:t xml:space="preserve">    24</w:t>
            </w:r>
          </w:p>
        </w:tc>
        <w:tc>
          <w:tcPr>
            <w:tcW w:w="1984" w:type="dxa"/>
            <w:vAlign w:val="center"/>
          </w:tcPr>
          <w:p w:rsidR="00D333C7" w:rsidRPr="00B6770C" w:rsidRDefault="00D333C7" w:rsidP="00126250">
            <w:pPr>
              <w:tabs>
                <w:tab w:val="left" w:pos="3723"/>
              </w:tabs>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bl>
    <w:p w:rsidR="001F2BFC" w:rsidRDefault="001F2BFC" w:rsidP="00D333C7">
      <w:pPr>
        <w:spacing w:after="0" w:line="360" w:lineRule="auto"/>
        <w:rPr>
          <w:rFonts w:ascii="Times New Roman" w:hAnsi="Times New Roman"/>
          <w:sz w:val="28"/>
          <w:szCs w:val="28"/>
        </w:rPr>
      </w:pPr>
      <w:r>
        <w:rPr>
          <w:rFonts w:ascii="Times New Roman" w:hAnsi="Times New Roman"/>
          <w:sz w:val="28"/>
          <w:szCs w:val="28"/>
        </w:rPr>
        <w:t>Таблица 3</w:t>
      </w:r>
    </w:p>
    <w:p w:rsidR="00BF0C50" w:rsidRDefault="00DE7826" w:rsidP="001F2BFC">
      <w:pPr>
        <w:spacing w:line="360" w:lineRule="auto"/>
        <w:ind w:firstLine="709"/>
        <w:jc w:val="both"/>
        <w:rPr>
          <w:rFonts w:ascii="Times New Roman" w:hAnsi="Times New Roman" w:cs="Times New Roman"/>
          <w:color w:val="000000" w:themeColor="text1"/>
          <w:sz w:val="28"/>
          <w:szCs w:val="28"/>
        </w:rPr>
      </w:pPr>
      <w:r>
        <w:rPr>
          <w:rFonts w:ascii="Times New Roman" w:hAnsi="Times New Roman"/>
          <w:sz w:val="28"/>
          <w:szCs w:val="24"/>
        </w:rPr>
        <w:t xml:space="preserve">Результаты повторной диагностики показали, что </w:t>
      </w:r>
      <w:r>
        <w:rPr>
          <w:rFonts w:ascii="Times New Roman" w:hAnsi="Times New Roman" w:cs="Times New Roman"/>
          <w:color w:val="000000" w:themeColor="text1"/>
          <w:sz w:val="28"/>
          <w:szCs w:val="28"/>
        </w:rPr>
        <w:t>7 человек (35</w:t>
      </w:r>
      <w:r w:rsidRPr="001244E0">
        <w:rPr>
          <w:rFonts w:ascii="Times New Roman" w:hAnsi="Times New Roman" w:cs="Times New Roman"/>
          <w:color w:val="000000" w:themeColor="text1"/>
          <w:sz w:val="28"/>
          <w:szCs w:val="28"/>
        </w:rPr>
        <w:t xml:space="preserve">%) находятся на среднем уровне. Они называют отдельные признаки, действия, </w:t>
      </w:r>
      <w:r w:rsidR="00BF0C50" w:rsidRPr="001244E0">
        <w:rPr>
          <w:rFonts w:ascii="Times New Roman" w:hAnsi="Times New Roman" w:cs="Times New Roman"/>
          <w:color w:val="000000" w:themeColor="text1"/>
          <w:sz w:val="28"/>
          <w:szCs w:val="28"/>
        </w:rPr>
        <w:t xml:space="preserve">подбирают 1-3 слов прилагательных, называют 1-2 значения определённого слова, предложения составляют из двух слов. На высоком уровне находятся </w:t>
      </w:r>
      <w:r w:rsidR="00BF0C50">
        <w:rPr>
          <w:rFonts w:ascii="Times New Roman" w:hAnsi="Times New Roman" w:cs="Times New Roman"/>
          <w:color w:val="000000" w:themeColor="text1"/>
          <w:sz w:val="28"/>
          <w:szCs w:val="28"/>
        </w:rPr>
        <w:t>13 детей (65</w:t>
      </w:r>
      <w:r w:rsidR="00BF0C50" w:rsidRPr="001244E0">
        <w:rPr>
          <w:rFonts w:ascii="Times New Roman" w:hAnsi="Times New Roman" w:cs="Times New Roman"/>
          <w:color w:val="000000" w:themeColor="text1"/>
          <w:sz w:val="28"/>
          <w:szCs w:val="28"/>
        </w:rPr>
        <w:t>%). Дети правильно объясняют значение слов, выполняют все задания, называют несколько значений, составляют грамматически правильно предложения из трёх слов.</w:t>
      </w:r>
    </w:p>
    <w:p w:rsidR="00BF0C50" w:rsidRDefault="00BF0C50" w:rsidP="00BF0C50">
      <w:pPr>
        <w:spacing w:after="0" w:line="360" w:lineRule="auto"/>
        <w:jc w:val="center"/>
        <w:rPr>
          <w:rFonts w:ascii="Times New Roman" w:hAnsi="Times New Roman"/>
          <w:sz w:val="28"/>
          <w:szCs w:val="24"/>
        </w:rPr>
      </w:pPr>
      <w:r>
        <w:rPr>
          <w:rFonts w:ascii="Times New Roman" w:hAnsi="Times New Roman"/>
          <w:sz w:val="28"/>
          <w:szCs w:val="24"/>
        </w:rPr>
        <w:t>Сравнительные результаты диагностики уровня развития связной речи детей дошкольного возраста</w:t>
      </w:r>
    </w:p>
    <w:tbl>
      <w:tblPr>
        <w:tblStyle w:val="ae"/>
        <w:tblpPr w:leftFromText="180" w:rightFromText="180" w:vertAnchor="text" w:horzAnchor="margin" w:tblpY="350"/>
        <w:tblW w:w="0" w:type="auto"/>
        <w:tblLook w:val="04A0" w:firstRow="1" w:lastRow="0" w:firstColumn="1" w:lastColumn="0" w:noHBand="0" w:noVBand="1"/>
      </w:tblPr>
      <w:tblGrid>
        <w:gridCol w:w="2087"/>
        <w:gridCol w:w="2278"/>
        <w:gridCol w:w="1743"/>
        <w:gridCol w:w="1713"/>
        <w:gridCol w:w="1524"/>
      </w:tblGrid>
      <w:tr w:rsidR="001F2BFC" w:rsidRPr="00D531AC" w:rsidTr="001F2BFC">
        <w:tc>
          <w:tcPr>
            <w:tcW w:w="2087" w:type="dxa"/>
            <w:vMerge w:val="restart"/>
            <w:vAlign w:val="center"/>
          </w:tcPr>
          <w:p w:rsidR="001F2BFC" w:rsidRPr="00D531AC" w:rsidRDefault="001F2BFC" w:rsidP="001F2BFC">
            <w:pPr>
              <w:rPr>
                <w:rFonts w:ascii="Times New Roman" w:hAnsi="Times New Roman" w:cs="Times New Roman"/>
                <w:b/>
                <w:bCs/>
                <w:sz w:val="28"/>
                <w:szCs w:val="28"/>
              </w:rPr>
            </w:pPr>
            <w:r w:rsidRPr="00D531AC">
              <w:rPr>
                <w:rFonts w:ascii="Times New Roman" w:hAnsi="Times New Roman" w:cs="Times New Roman"/>
                <w:b/>
                <w:bCs/>
                <w:sz w:val="28"/>
                <w:szCs w:val="28"/>
              </w:rPr>
              <w:t>Уровень</w:t>
            </w:r>
          </w:p>
        </w:tc>
        <w:tc>
          <w:tcPr>
            <w:tcW w:w="4021" w:type="dxa"/>
            <w:gridSpan w:val="2"/>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Первичная диагностика</w:t>
            </w:r>
          </w:p>
        </w:tc>
        <w:tc>
          <w:tcPr>
            <w:tcW w:w="3237" w:type="dxa"/>
            <w:gridSpan w:val="2"/>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Повторная диагностика</w:t>
            </w:r>
          </w:p>
        </w:tc>
      </w:tr>
      <w:tr w:rsidR="001F2BFC" w:rsidRPr="00D531AC" w:rsidTr="001F2BFC">
        <w:tc>
          <w:tcPr>
            <w:tcW w:w="2087" w:type="dxa"/>
            <w:vMerge/>
          </w:tcPr>
          <w:p w:rsidR="001F2BFC" w:rsidRPr="00D531AC" w:rsidRDefault="001F2BFC" w:rsidP="001F2BFC">
            <w:pPr>
              <w:jc w:val="center"/>
              <w:rPr>
                <w:rFonts w:ascii="Times New Roman" w:hAnsi="Times New Roman" w:cs="Times New Roman"/>
                <w:b/>
                <w:bCs/>
                <w:sz w:val="28"/>
                <w:szCs w:val="28"/>
              </w:rPr>
            </w:pPr>
          </w:p>
        </w:tc>
        <w:tc>
          <w:tcPr>
            <w:tcW w:w="2278" w:type="dxa"/>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Количество детей</w:t>
            </w:r>
          </w:p>
        </w:tc>
        <w:tc>
          <w:tcPr>
            <w:tcW w:w="1743" w:type="dxa"/>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w:t>
            </w:r>
          </w:p>
        </w:tc>
        <w:tc>
          <w:tcPr>
            <w:tcW w:w="1713" w:type="dxa"/>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Количество детей</w:t>
            </w:r>
          </w:p>
        </w:tc>
        <w:tc>
          <w:tcPr>
            <w:tcW w:w="1524" w:type="dxa"/>
          </w:tcPr>
          <w:p w:rsidR="001F2BFC" w:rsidRPr="00D531AC" w:rsidRDefault="001F2BFC" w:rsidP="001F2BFC">
            <w:pPr>
              <w:jc w:val="center"/>
              <w:rPr>
                <w:rFonts w:ascii="Times New Roman" w:hAnsi="Times New Roman" w:cs="Times New Roman"/>
                <w:b/>
                <w:bCs/>
                <w:sz w:val="28"/>
                <w:szCs w:val="28"/>
              </w:rPr>
            </w:pPr>
            <w:r w:rsidRPr="00D531AC">
              <w:rPr>
                <w:rFonts w:ascii="Times New Roman" w:hAnsi="Times New Roman" w:cs="Times New Roman"/>
                <w:b/>
                <w:bCs/>
                <w:sz w:val="28"/>
                <w:szCs w:val="28"/>
              </w:rPr>
              <w:t>%</w:t>
            </w:r>
          </w:p>
        </w:tc>
      </w:tr>
      <w:tr w:rsidR="001F2BFC" w:rsidRPr="00D531AC" w:rsidTr="001F2BFC">
        <w:tc>
          <w:tcPr>
            <w:tcW w:w="2087" w:type="dxa"/>
          </w:tcPr>
          <w:p w:rsidR="001F2BFC" w:rsidRPr="00D531AC" w:rsidRDefault="001F2BFC" w:rsidP="001F2BFC">
            <w:pPr>
              <w:jc w:val="both"/>
              <w:rPr>
                <w:rFonts w:ascii="Times New Roman" w:hAnsi="Times New Roman" w:cs="Times New Roman"/>
                <w:sz w:val="28"/>
                <w:szCs w:val="28"/>
              </w:rPr>
            </w:pPr>
            <w:r w:rsidRPr="00D531AC">
              <w:rPr>
                <w:rFonts w:ascii="Times New Roman" w:hAnsi="Times New Roman" w:cs="Times New Roman"/>
                <w:sz w:val="28"/>
                <w:szCs w:val="28"/>
              </w:rPr>
              <w:t xml:space="preserve">Высокий </w:t>
            </w:r>
          </w:p>
        </w:tc>
        <w:tc>
          <w:tcPr>
            <w:tcW w:w="2278"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3</w:t>
            </w:r>
          </w:p>
        </w:tc>
        <w:tc>
          <w:tcPr>
            <w:tcW w:w="1743"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15</w:t>
            </w:r>
          </w:p>
        </w:tc>
        <w:tc>
          <w:tcPr>
            <w:tcW w:w="1713"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13</w:t>
            </w:r>
          </w:p>
        </w:tc>
        <w:tc>
          <w:tcPr>
            <w:tcW w:w="1524"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65</w:t>
            </w:r>
          </w:p>
        </w:tc>
      </w:tr>
      <w:tr w:rsidR="001F2BFC" w:rsidRPr="00D531AC" w:rsidTr="001F2BFC">
        <w:tc>
          <w:tcPr>
            <w:tcW w:w="2087" w:type="dxa"/>
          </w:tcPr>
          <w:p w:rsidR="001F2BFC" w:rsidRPr="00D531AC" w:rsidRDefault="001F2BFC" w:rsidP="001F2BFC">
            <w:pPr>
              <w:jc w:val="both"/>
              <w:rPr>
                <w:rFonts w:ascii="Times New Roman" w:hAnsi="Times New Roman" w:cs="Times New Roman"/>
                <w:sz w:val="28"/>
                <w:szCs w:val="28"/>
              </w:rPr>
            </w:pPr>
            <w:r w:rsidRPr="00D531AC">
              <w:rPr>
                <w:rFonts w:ascii="Times New Roman" w:hAnsi="Times New Roman" w:cs="Times New Roman"/>
                <w:sz w:val="28"/>
                <w:szCs w:val="28"/>
              </w:rPr>
              <w:t xml:space="preserve">Средний </w:t>
            </w:r>
          </w:p>
        </w:tc>
        <w:tc>
          <w:tcPr>
            <w:tcW w:w="2278"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11</w:t>
            </w:r>
          </w:p>
        </w:tc>
        <w:tc>
          <w:tcPr>
            <w:tcW w:w="1743"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55</w:t>
            </w:r>
          </w:p>
        </w:tc>
        <w:tc>
          <w:tcPr>
            <w:tcW w:w="1713" w:type="dxa"/>
          </w:tcPr>
          <w:p w:rsidR="001F2BFC" w:rsidRPr="00D531AC" w:rsidRDefault="001F2BFC" w:rsidP="001F2BFC">
            <w:pPr>
              <w:jc w:val="center"/>
              <w:rPr>
                <w:rFonts w:ascii="Times New Roman" w:hAnsi="Times New Roman" w:cs="Times New Roman"/>
                <w:sz w:val="28"/>
                <w:szCs w:val="28"/>
              </w:rPr>
            </w:pPr>
            <w:r w:rsidRPr="00D531AC">
              <w:rPr>
                <w:rFonts w:ascii="Times New Roman" w:hAnsi="Times New Roman" w:cs="Times New Roman"/>
                <w:sz w:val="28"/>
                <w:szCs w:val="28"/>
              </w:rPr>
              <w:t>7</w:t>
            </w:r>
          </w:p>
        </w:tc>
        <w:tc>
          <w:tcPr>
            <w:tcW w:w="1524"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35</w:t>
            </w:r>
          </w:p>
        </w:tc>
      </w:tr>
      <w:tr w:rsidR="001F2BFC" w:rsidRPr="00D531AC" w:rsidTr="001F2BFC">
        <w:tc>
          <w:tcPr>
            <w:tcW w:w="2087" w:type="dxa"/>
          </w:tcPr>
          <w:p w:rsidR="001F2BFC" w:rsidRPr="00D531AC" w:rsidRDefault="001F2BFC" w:rsidP="001F2BFC">
            <w:pPr>
              <w:jc w:val="both"/>
              <w:rPr>
                <w:rFonts w:ascii="Times New Roman" w:hAnsi="Times New Roman" w:cs="Times New Roman"/>
                <w:sz w:val="28"/>
                <w:szCs w:val="28"/>
              </w:rPr>
            </w:pPr>
            <w:r w:rsidRPr="00D531AC">
              <w:rPr>
                <w:rFonts w:ascii="Times New Roman" w:hAnsi="Times New Roman" w:cs="Times New Roman"/>
                <w:sz w:val="28"/>
                <w:szCs w:val="28"/>
              </w:rPr>
              <w:t xml:space="preserve">Низкий </w:t>
            </w:r>
          </w:p>
        </w:tc>
        <w:tc>
          <w:tcPr>
            <w:tcW w:w="2278"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6</w:t>
            </w:r>
          </w:p>
        </w:tc>
        <w:tc>
          <w:tcPr>
            <w:tcW w:w="1743" w:type="dxa"/>
          </w:tcPr>
          <w:p w:rsidR="001F2BFC" w:rsidRPr="00D531AC" w:rsidRDefault="001F2BFC" w:rsidP="001F2BFC">
            <w:pPr>
              <w:jc w:val="center"/>
              <w:rPr>
                <w:rFonts w:ascii="Times New Roman" w:hAnsi="Times New Roman" w:cs="Times New Roman"/>
                <w:sz w:val="28"/>
                <w:szCs w:val="28"/>
              </w:rPr>
            </w:pPr>
            <w:r>
              <w:rPr>
                <w:rFonts w:ascii="Times New Roman" w:hAnsi="Times New Roman" w:cs="Times New Roman"/>
                <w:sz w:val="28"/>
                <w:szCs w:val="28"/>
              </w:rPr>
              <w:t>30</w:t>
            </w:r>
          </w:p>
        </w:tc>
        <w:tc>
          <w:tcPr>
            <w:tcW w:w="1713" w:type="dxa"/>
          </w:tcPr>
          <w:p w:rsidR="001F2BFC" w:rsidRPr="00D531AC" w:rsidRDefault="001F2BFC" w:rsidP="001F2BFC">
            <w:pPr>
              <w:jc w:val="center"/>
              <w:rPr>
                <w:rFonts w:ascii="Times New Roman" w:hAnsi="Times New Roman" w:cs="Times New Roman"/>
                <w:sz w:val="28"/>
                <w:szCs w:val="28"/>
              </w:rPr>
            </w:pPr>
            <w:r w:rsidRPr="00D531AC">
              <w:rPr>
                <w:rFonts w:ascii="Times New Roman" w:hAnsi="Times New Roman" w:cs="Times New Roman"/>
                <w:sz w:val="28"/>
                <w:szCs w:val="28"/>
              </w:rPr>
              <w:t>0</w:t>
            </w:r>
          </w:p>
        </w:tc>
        <w:tc>
          <w:tcPr>
            <w:tcW w:w="1524" w:type="dxa"/>
          </w:tcPr>
          <w:p w:rsidR="001F2BFC" w:rsidRPr="00D531AC" w:rsidRDefault="001F2BFC" w:rsidP="001F2BFC">
            <w:pPr>
              <w:jc w:val="center"/>
              <w:rPr>
                <w:rFonts w:ascii="Times New Roman" w:hAnsi="Times New Roman" w:cs="Times New Roman"/>
                <w:sz w:val="28"/>
                <w:szCs w:val="28"/>
              </w:rPr>
            </w:pPr>
            <w:r w:rsidRPr="00D531AC">
              <w:rPr>
                <w:rFonts w:ascii="Times New Roman" w:hAnsi="Times New Roman" w:cs="Times New Roman"/>
                <w:sz w:val="28"/>
                <w:szCs w:val="28"/>
              </w:rPr>
              <w:t>0</w:t>
            </w:r>
          </w:p>
        </w:tc>
      </w:tr>
    </w:tbl>
    <w:p w:rsidR="001F2BFC" w:rsidRDefault="001F2BFC" w:rsidP="00BF0C50">
      <w:pPr>
        <w:spacing w:after="0" w:line="360" w:lineRule="auto"/>
        <w:jc w:val="center"/>
        <w:rPr>
          <w:rFonts w:ascii="Times New Roman" w:hAnsi="Times New Roman"/>
          <w:sz w:val="28"/>
          <w:szCs w:val="24"/>
        </w:rPr>
      </w:pPr>
    </w:p>
    <w:p w:rsidR="001F2BFC" w:rsidRDefault="001F2BFC" w:rsidP="00432045">
      <w:pPr>
        <w:spacing w:after="0" w:line="360" w:lineRule="auto"/>
        <w:ind w:firstLine="709"/>
        <w:rPr>
          <w:rFonts w:ascii="Times New Roman" w:hAnsi="Times New Roman"/>
          <w:sz w:val="28"/>
          <w:szCs w:val="24"/>
        </w:rPr>
      </w:pPr>
      <w:r>
        <w:rPr>
          <w:rFonts w:ascii="Times New Roman" w:hAnsi="Times New Roman"/>
          <w:sz w:val="28"/>
          <w:szCs w:val="24"/>
        </w:rPr>
        <w:t>Таблица 4</w:t>
      </w:r>
    </w:p>
    <w:p w:rsidR="00BF0C50" w:rsidRPr="001244E0" w:rsidRDefault="007E5343" w:rsidP="00BF0C50">
      <w:pPr>
        <w:spacing w:line="360" w:lineRule="auto"/>
        <w:ind w:firstLine="709"/>
        <w:jc w:val="both"/>
        <w:rPr>
          <w:rFonts w:ascii="Times New Roman" w:hAnsi="Times New Roman" w:cs="Times New Roman"/>
          <w:color w:val="000000" w:themeColor="text1"/>
          <w:sz w:val="28"/>
          <w:szCs w:val="28"/>
        </w:rPr>
      </w:pPr>
      <w:bookmarkStart w:id="0" w:name="_GoBack"/>
      <w:r w:rsidRPr="001244E0">
        <w:rPr>
          <w:noProof/>
          <w:lang w:eastAsia="ru-RU"/>
        </w:rPr>
        <w:lastRenderedPageBreak/>
        <w:drawing>
          <wp:inline distT="0" distB="0" distL="0" distR="0" wp14:anchorId="39C79E6B" wp14:editId="3A15512D">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7E5343" w:rsidRDefault="00BF0C50" w:rsidP="007E534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Диаграмма 2. </w:t>
      </w:r>
      <w:r w:rsidRPr="00FF77AD">
        <w:rPr>
          <w:rFonts w:ascii="Times New Roman" w:hAnsi="Times New Roman"/>
          <w:sz w:val="28"/>
          <w:szCs w:val="28"/>
        </w:rPr>
        <w:t xml:space="preserve">Сравнительные результаты диагностики уровня развития </w:t>
      </w:r>
      <w:r>
        <w:rPr>
          <w:rFonts w:ascii="Times New Roman" w:hAnsi="Times New Roman"/>
          <w:sz w:val="28"/>
          <w:szCs w:val="28"/>
        </w:rPr>
        <w:t>словаря</w:t>
      </w:r>
      <w:r w:rsidRPr="00FF77AD">
        <w:rPr>
          <w:rFonts w:ascii="Times New Roman" w:hAnsi="Times New Roman"/>
          <w:sz w:val="28"/>
          <w:szCs w:val="28"/>
        </w:rPr>
        <w:t xml:space="preserve"> у детей с</w:t>
      </w:r>
      <w:r>
        <w:rPr>
          <w:rFonts w:ascii="Times New Roman" w:hAnsi="Times New Roman"/>
          <w:sz w:val="28"/>
          <w:szCs w:val="28"/>
        </w:rPr>
        <w:t>таршего</w:t>
      </w:r>
      <w:r w:rsidRPr="00FF77AD">
        <w:rPr>
          <w:rFonts w:ascii="Times New Roman" w:hAnsi="Times New Roman"/>
          <w:sz w:val="28"/>
          <w:szCs w:val="28"/>
        </w:rPr>
        <w:t xml:space="preserve"> дошкольного возраста</w:t>
      </w:r>
    </w:p>
    <w:p w:rsidR="007E5343" w:rsidRDefault="003721E5" w:rsidP="007E5343">
      <w:pPr>
        <w:spacing w:line="360" w:lineRule="auto"/>
        <w:ind w:firstLine="709"/>
        <w:rPr>
          <w:rFonts w:ascii="Times New Roman" w:hAnsi="Times New Roman" w:cs="Times New Roman"/>
          <w:sz w:val="28"/>
          <w:szCs w:val="28"/>
        </w:rPr>
      </w:pPr>
      <w:r w:rsidRPr="008D5017">
        <w:rPr>
          <w:rFonts w:ascii="Times New Roman" w:hAnsi="Times New Roman" w:cs="Times New Roman"/>
          <w:sz w:val="28"/>
          <w:szCs w:val="28"/>
          <w:shd w:val="clear" w:color="auto" w:fill="FFFFFF"/>
        </w:rPr>
        <w:t>Марьяна Б.</w:t>
      </w:r>
      <w:r>
        <w:rPr>
          <w:rFonts w:ascii="Times New Roman" w:hAnsi="Times New Roman" w:cs="Times New Roman"/>
          <w:sz w:val="28"/>
          <w:szCs w:val="28"/>
          <w:shd w:val="clear" w:color="auto" w:fill="FFFFFF"/>
        </w:rPr>
        <w:t xml:space="preserve"> набрала 28</w:t>
      </w:r>
      <w:r>
        <w:rPr>
          <w:rFonts w:ascii="Times New Roman" w:hAnsi="Times New Roman" w:cs="Times New Roman"/>
          <w:sz w:val="28"/>
          <w:szCs w:val="28"/>
          <w:shd w:val="clear" w:color="auto" w:fill="FFFFFF"/>
        </w:rPr>
        <w:t xml:space="preserve"> баллов. У неё высокий уровень развития словаря. Сумела составить предложения со словами «игла», правильно подбирала слова противоположные по смыслу, верно называла несколько значений одного слова, разговаривала без пауз.</w:t>
      </w:r>
    </w:p>
    <w:p w:rsidR="003721E5" w:rsidRPr="007E5343" w:rsidRDefault="003721E5" w:rsidP="007E5343">
      <w:pPr>
        <w:spacing w:line="360" w:lineRule="auto"/>
        <w:ind w:firstLine="709"/>
        <w:rPr>
          <w:rFonts w:ascii="Times New Roman" w:hAnsi="Times New Roman" w:cs="Times New Roman"/>
          <w:sz w:val="28"/>
          <w:szCs w:val="28"/>
        </w:rPr>
      </w:pPr>
      <w:r w:rsidRPr="008D5017">
        <w:rPr>
          <w:rFonts w:ascii="Times New Roman" w:hAnsi="Times New Roman" w:cs="Times New Roman"/>
          <w:sz w:val="28"/>
          <w:szCs w:val="28"/>
          <w:shd w:val="clear" w:color="auto" w:fill="FFFFFF"/>
        </w:rPr>
        <w:t>Савелий В.</w:t>
      </w:r>
      <w:r>
        <w:rPr>
          <w:rFonts w:ascii="Times New Roman" w:hAnsi="Times New Roman" w:cs="Times New Roman"/>
          <w:sz w:val="28"/>
          <w:szCs w:val="28"/>
          <w:shd w:val="clear" w:color="auto" w:fill="FFFFFF"/>
        </w:rPr>
        <w:t xml:space="preserve"> набрал 24</w:t>
      </w:r>
      <w:r>
        <w:rPr>
          <w:rFonts w:ascii="Times New Roman" w:hAnsi="Times New Roman" w:cs="Times New Roman"/>
          <w:sz w:val="28"/>
          <w:szCs w:val="28"/>
          <w:shd w:val="clear" w:color="auto" w:fill="FFFFFF"/>
        </w:rPr>
        <w:t xml:space="preserve"> баллов. У него </w:t>
      </w:r>
      <w:r>
        <w:rPr>
          <w:rFonts w:ascii="Times New Roman" w:hAnsi="Times New Roman" w:cs="Times New Roman"/>
          <w:sz w:val="28"/>
          <w:szCs w:val="28"/>
          <w:shd w:val="clear" w:color="auto" w:fill="FFFFFF"/>
        </w:rPr>
        <w:t>средний</w:t>
      </w:r>
      <w:r>
        <w:rPr>
          <w:rFonts w:ascii="Times New Roman" w:hAnsi="Times New Roman" w:cs="Times New Roman"/>
          <w:sz w:val="28"/>
          <w:szCs w:val="28"/>
          <w:shd w:val="clear" w:color="auto" w:fill="FFFFFF"/>
        </w:rPr>
        <w:t xml:space="preserve"> уровень развития словаря. Правильно заканчивал разные типы предложений</w:t>
      </w:r>
      <w:r>
        <w:rPr>
          <w:rFonts w:ascii="Times New Roman" w:hAnsi="Times New Roman" w:cs="Times New Roman"/>
          <w:sz w:val="28"/>
        </w:rPr>
        <w:t xml:space="preserve">. </w:t>
      </w:r>
      <w:r w:rsidRPr="00E9324D">
        <w:rPr>
          <w:rFonts w:ascii="Times New Roman" w:hAnsi="Times New Roman" w:cs="Times New Roman"/>
          <w:sz w:val="28"/>
        </w:rPr>
        <w:t xml:space="preserve">Использовал в речи только однотипные конструкции. </w:t>
      </w:r>
    </w:p>
    <w:p w:rsidR="003721E5" w:rsidRDefault="003721E5" w:rsidP="003721E5">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Дарья Д.</w:t>
      </w:r>
      <w:r>
        <w:rPr>
          <w:rFonts w:ascii="Times New Roman" w:hAnsi="Times New Roman" w:cs="Times New Roman"/>
          <w:sz w:val="28"/>
          <w:szCs w:val="28"/>
          <w:shd w:val="clear" w:color="auto" w:fill="FFFFFF"/>
        </w:rPr>
        <w:t xml:space="preserve"> набрала 27 баллов. У неё высокий уровень развития словаря. </w:t>
      </w:r>
      <w:r>
        <w:rPr>
          <w:rFonts w:ascii="Times New Roman" w:hAnsi="Times New Roman" w:cs="Times New Roman"/>
          <w:sz w:val="28"/>
        </w:rPr>
        <w:t>О</w:t>
      </w:r>
      <w:r w:rsidRPr="00E9324D">
        <w:rPr>
          <w:rFonts w:ascii="Times New Roman" w:hAnsi="Times New Roman" w:cs="Times New Roman"/>
          <w:sz w:val="28"/>
        </w:rPr>
        <w:t>твечала полным развернутым ответом</w:t>
      </w:r>
      <w:r>
        <w:rPr>
          <w:rFonts w:ascii="Times New Roman" w:hAnsi="Times New Roman" w:cs="Times New Roman"/>
          <w:sz w:val="28"/>
          <w:szCs w:val="28"/>
          <w:shd w:val="clear" w:color="auto" w:fill="FFFFFF"/>
        </w:rPr>
        <w:t xml:space="preserve"> правильно подбирала слова противоположные по смыслу, верно называла несколько значений одного слова, разговаривала без пауз.</w:t>
      </w:r>
    </w:p>
    <w:p w:rsidR="003721E5" w:rsidRPr="00E9324D"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Александр Д.</w:t>
      </w:r>
      <w:r>
        <w:rPr>
          <w:rFonts w:ascii="Times New Roman" w:hAnsi="Times New Roman" w:cs="Times New Roman"/>
          <w:sz w:val="28"/>
          <w:szCs w:val="28"/>
          <w:shd w:val="clear" w:color="auto" w:fill="FFFFFF"/>
        </w:rPr>
        <w:t xml:space="preserve"> набрал 28</w:t>
      </w:r>
      <w:r w:rsidR="004165DB">
        <w:rPr>
          <w:rFonts w:ascii="Times New Roman" w:hAnsi="Times New Roman" w:cs="Times New Roman"/>
          <w:sz w:val="28"/>
          <w:szCs w:val="28"/>
          <w:shd w:val="clear" w:color="auto" w:fill="FFFFFF"/>
        </w:rPr>
        <w:t xml:space="preserve"> баллов. У него</w:t>
      </w:r>
      <w:r>
        <w:rPr>
          <w:rFonts w:ascii="Times New Roman" w:hAnsi="Times New Roman" w:cs="Times New Roman"/>
          <w:sz w:val="28"/>
          <w:szCs w:val="28"/>
          <w:shd w:val="clear" w:color="auto" w:fill="FFFFFF"/>
        </w:rPr>
        <w:t xml:space="preserve"> высокий уровень развития словаря. Правильно заканчивал разные типы предложений, правильно подбирал близкие слова по смыслу. </w:t>
      </w:r>
      <w:r w:rsidRPr="00E9324D">
        <w:rPr>
          <w:rFonts w:ascii="Times New Roman" w:hAnsi="Times New Roman" w:cs="Times New Roman"/>
          <w:sz w:val="28"/>
        </w:rPr>
        <w:t>Присутствовала выразительность речи, а речь была без заминок и пауз.</w:t>
      </w:r>
    </w:p>
    <w:p w:rsidR="003721E5"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lastRenderedPageBreak/>
        <w:t>Софья Е.</w:t>
      </w:r>
      <w:r>
        <w:rPr>
          <w:rFonts w:ascii="Times New Roman" w:hAnsi="Times New Roman" w:cs="Times New Roman"/>
          <w:sz w:val="28"/>
          <w:szCs w:val="28"/>
          <w:shd w:val="clear" w:color="auto" w:fill="FFFFFF"/>
        </w:rPr>
        <w:t xml:space="preserve"> набрала 22</w:t>
      </w:r>
      <w:r>
        <w:rPr>
          <w:rFonts w:ascii="Times New Roman" w:hAnsi="Times New Roman" w:cs="Times New Roman"/>
          <w:sz w:val="28"/>
          <w:szCs w:val="28"/>
          <w:shd w:val="clear" w:color="auto" w:fill="FFFFFF"/>
        </w:rPr>
        <w:t xml:space="preserve"> баллов. У неё </w:t>
      </w:r>
      <w:r>
        <w:rPr>
          <w:rFonts w:ascii="Times New Roman" w:hAnsi="Times New Roman" w:cs="Times New Roman"/>
          <w:sz w:val="28"/>
          <w:szCs w:val="28"/>
          <w:shd w:val="clear" w:color="auto" w:fill="FFFFFF"/>
        </w:rPr>
        <w:t xml:space="preserve">средний </w:t>
      </w:r>
      <w:r>
        <w:rPr>
          <w:rFonts w:ascii="Times New Roman" w:hAnsi="Times New Roman" w:cs="Times New Roman"/>
          <w:sz w:val="28"/>
          <w:szCs w:val="28"/>
          <w:shd w:val="clear" w:color="auto" w:fill="FFFFFF"/>
        </w:rPr>
        <w:t>уровень развития словаря. Со вторым и пятым заданием, она справилась хорошо</w:t>
      </w:r>
      <w:r>
        <w:rPr>
          <w:rFonts w:ascii="Times New Roman" w:hAnsi="Times New Roman" w:cs="Times New Roman"/>
          <w:sz w:val="28"/>
          <w:szCs w:val="28"/>
          <w:shd w:val="clear" w:color="auto" w:fill="FFFFFF"/>
        </w:rPr>
        <w:t xml:space="preserve">. </w:t>
      </w:r>
    </w:p>
    <w:p w:rsidR="003721E5" w:rsidRPr="00E9324D"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Егор Ж.</w:t>
      </w:r>
      <w:r>
        <w:rPr>
          <w:rFonts w:ascii="Times New Roman" w:hAnsi="Times New Roman" w:cs="Times New Roman"/>
          <w:sz w:val="28"/>
          <w:szCs w:val="28"/>
          <w:shd w:val="clear" w:color="auto" w:fill="FFFFFF"/>
        </w:rPr>
        <w:t xml:space="preserve"> набрал 27</w:t>
      </w:r>
      <w:r w:rsidR="004165DB">
        <w:rPr>
          <w:rFonts w:ascii="Times New Roman" w:hAnsi="Times New Roman" w:cs="Times New Roman"/>
          <w:sz w:val="28"/>
          <w:szCs w:val="28"/>
          <w:shd w:val="clear" w:color="auto" w:fill="FFFFFF"/>
        </w:rPr>
        <w:t xml:space="preserve"> баллов</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него высокий</w:t>
      </w:r>
      <w:r>
        <w:rPr>
          <w:rFonts w:ascii="Times New Roman" w:hAnsi="Times New Roman" w:cs="Times New Roman"/>
          <w:sz w:val="28"/>
          <w:szCs w:val="28"/>
          <w:shd w:val="clear" w:color="auto" w:fill="FFFFFF"/>
        </w:rPr>
        <w:t xml:space="preserve"> уровень развития словаря. </w:t>
      </w:r>
      <w:r>
        <w:rPr>
          <w:rFonts w:ascii="Times New Roman" w:hAnsi="Times New Roman" w:cs="Times New Roman"/>
          <w:sz w:val="28"/>
        </w:rPr>
        <w:t>С большинством заданий</w:t>
      </w:r>
      <w:r w:rsidRPr="00E9324D">
        <w:rPr>
          <w:rFonts w:ascii="Times New Roman" w:hAnsi="Times New Roman" w:cs="Times New Roman"/>
          <w:sz w:val="28"/>
        </w:rPr>
        <w:t xml:space="preserve"> он справился хорошо. </w:t>
      </w:r>
      <w:r>
        <w:rPr>
          <w:rFonts w:ascii="Times New Roman" w:hAnsi="Times New Roman" w:cs="Times New Roman"/>
          <w:sz w:val="28"/>
          <w:szCs w:val="28"/>
          <w:shd w:val="clear" w:color="auto" w:fill="FFFFFF"/>
        </w:rPr>
        <w:t xml:space="preserve">Правильно заканчивал разные типы предложений, правильно подбирал близкие слова по смыслу. </w:t>
      </w:r>
      <w:r w:rsidRPr="00E9324D">
        <w:rPr>
          <w:rFonts w:ascii="Times New Roman" w:hAnsi="Times New Roman" w:cs="Times New Roman"/>
          <w:sz w:val="28"/>
        </w:rPr>
        <w:t>Присутствовала выразительность речи, а речь была без заминок и пауз.</w:t>
      </w:r>
    </w:p>
    <w:p w:rsidR="003721E5" w:rsidRPr="00E9324D"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Милана К.</w:t>
      </w:r>
      <w:r>
        <w:rPr>
          <w:rFonts w:ascii="Times New Roman" w:hAnsi="Times New Roman" w:cs="Times New Roman"/>
          <w:sz w:val="28"/>
          <w:szCs w:val="28"/>
          <w:shd w:val="clear" w:color="auto" w:fill="FFFFFF"/>
        </w:rPr>
        <w:t xml:space="preserve"> набрала 28 баллов. У неё высокий</w:t>
      </w:r>
      <w:r>
        <w:rPr>
          <w:rFonts w:ascii="Times New Roman" w:hAnsi="Times New Roman" w:cs="Times New Roman"/>
          <w:sz w:val="28"/>
          <w:szCs w:val="28"/>
          <w:shd w:val="clear" w:color="auto" w:fill="FFFFFF"/>
        </w:rPr>
        <w:t xml:space="preserve"> уровень развития словаря. </w:t>
      </w:r>
      <w:r w:rsidR="00DE7826">
        <w:rPr>
          <w:rFonts w:ascii="Times New Roman" w:hAnsi="Times New Roman" w:cs="Times New Roman"/>
          <w:sz w:val="28"/>
        </w:rPr>
        <w:t>С половиной заданий справилась</w:t>
      </w:r>
      <w:r w:rsidRPr="00E9324D">
        <w:rPr>
          <w:rFonts w:ascii="Times New Roman" w:hAnsi="Times New Roman" w:cs="Times New Roman"/>
          <w:sz w:val="28"/>
        </w:rPr>
        <w:t>, хорошо делая небольшие паузы перед ответом.</w:t>
      </w:r>
      <w:r>
        <w:rPr>
          <w:rFonts w:ascii="Times New Roman" w:hAnsi="Times New Roman" w:cs="Times New Roman"/>
          <w:sz w:val="28"/>
        </w:rPr>
        <w:t xml:space="preserve"> </w:t>
      </w:r>
      <w:r w:rsidRPr="00E9324D">
        <w:rPr>
          <w:rFonts w:ascii="Times New Roman" w:hAnsi="Times New Roman" w:cs="Times New Roman"/>
          <w:sz w:val="28"/>
        </w:rPr>
        <w:t>Присутствовала связанность и выразительность речи.</w:t>
      </w:r>
    </w:p>
    <w:p w:rsidR="003721E5" w:rsidRDefault="003721E5" w:rsidP="003721E5">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t>Евгений К.</w:t>
      </w:r>
      <w:r>
        <w:rPr>
          <w:rFonts w:ascii="Times New Roman" w:hAnsi="Times New Roman" w:cs="Times New Roman"/>
          <w:sz w:val="28"/>
          <w:szCs w:val="28"/>
          <w:shd w:val="clear" w:color="auto" w:fill="FFFFFF"/>
        </w:rPr>
        <w:t xml:space="preserve"> набрал 29</w:t>
      </w:r>
      <w:r>
        <w:rPr>
          <w:rFonts w:ascii="Times New Roman" w:hAnsi="Times New Roman" w:cs="Times New Roman"/>
          <w:sz w:val="28"/>
          <w:szCs w:val="28"/>
          <w:shd w:val="clear" w:color="auto" w:fill="FFFFFF"/>
        </w:rPr>
        <w:t xml:space="preserve"> балл</w:t>
      </w:r>
      <w:r w:rsidR="004165DB">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 У него</w:t>
      </w:r>
      <w:r>
        <w:rPr>
          <w:rFonts w:ascii="Times New Roman" w:hAnsi="Times New Roman" w:cs="Times New Roman"/>
          <w:sz w:val="28"/>
          <w:szCs w:val="28"/>
          <w:shd w:val="clear" w:color="auto" w:fill="FFFFFF"/>
        </w:rPr>
        <w:t xml:space="preserve"> высокий </w:t>
      </w:r>
      <w:r>
        <w:rPr>
          <w:rFonts w:ascii="Times New Roman" w:hAnsi="Times New Roman" w:cs="Times New Roman"/>
          <w:sz w:val="28"/>
          <w:szCs w:val="28"/>
          <w:shd w:val="clear" w:color="auto" w:fill="FFFFFF"/>
        </w:rPr>
        <w:t xml:space="preserve">уровень развития словаря. </w:t>
      </w:r>
      <w:r w:rsidRPr="00E9324D">
        <w:rPr>
          <w:rFonts w:ascii="Times New Roman" w:hAnsi="Times New Roman" w:cs="Times New Roman"/>
          <w:sz w:val="28"/>
        </w:rPr>
        <w:t>С большинством заданий справился, хорошо делая заминки и динамические паузы.</w:t>
      </w:r>
      <w:r>
        <w:rPr>
          <w:rFonts w:ascii="Times New Roman" w:hAnsi="Times New Roman" w:cs="Times New Roman"/>
          <w:sz w:val="28"/>
        </w:rPr>
        <w:t xml:space="preserve"> </w:t>
      </w:r>
      <w:r>
        <w:rPr>
          <w:rFonts w:ascii="Times New Roman" w:hAnsi="Times New Roman" w:cs="Times New Roman"/>
          <w:sz w:val="28"/>
          <w:szCs w:val="28"/>
          <w:shd w:val="clear" w:color="auto" w:fill="FFFFFF"/>
        </w:rPr>
        <w:t>Смог составить предложения.</w:t>
      </w:r>
    </w:p>
    <w:p w:rsidR="003721E5" w:rsidRPr="00E9324D"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Андрей М.</w:t>
      </w:r>
      <w:r>
        <w:rPr>
          <w:rFonts w:ascii="Times New Roman" w:hAnsi="Times New Roman" w:cs="Times New Roman"/>
          <w:sz w:val="28"/>
          <w:szCs w:val="28"/>
          <w:shd w:val="clear" w:color="auto" w:fill="FFFFFF"/>
        </w:rPr>
        <w:t xml:space="preserve"> набрал 22 балла. У него средний уровень развития словаря. </w:t>
      </w:r>
      <w:r w:rsidRPr="00E9324D">
        <w:rPr>
          <w:rFonts w:ascii="Times New Roman" w:hAnsi="Times New Roman" w:cs="Times New Roman"/>
          <w:sz w:val="28"/>
        </w:rPr>
        <w:t xml:space="preserve">В </w:t>
      </w:r>
      <w:r>
        <w:rPr>
          <w:rFonts w:ascii="Times New Roman" w:hAnsi="Times New Roman" w:cs="Times New Roman"/>
          <w:sz w:val="28"/>
        </w:rPr>
        <w:t>шестом</w:t>
      </w:r>
      <w:r w:rsidRPr="00E9324D">
        <w:rPr>
          <w:rFonts w:ascii="Times New Roman" w:hAnsi="Times New Roman" w:cs="Times New Roman"/>
          <w:sz w:val="28"/>
        </w:rPr>
        <w:t xml:space="preserve"> задание у него возникли сложности </w:t>
      </w:r>
      <w:r>
        <w:rPr>
          <w:rFonts w:ascii="Times New Roman" w:hAnsi="Times New Roman" w:cs="Times New Roman"/>
          <w:sz w:val="28"/>
        </w:rPr>
        <w:t xml:space="preserve">по правильному подбору слова близкого по смыслу, </w:t>
      </w:r>
      <w:r w:rsidRPr="00E9324D">
        <w:rPr>
          <w:rFonts w:ascii="Times New Roman" w:hAnsi="Times New Roman" w:cs="Times New Roman"/>
          <w:sz w:val="28"/>
        </w:rPr>
        <w:t>а также имелись пропуски отдельных моментов действия или целых фрагментов.</w:t>
      </w:r>
    </w:p>
    <w:p w:rsidR="003721E5" w:rsidRDefault="003721E5" w:rsidP="003721E5">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Владимир М.</w:t>
      </w:r>
      <w:r>
        <w:rPr>
          <w:rFonts w:ascii="Times New Roman" w:hAnsi="Times New Roman" w:cs="Times New Roman"/>
          <w:sz w:val="28"/>
          <w:szCs w:val="28"/>
          <w:shd w:val="clear" w:color="auto" w:fill="FFFFFF"/>
        </w:rPr>
        <w:t xml:space="preserve"> набрал 28</w:t>
      </w:r>
      <w:r w:rsidR="004165DB">
        <w:rPr>
          <w:rFonts w:ascii="Times New Roman" w:hAnsi="Times New Roman" w:cs="Times New Roman"/>
          <w:sz w:val="28"/>
          <w:szCs w:val="28"/>
          <w:shd w:val="clear" w:color="auto" w:fill="FFFFFF"/>
        </w:rPr>
        <w:t xml:space="preserve"> баллов</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 xml:space="preserve">него </w:t>
      </w:r>
      <w:r>
        <w:rPr>
          <w:rFonts w:ascii="Times New Roman" w:hAnsi="Times New Roman" w:cs="Times New Roman"/>
          <w:sz w:val="28"/>
          <w:szCs w:val="28"/>
          <w:shd w:val="clear" w:color="auto" w:fill="FFFFFF"/>
        </w:rPr>
        <w:t>высокий</w:t>
      </w:r>
      <w:r>
        <w:rPr>
          <w:rFonts w:ascii="Times New Roman" w:hAnsi="Times New Roman" w:cs="Times New Roman"/>
          <w:sz w:val="28"/>
          <w:szCs w:val="28"/>
          <w:shd w:val="clear" w:color="auto" w:fill="FFFFFF"/>
        </w:rPr>
        <w:t xml:space="preserve"> уровень развития словаря. </w:t>
      </w:r>
      <w:r>
        <w:rPr>
          <w:rFonts w:ascii="Times New Roman" w:hAnsi="Times New Roman" w:cs="Times New Roman"/>
          <w:sz w:val="28"/>
          <w:szCs w:val="28"/>
          <w:shd w:val="clear" w:color="auto" w:fill="FFFFFF"/>
        </w:rPr>
        <w:t xml:space="preserve"> </w:t>
      </w:r>
      <w:r w:rsidRPr="00E9324D">
        <w:rPr>
          <w:rFonts w:ascii="Times New Roman" w:hAnsi="Times New Roman" w:cs="Times New Roman"/>
          <w:sz w:val="28"/>
        </w:rPr>
        <w:t>С половиной заданий справился</w:t>
      </w:r>
      <w:r>
        <w:rPr>
          <w:rFonts w:ascii="Times New Roman" w:hAnsi="Times New Roman" w:cs="Times New Roman"/>
          <w:sz w:val="28"/>
        </w:rPr>
        <w:t xml:space="preserve">. </w:t>
      </w:r>
      <w:r w:rsidRPr="00E9324D">
        <w:rPr>
          <w:rFonts w:ascii="Times New Roman" w:hAnsi="Times New Roman" w:cs="Times New Roman"/>
          <w:sz w:val="28"/>
        </w:rPr>
        <w:t>Присутствовала связ</w:t>
      </w:r>
      <w:r>
        <w:rPr>
          <w:rFonts w:ascii="Times New Roman" w:hAnsi="Times New Roman" w:cs="Times New Roman"/>
          <w:sz w:val="28"/>
        </w:rPr>
        <w:t>анность и выразительность речи.</w:t>
      </w:r>
    </w:p>
    <w:p w:rsidR="001F2BFC" w:rsidRDefault="003721E5" w:rsidP="001F2BFC">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Семён О.</w:t>
      </w:r>
      <w:r w:rsidR="00DE7826">
        <w:rPr>
          <w:rFonts w:ascii="Times New Roman" w:hAnsi="Times New Roman" w:cs="Times New Roman"/>
          <w:sz w:val="28"/>
          <w:szCs w:val="28"/>
          <w:shd w:val="clear" w:color="auto" w:fill="FFFFFF"/>
        </w:rPr>
        <w:t xml:space="preserve"> набрал 26</w:t>
      </w:r>
      <w:r w:rsidR="004165DB">
        <w:rPr>
          <w:rFonts w:ascii="Times New Roman" w:hAnsi="Times New Roman" w:cs="Times New Roman"/>
          <w:sz w:val="28"/>
          <w:szCs w:val="28"/>
          <w:shd w:val="clear" w:color="auto" w:fill="FFFFFF"/>
        </w:rPr>
        <w:t xml:space="preserve"> баллов</w:t>
      </w:r>
      <w:r w:rsidR="00DE7826">
        <w:rPr>
          <w:rFonts w:ascii="Times New Roman" w:hAnsi="Times New Roman" w:cs="Times New Roman"/>
          <w:sz w:val="28"/>
          <w:szCs w:val="28"/>
          <w:shd w:val="clear" w:color="auto" w:fill="FFFFFF"/>
        </w:rPr>
        <w:t>. У него высокий</w:t>
      </w:r>
      <w:r>
        <w:rPr>
          <w:rFonts w:ascii="Times New Roman" w:hAnsi="Times New Roman" w:cs="Times New Roman"/>
          <w:sz w:val="28"/>
          <w:szCs w:val="28"/>
          <w:shd w:val="clear" w:color="auto" w:fill="FFFFFF"/>
        </w:rPr>
        <w:t xml:space="preserve"> уровень развития словаря.</w:t>
      </w:r>
      <w:r w:rsidR="00DE7826">
        <w:rPr>
          <w:rFonts w:ascii="Times New Roman" w:hAnsi="Times New Roman" w:cs="Times New Roman"/>
          <w:sz w:val="28"/>
          <w:szCs w:val="28"/>
          <w:shd w:val="clear" w:color="auto" w:fill="FFFFFF"/>
        </w:rPr>
        <w:t xml:space="preserve"> </w:t>
      </w:r>
      <w:r w:rsidR="00DE7826" w:rsidRPr="00E9324D">
        <w:rPr>
          <w:rFonts w:ascii="Times New Roman" w:hAnsi="Times New Roman" w:cs="Times New Roman"/>
          <w:sz w:val="28"/>
        </w:rPr>
        <w:t>С половиной заданий справился, хорошо делая небольшие паузы перед ответом.</w:t>
      </w:r>
      <w:r w:rsidR="00DE7826">
        <w:rPr>
          <w:rFonts w:ascii="Times New Roman" w:hAnsi="Times New Roman" w:cs="Times New Roman"/>
          <w:sz w:val="28"/>
        </w:rPr>
        <w:t xml:space="preserve"> </w:t>
      </w:r>
      <w:r w:rsidR="00DE7826" w:rsidRPr="00E9324D">
        <w:rPr>
          <w:rFonts w:ascii="Times New Roman" w:hAnsi="Times New Roman" w:cs="Times New Roman"/>
          <w:sz w:val="28"/>
        </w:rPr>
        <w:t>Присутствовала связ</w:t>
      </w:r>
      <w:r w:rsidR="001F2BFC">
        <w:rPr>
          <w:rFonts w:ascii="Times New Roman" w:hAnsi="Times New Roman" w:cs="Times New Roman"/>
          <w:sz w:val="28"/>
        </w:rPr>
        <w:t>анность и выразительность речи.</w:t>
      </w:r>
    </w:p>
    <w:p w:rsidR="00DE7826" w:rsidRDefault="003721E5" w:rsidP="001F2BFC">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Семён К.</w:t>
      </w:r>
      <w:r w:rsidR="00DE7826">
        <w:rPr>
          <w:rFonts w:ascii="Times New Roman" w:hAnsi="Times New Roman" w:cs="Times New Roman"/>
          <w:sz w:val="28"/>
          <w:szCs w:val="28"/>
          <w:shd w:val="clear" w:color="auto" w:fill="FFFFFF"/>
        </w:rPr>
        <w:t xml:space="preserve"> набрал 23</w:t>
      </w:r>
      <w:r>
        <w:rPr>
          <w:rFonts w:ascii="Times New Roman" w:hAnsi="Times New Roman" w:cs="Times New Roman"/>
          <w:sz w:val="28"/>
          <w:szCs w:val="28"/>
          <w:shd w:val="clear" w:color="auto" w:fill="FFFFFF"/>
        </w:rPr>
        <w:t xml:space="preserve"> баллов. У него средний уровень развития. </w:t>
      </w:r>
      <w:r w:rsidR="00DE7826">
        <w:rPr>
          <w:rFonts w:ascii="Times New Roman" w:hAnsi="Times New Roman" w:cs="Times New Roman"/>
          <w:sz w:val="28"/>
          <w:szCs w:val="28"/>
          <w:shd w:val="clear" w:color="auto" w:fill="FFFFFF"/>
        </w:rPr>
        <w:t>Правильно заканчивал разные типы предложений</w:t>
      </w:r>
      <w:r w:rsidR="00DE7826">
        <w:rPr>
          <w:rFonts w:ascii="Times New Roman" w:hAnsi="Times New Roman" w:cs="Times New Roman"/>
          <w:sz w:val="28"/>
        </w:rPr>
        <w:t xml:space="preserve">. </w:t>
      </w:r>
      <w:r w:rsidR="00DE7826" w:rsidRPr="00E9324D">
        <w:rPr>
          <w:rFonts w:ascii="Times New Roman" w:hAnsi="Times New Roman" w:cs="Times New Roman"/>
          <w:sz w:val="28"/>
        </w:rPr>
        <w:t xml:space="preserve">Использовал в речи </w:t>
      </w:r>
      <w:r w:rsidR="00DE7826">
        <w:rPr>
          <w:rFonts w:ascii="Times New Roman" w:hAnsi="Times New Roman" w:cs="Times New Roman"/>
          <w:sz w:val="28"/>
        </w:rPr>
        <w:t xml:space="preserve">только однотипные конструкции. </w:t>
      </w:r>
    </w:p>
    <w:p w:rsidR="00DE7826" w:rsidRDefault="003721E5" w:rsidP="00DE7826">
      <w:pPr>
        <w:spacing w:after="0" w:line="360" w:lineRule="auto"/>
        <w:ind w:firstLine="709"/>
        <w:jc w:val="both"/>
        <w:rPr>
          <w:rFonts w:ascii="Times New Roman" w:hAnsi="Times New Roman" w:cs="Times New Roman"/>
          <w:sz w:val="28"/>
        </w:rPr>
      </w:pPr>
      <w:r>
        <w:rPr>
          <w:rFonts w:ascii="Times New Roman" w:hAnsi="Times New Roman" w:cs="Times New Roman"/>
          <w:sz w:val="28"/>
          <w:szCs w:val="28"/>
          <w:shd w:val="clear" w:color="auto" w:fill="FFFFFF"/>
        </w:rPr>
        <w:t xml:space="preserve"> </w:t>
      </w:r>
      <w:r w:rsidRPr="008D5017">
        <w:rPr>
          <w:rFonts w:ascii="Times New Roman" w:hAnsi="Times New Roman" w:cs="Times New Roman"/>
          <w:sz w:val="28"/>
          <w:szCs w:val="28"/>
          <w:shd w:val="clear" w:color="auto" w:fill="FFFFFF"/>
        </w:rPr>
        <w:t>Олеся П.</w:t>
      </w:r>
      <w:r>
        <w:rPr>
          <w:rFonts w:ascii="Times New Roman" w:hAnsi="Times New Roman" w:cs="Times New Roman"/>
          <w:sz w:val="28"/>
          <w:szCs w:val="28"/>
          <w:shd w:val="clear" w:color="auto" w:fill="FFFFFF"/>
        </w:rPr>
        <w:t xml:space="preserve"> на</w:t>
      </w:r>
      <w:r w:rsidR="00DE7826">
        <w:rPr>
          <w:rFonts w:ascii="Times New Roman" w:hAnsi="Times New Roman" w:cs="Times New Roman"/>
          <w:sz w:val="28"/>
          <w:szCs w:val="28"/>
          <w:shd w:val="clear" w:color="auto" w:fill="FFFFFF"/>
        </w:rPr>
        <w:t>брала 22</w:t>
      </w:r>
      <w:r>
        <w:rPr>
          <w:rFonts w:ascii="Times New Roman" w:hAnsi="Times New Roman" w:cs="Times New Roman"/>
          <w:sz w:val="28"/>
          <w:szCs w:val="28"/>
          <w:shd w:val="clear" w:color="auto" w:fill="FFFFFF"/>
        </w:rPr>
        <w:t xml:space="preserve"> баллов. У неё</w:t>
      </w:r>
      <w:r w:rsidR="00DE7826">
        <w:rPr>
          <w:rFonts w:ascii="Times New Roman" w:hAnsi="Times New Roman" w:cs="Times New Roman"/>
          <w:sz w:val="28"/>
          <w:szCs w:val="28"/>
          <w:shd w:val="clear" w:color="auto" w:fill="FFFFFF"/>
        </w:rPr>
        <w:t xml:space="preserve"> средний</w:t>
      </w:r>
      <w:r>
        <w:rPr>
          <w:rFonts w:ascii="Times New Roman" w:hAnsi="Times New Roman" w:cs="Times New Roman"/>
          <w:sz w:val="28"/>
          <w:szCs w:val="28"/>
          <w:shd w:val="clear" w:color="auto" w:fill="FFFFFF"/>
        </w:rPr>
        <w:t xml:space="preserve"> уровень развития словаря. Со вторым и пятым заданием, она справилась хорошо</w:t>
      </w:r>
      <w:r w:rsidR="00DE7826">
        <w:rPr>
          <w:rFonts w:ascii="Times New Roman" w:hAnsi="Times New Roman" w:cs="Times New Roman"/>
          <w:sz w:val="28"/>
          <w:szCs w:val="28"/>
          <w:shd w:val="clear" w:color="auto" w:fill="FFFFFF"/>
        </w:rPr>
        <w:t xml:space="preserve">. </w:t>
      </w:r>
      <w:r w:rsidR="00DE7826">
        <w:rPr>
          <w:rFonts w:ascii="Times New Roman" w:hAnsi="Times New Roman" w:cs="Times New Roman"/>
          <w:sz w:val="28"/>
          <w:szCs w:val="28"/>
          <w:shd w:val="clear" w:color="auto" w:fill="FFFFFF"/>
        </w:rPr>
        <w:t xml:space="preserve">Правильно заканчивал разные типы предложений, правильно подбирал близкие слова по смыслу. </w:t>
      </w:r>
      <w:r w:rsidR="00DE7826" w:rsidRPr="00E9324D">
        <w:rPr>
          <w:rFonts w:ascii="Times New Roman" w:hAnsi="Times New Roman" w:cs="Times New Roman"/>
          <w:sz w:val="28"/>
        </w:rPr>
        <w:t xml:space="preserve">Присутствовала выразительность речи, </w:t>
      </w:r>
      <w:r w:rsidR="00DE7826">
        <w:rPr>
          <w:rFonts w:ascii="Times New Roman" w:hAnsi="Times New Roman" w:cs="Times New Roman"/>
          <w:sz w:val="28"/>
        </w:rPr>
        <w:t>а речь была без заминок и пауз.</w:t>
      </w:r>
    </w:p>
    <w:p w:rsidR="00DE7826" w:rsidRDefault="003721E5" w:rsidP="00DE7826">
      <w:pPr>
        <w:spacing w:after="0" w:line="360" w:lineRule="auto"/>
        <w:ind w:firstLine="709"/>
        <w:jc w:val="both"/>
        <w:rPr>
          <w:rFonts w:ascii="Times New Roman" w:hAnsi="Times New Roman" w:cs="Times New Roman"/>
          <w:sz w:val="28"/>
          <w:szCs w:val="28"/>
        </w:rPr>
      </w:pPr>
      <w:r w:rsidRPr="008D5017">
        <w:rPr>
          <w:rFonts w:ascii="Times New Roman" w:hAnsi="Times New Roman" w:cs="Times New Roman"/>
          <w:sz w:val="28"/>
          <w:szCs w:val="28"/>
          <w:shd w:val="clear" w:color="auto" w:fill="FFFFFF"/>
        </w:rPr>
        <w:lastRenderedPageBreak/>
        <w:t>Евгения П.</w:t>
      </w:r>
      <w:r w:rsidR="00DE7826">
        <w:rPr>
          <w:rFonts w:ascii="Times New Roman" w:hAnsi="Times New Roman" w:cs="Times New Roman"/>
          <w:sz w:val="28"/>
          <w:szCs w:val="28"/>
          <w:shd w:val="clear" w:color="auto" w:fill="FFFFFF"/>
        </w:rPr>
        <w:t xml:space="preserve"> набрала 26</w:t>
      </w:r>
      <w:r>
        <w:rPr>
          <w:rFonts w:ascii="Times New Roman" w:hAnsi="Times New Roman" w:cs="Times New Roman"/>
          <w:sz w:val="28"/>
          <w:szCs w:val="28"/>
          <w:shd w:val="clear" w:color="auto" w:fill="FFFFFF"/>
        </w:rPr>
        <w:t xml:space="preserve"> балла. У неё </w:t>
      </w:r>
      <w:r w:rsidR="00DE7826">
        <w:rPr>
          <w:rFonts w:ascii="Times New Roman" w:hAnsi="Times New Roman" w:cs="Times New Roman"/>
          <w:sz w:val="28"/>
          <w:szCs w:val="28"/>
          <w:shd w:val="clear" w:color="auto" w:fill="FFFFFF"/>
        </w:rPr>
        <w:t>высокий</w:t>
      </w:r>
      <w:r>
        <w:rPr>
          <w:rFonts w:ascii="Times New Roman" w:hAnsi="Times New Roman" w:cs="Times New Roman"/>
          <w:sz w:val="28"/>
          <w:szCs w:val="28"/>
          <w:shd w:val="clear" w:color="auto" w:fill="FFFFFF"/>
        </w:rPr>
        <w:t xml:space="preserve"> уровень развития словаря. </w:t>
      </w:r>
      <w:r w:rsidR="00DE7826">
        <w:rPr>
          <w:rFonts w:ascii="Times New Roman" w:hAnsi="Times New Roman" w:cs="Times New Roman"/>
          <w:sz w:val="28"/>
        </w:rPr>
        <w:t>П</w:t>
      </w:r>
      <w:r w:rsidRPr="00E9324D">
        <w:rPr>
          <w:rFonts w:ascii="Times New Roman" w:hAnsi="Times New Roman" w:cs="Times New Roman"/>
          <w:sz w:val="28"/>
        </w:rPr>
        <w:t>рисутствовала связанность и выразительность речи.</w:t>
      </w:r>
      <w:r w:rsidR="00DE7826">
        <w:rPr>
          <w:rFonts w:ascii="Times New Roman" w:hAnsi="Times New Roman" w:cs="Times New Roman"/>
          <w:sz w:val="28"/>
        </w:rPr>
        <w:t xml:space="preserve"> </w:t>
      </w:r>
      <w:r w:rsidR="00DE7826">
        <w:rPr>
          <w:rFonts w:ascii="Times New Roman" w:hAnsi="Times New Roman" w:cs="Times New Roman"/>
          <w:sz w:val="28"/>
          <w:szCs w:val="28"/>
          <w:shd w:val="clear" w:color="auto" w:fill="FFFFFF"/>
        </w:rPr>
        <w:t>Сумела составить предложения со словами «игла», правильно подбирала слова противоположные по смыслу, верно называла несколько значений одного слова, разговаривала без пауз.</w:t>
      </w:r>
    </w:p>
    <w:p w:rsidR="00DE7826" w:rsidRDefault="003721E5" w:rsidP="00DE7826">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Никита Р.</w:t>
      </w:r>
      <w:r>
        <w:rPr>
          <w:rFonts w:ascii="Times New Roman" w:hAnsi="Times New Roman" w:cs="Times New Roman"/>
          <w:sz w:val="28"/>
          <w:szCs w:val="28"/>
          <w:shd w:val="clear" w:color="auto" w:fill="FFFFFF"/>
        </w:rPr>
        <w:t xml:space="preserve"> </w:t>
      </w:r>
      <w:r w:rsidR="00DE7826">
        <w:rPr>
          <w:rFonts w:ascii="Times New Roman" w:hAnsi="Times New Roman" w:cs="Times New Roman"/>
          <w:sz w:val="28"/>
          <w:szCs w:val="28"/>
          <w:shd w:val="clear" w:color="auto" w:fill="FFFFFF"/>
        </w:rPr>
        <w:t xml:space="preserve"> набрал 26 баллов. У него высокий </w:t>
      </w:r>
      <w:r>
        <w:rPr>
          <w:rFonts w:ascii="Times New Roman" w:hAnsi="Times New Roman" w:cs="Times New Roman"/>
          <w:sz w:val="28"/>
          <w:szCs w:val="28"/>
          <w:shd w:val="clear" w:color="auto" w:fill="FFFFFF"/>
        </w:rPr>
        <w:t xml:space="preserve">уровень развития словаря. </w:t>
      </w:r>
      <w:r w:rsidR="00DE7826">
        <w:rPr>
          <w:rFonts w:ascii="Times New Roman" w:hAnsi="Times New Roman" w:cs="Times New Roman"/>
          <w:sz w:val="28"/>
          <w:szCs w:val="28"/>
          <w:shd w:val="clear" w:color="auto" w:fill="FFFFFF"/>
        </w:rPr>
        <w:t>Справился</w:t>
      </w:r>
      <w:r>
        <w:rPr>
          <w:rFonts w:ascii="Times New Roman" w:hAnsi="Times New Roman" w:cs="Times New Roman"/>
          <w:sz w:val="28"/>
          <w:szCs w:val="28"/>
          <w:shd w:val="clear" w:color="auto" w:fill="FFFFFF"/>
        </w:rPr>
        <w:t xml:space="preserve"> с пятым, шестым и девятым заданием. </w:t>
      </w:r>
      <w:r w:rsidR="00DE7826" w:rsidRPr="00E9324D">
        <w:rPr>
          <w:rFonts w:ascii="Times New Roman" w:hAnsi="Times New Roman" w:cs="Times New Roman"/>
          <w:sz w:val="28"/>
        </w:rPr>
        <w:t>Присутствовала связ</w:t>
      </w:r>
      <w:r w:rsidR="00DE7826">
        <w:rPr>
          <w:rFonts w:ascii="Times New Roman" w:hAnsi="Times New Roman" w:cs="Times New Roman"/>
          <w:sz w:val="28"/>
        </w:rPr>
        <w:t>анность и выразительность речи.</w:t>
      </w:r>
    </w:p>
    <w:p w:rsidR="00DE7826" w:rsidRDefault="003721E5" w:rsidP="00DE7826">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Виктория Р.</w:t>
      </w:r>
      <w:r>
        <w:rPr>
          <w:rFonts w:ascii="Times New Roman" w:hAnsi="Times New Roman" w:cs="Times New Roman"/>
          <w:sz w:val="28"/>
          <w:szCs w:val="28"/>
          <w:shd w:val="clear" w:color="auto" w:fill="FFFFFF"/>
        </w:rPr>
        <w:t xml:space="preserve"> набрала </w:t>
      </w:r>
      <w:r w:rsidR="00DE7826">
        <w:rPr>
          <w:rFonts w:ascii="Times New Roman" w:hAnsi="Times New Roman" w:cs="Times New Roman"/>
          <w:sz w:val="28"/>
          <w:szCs w:val="28"/>
          <w:shd w:val="clear" w:color="auto" w:fill="FFFFFF"/>
        </w:rPr>
        <w:t>22</w:t>
      </w:r>
      <w:r w:rsidR="004165DB">
        <w:rPr>
          <w:rFonts w:ascii="Times New Roman" w:hAnsi="Times New Roman" w:cs="Times New Roman"/>
          <w:sz w:val="28"/>
          <w:szCs w:val="28"/>
          <w:shd w:val="clear" w:color="auto" w:fill="FFFFFF"/>
        </w:rPr>
        <w:t xml:space="preserve"> баллов</w:t>
      </w:r>
      <w:r w:rsidR="00DE7826">
        <w:rPr>
          <w:rFonts w:ascii="Times New Roman" w:hAnsi="Times New Roman" w:cs="Times New Roman"/>
          <w:sz w:val="28"/>
          <w:szCs w:val="28"/>
          <w:shd w:val="clear" w:color="auto" w:fill="FFFFFF"/>
        </w:rPr>
        <w:t xml:space="preserve">. У неё средний </w:t>
      </w:r>
      <w:r>
        <w:rPr>
          <w:rFonts w:ascii="Times New Roman" w:hAnsi="Times New Roman" w:cs="Times New Roman"/>
          <w:sz w:val="28"/>
          <w:szCs w:val="28"/>
          <w:shd w:val="clear" w:color="auto" w:fill="FFFFFF"/>
        </w:rPr>
        <w:t>уровень развития словаря.</w:t>
      </w:r>
      <w:r w:rsidR="00DE7826" w:rsidRPr="00DE7826">
        <w:rPr>
          <w:rFonts w:ascii="Times New Roman" w:hAnsi="Times New Roman" w:cs="Times New Roman"/>
          <w:sz w:val="28"/>
        </w:rPr>
        <w:t xml:space="preserve"> </w:t>
      </w:r>
      <w:r w:rsidR="00DE7826">
        <w:rPr>
          <w:rFonts w:ascii="Times New Roman" w:hAnsi="Times New Roman" w:cs="Times New Roman"/>
          <w:sz w:val="28"/>
        </w:rPr>
        <w:t>С половиной заданий справилась</w:t>
      </w:r>
      <w:r w:rsidR="00DE7826" w:rsidRPr="00E9324D">
        <w:rPr>
          <w:rFonts w:ascii="Times New Roman" w:hAnsi="Times New Roman" w:cs="Times New Roman"/>
          <w:sz w:val="28"/>
        </w:rPr>
        <w:t>, хорошо делая небольшие паузы перед ответом.</w:t>
      </w:r>
      <w:r w:rsidR="00DE7826">
        <w:rPr>
          <w:rFonts w:ascii="Times New Roman" w:hAnsi="Times New Roman" w:cs="Times New Roman"/>
          <w:sz w:val="28"/>
        </w:rPr>
        <w:t xml:space="preserve"> </w:t>
      </w:r>
      <w:r w:rsidR="00DE7826" w:rsidRPr="00E9324D">
        <w:rPr>
          <w:rFonts w:ascii="Times New Roman" w:hAnsi="Times New Roman" w:cs="Times New Roman"/>
          <w:sz w:val="28"/>
        </w:rPr>
        <w:t>Присутствовала связ</w:t>
      </w:r>
      <w:r w:rsidR="00DE7826">
        <w:rPr>
          <w:rFonts w:ascii="Times New Roman" w:hAnsi="Times New Roman" w:cs="Times New Roman"/>
          <w:sz w:val="28"/>
        </w:rPr>
        <w:t>анность и выразительность речи.</w:t>
      </w:r>
    </w:p>
    <w:p w:rsidR="003721E5" w:rsidRPr="00DE7826" w:rsidRDefault="003721E5" w:rsidP="00DE7826">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Марк С.</w:t>
      </w:r>
      <w:r w:rsidR="00DE7826">
        <w:rPr>
          <w:rFonts w:ascii="Times New Roman" w:hAnsi="Times New Roman" w:cs="Times New Roman"/>
          <w:sz w:val="28"/>
          <w:szCs w:val="28"/>
          <w:shd w:val="clear" w:color="auto" w:fill="FFFFFF"/>
        </w:rPr>
        <w:t xml:space="preserve"> набрал 28</w:t>
      </w:r>
      <w:r>
        <w:rPr>
          <w:rFonts w:ascii="Times New Roman" w:hAnsi="Times New Roman" w:cs="Times New Roman"/>
          <w:sz w:val="28"/>
          <w:szCs w:val="28"/>
          <w:shd w:val="clear" w:color="auto" w:fill="FFFFFF"/>
        </w:rPr>
        <w:t xml:space="preserve"> балл</w:t>
      </w:r>
      <w:r w:rsidR="004165DB">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 xml:space="preserve">. У него </w:t>
      </w:r>
      <w:r w:rsidR="00DE7826">
        <w:rPr>
          <w:rFonts w:ascii="Times New Roman" w:hAnsi="Times New Roman" w:cs="Times New Roman"/>
          <w:sz w:val="28"/>
          <w:szCs w:val="28"/>
          <w:shd w:val="clear" w:color="auto" w:fill="FFFFFF"/>
        </w:rPr>
        <w:t>высокий</w:t>
      </w:r>
      <w:r>
        <w:rPr>
          <w:rFonts w:ascii="Times New Roman" w:hAnsi="Times New Roman" w:cs="Times New Roman"/>
          <w:sz w:val="28"/>
          <w:szCs w:val="28"/>
          <w:shd w:val="clear" w:color="auto" w:fill="FFFFFF"/>
        </w:rPr>
        <w:t xml:space="preserve"> уровень развития словаря. </w:t>
      </w:r>
      <w:r>
        <w:rPr>
          <w:rFonts w:ascii="Times New Roman" w:hAnsi="Times New Roman" w:cs="Times New Roman"/>
          <w:sz w:val="28"/>
        </w:rPr>
        <w:t>С</w:t>
      </w:r>
      <w:r w:rsidRPr="00E9324D">
        <w:rPr>
          <w:rFonts w:ascii="Times New Roman" w:hAnsi="Times New Roman" w:cs="Times New Roman"/>
          <w:sz w:val="28"/>
        </w:rPr>
        <w:t xml:space="preserve"> большинством заданий справился, хорошо делая заминки и динамические паузы.</w:t>
      </w:r>
    </w:p>
    <w:p w:rsidR="004165DB" w:rsidRDefault="003721E5" w:rsidP="004165DB">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Майя С.</w:t>
      </w:r>
      <w:r w:rsidR="004165DB">
        <w:rPr>
          <w:rFonts w:ascii="Times New Roman" w:hAnsi="Times New Roman" w:cs="Times New Roman"/>
          <w:sz w:val="28"/>
          <w:szCs w:val="28"/>
          <w:shd w:val="clear" w:color="auto" w:fill="FFFFFF"/>
        </w:rPr>
        <w:t xml:space="preserve"> набрала 24 баллов</w:t>
      </w:r>
      <w:r>
        <w:rPr>
          <w:rFonts w:ascii="Times New Roman" w:hAnsi="Times New Roman" w:cs="Times New Roman"/>
          <w:sz w:val="28"/>
          <w:szCs w:val="28"/>
          <w:shd w:val="clear" w:color="auto" w:fill="FFFFFF"/>
        </w:rPr>
        <w:t xml:space="preserve">. У </w:t>
      </w:r>
      <w:r w:rsidR="004165DB">
        <w:rPr>
          <w:rFonts w:ascii="Times New Roman" w:hAnsi="Times New Roman" w:cs="Times New Roman"/>
          <w:sz w:val="28"/>
          <w:szCs w:val="28"/>
          <w:shd w:val="clear" w:color="auto" w:fill="FFFFFF"/>
        </w:rPr>
        <w:t>неё средний</w:t>
      </w:r>
      <w:r>
        <w:rPr>
          <w:rFonts w:ascii="Times New Roman" w:hAnsi="Times New Roman" w:cs="Times New Roman"/>
          <w:sz w:val="28"/>
          <w:szCs w:val="28"/>
          <w:shd w:val="clear" w:color="auto" w:fill="FFFFFF"/>
        </w:rPr>
        <w:t xml:space="preserve"> уровень развития словаря. </w:t>
      </w:r>
      <w:r w:rsidR="004165DB">
        <w:rPr>
          <w:rFonts w:ascii="Times New Roman" w:hAnsi="Times New Roman" w:cs="Times New Roman"/>
          <w:sz w:val="28"/>
        </w:rPr>
        <w:t>С половиной заданий справилась</w:t>
      </w:r>
      <w:r w:rsidR="004165DB" w:rsidRPr="00E9324D">
        <w:rPr>
          <w:rFonts w:ascii="Times New Roman" w:hAnsi="Times New Roman" w:cs="Times New Roman"/>
          <w:sz w:val="28"/>
        </w:rPr>
        <w:t>, хорошо делая небольшие паузы перед ответом.</w:t>
      </w:r>
      <w:r w:rsidR="004165DB">
        <w:rPr>
          <w:rFonts w:ascii="Times New Roman" w:hAnsi="Times New Roman" w:cs="Times New Roman"/>
          <w:sz w:val="28"/>
        </w:rPr>
        <w:t xml:space="preserve"> </w:t>
      </w:r>
      <w:r w:rsidR="004165DB" w:rsidRPr="00E9324D">
        <w:rPr>
          <w:rFonts w:ascii="Times New Roman" w:hAnsi="Times New Roman" w:cs="Times New Roman"/>
          <w:sz w:val="28"/>
        </w:rPr>
        <w:t>Присутствовала связ</w:t>
      </w:r>
      <w:r w:rsidR="004165DB">
        <w:rPr>
          <w:rFonts w:ascii="Times New Roman" w:hAnsi="Times New Roman" w:cs="Times New Roman"/>
          <w:sz w:val="28"/>
        </w:rPr>
        <w:t>анность и выразительность речи.</w:t>
      </w:r>
    </w:p>
    <w:p w:rsidR="003721E5" w:rsidRPr="004165DB" w:rsidRDefault="003721E5" w:rsidP="004165DB">
      <w:pPr>
        <w:spacing w:after="0" w:line="360" w:lineRule="auto"/>
        <w:ind w:firstLine="709"/>
        <w:jc w:val="both"/>
        <w:rPr>
          <w:rFonts w:ascii="Times New Roman" w:hAnsi="Times New Roman" w:cs="Times New Roman"/>
          <w:sz w:val="28"/>
        </w:rPr>
      </w:pPr>
      <w:proofErr w:type="spellStart"/>
      <w:r w:rsidRPr="008D5017">
        <w:rPr>
          <w:rFonts w:ascii="Times New Roman" w:hAnsi="Times New Roman" w:cs="Times New Roman"/>
          <w:sz w:val="28"/>
          <w:szCs w:val="28"/>
          <w:shd w:val="clear" w:color="auto" w:fill="FFFFFF"/>
        </w:rPr>
        <w:t>Ийона</w:t>
      </w:r>
      <w:proofErr w:type="spellEnd"/>
      <w:r w:rsidRPr="008D5017">
        <w:rPr>
          <w:rFonts w:ascii="Times New Roman" w:hAnsi="Times New Roman" w:cs="Times New Roman"/>
          <w:sz w:val="28"/>
          <w:szCs w:val="28"/>
          <w:shd w:val="clear" w:color="auto" w:fill="FFFFFF"/>
        </w:rPr>
        <w:t xml:space="preserve"> Т.</w:t>
      </w:r>
      <w:r>
        <w:rPr>
          <w:rFonts w:ascii="Times New Roman" w:hAnsi="Times New Roman" w:cs="Times New Roman"/>
          <w:sz w:val="28"/>
          <w:szCs w:val="28"/>
          <w:shd w:val="clear" w:color="auto" w:fill="FFFFFF"/>
        </w:rPr>
        <w:t xml:space="preserve">  набрала </w:t>
      </w:r>
      <w:r w:rsidR="00DE782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 xml:space="preserve"> баллов. У неё средний уро</w:t>
      </w:r>
      <w:r w:rsidR="00DE7826">
        <w:rPr>
          <w:rFonts w:ascii="Times New Roman" w:hAnsi="Times New Roman" w:cs="Times New Roman"/>
          <w:sz w:val="28"/>
          <w:szCs w:val="28"/>
          <w:shd w:val="clear" w:color="auto" w:fill="FFFFFF"/>
        </w:rPr>
        <w:t>вень развития словаря. С</w:t>
      </w:r>
      <w:r>
        <w:rPr>
          <w:rFonts w:ascii="Times New Roman" w:hAnsi="Times New Roman" w:cs="Times New Roman"/>
          <w:sz w:val="28"/>
          <w:szCs w:val="28"/>
          <w:shd w:val="clear" w:color="auto" w:fill="FFFFFF"/>
        </w:rPr>
        <w:t>правилась с пятым, шестым, девятым и десятым заданием. Не смогла составить предложение, не справилась с тем, чтобы подобрать слов</w:t>
      </w:r>
      <w:r w:rsidR="004165DB">
        <w:rPr>
          <w:rFonts w:ascii="Times New Roman" w:hAnsi="Times New Roman" w:cs="Times New Roman"/>
          <w:sz w:val="28"/>
          <w:szCs w:val="28"/>
          <w:shd w:val="clear" w:color="auto" w:fill="FFFFFF"/>
        </w:rPr>
        <w:t>а близкие по смыслу. Отвечала</w:t>
      </w:r>
      <w:r>
        <w:rPr>
          <w:rFonts w:ascii="Times New Roman" w:hAnsi="Times New Roman" w:cs="Times New Roman"/>
          <w:sz w:val="28"/>
          <w:szCs w:val="28"/>
          <w:shd w:val="clear" w:color="auto" w:fill="FFFFFF"/>
        </w:rPr>
        <w:t xml:space="preserve"> уверенно.</w:t>
      </w:r>
    </w:p>
    <w:p w:rsidR="004165DB" w:rsidRDefault="003721E5" w:rsidP="004165DB">
      <w:pPr>
        <w:spacing w:after="0" w:line="360" w:lineRule="auto"/>
        <w:ind w:firstLine="709"/>
        <w:jc w:val="both"/>
        <w:rPr>
          <w:rFonts w:ascii="Times New Roman" w:hAnsi="Times New Roman" w:cs="Times New Roman"/>
          <w:sz w:val="28"/>
        </w:rPr>
      </w:pPr>
      <w:r w:rsidRPr="008D5017">
        <w:rPr>
          <w:rFonts w:ascii="Times New Roman" w:hAnsi="Times New Roman" w:cs="Times New Roman"/>
          <w:sz w:val="28"/>
          <w:szCs w:val="28"/>
          <w:shd w:val="clear" w:color="auto" w:fill="FFFFFF"/>
        </w:rPr>
        <w:t>Руслан Ц.</w:t>
      </w:r>
      <w:r>
        <w:rPr>
          <w:rFonts w:ascii="Times New Roman" w:hAnsi="Times New Roman" w:cs="Times New Roman"/>
          <w:sz w:val="28"/>
          <w:szCs w:val="28"/>
          <w:shd w:val="clear" w:color="auto" w:fill="FFFFFF"/>
        </w:rPr>
        <w:t xml:space="preserve"> набрал </w:t>
      </w:r>
      <w:r w:rsidR="00DE782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 xml:space="preserve"> баллов. У него </w:t>
      </w:r>
      <w:r w:rsidR="00DE7826">
        <w:rPr>
          <w:rFonts w:ascii="Times New Roman" w:hAnsi="Times New Roman" w:cs="Times New Roman"/>
          <w:sz w:val="28"/>
          <w:szCs w:val="28"/>
          <w:shd w:val="clear" w:color="auto" w:fill="FFFFFF"/>
        </w:rPr>
        <w:t>средний</w:t>
      </w:r>
      <w:r>
        <w:rPr>
          <w:rFonts w:ascii="Times New Roman" w:hAnsi="Times New Roman" w:cs="Times New Roman"/>
          <w:sz w:val="28"/>
          <w:szCs w:val="28"/>
          <w:shd w:val="clear" w:color="auto" w:fill="FFFFFF"/>
        </w:rPr>
        <w:t xml:space="preserve"> уровень разви</w:t>
      </w:r>
      <w:r w:rsidR="00DE7826">
        <w:rPr>
          <w:rFonts w:ascii="Times New Roman" w:hAnsi="Times New Roman" w:cs="Times New Roman"/>
          <w:sz w:val="28"/>
          <w:szCs w:val="28"/>
          <w:shd w:val="clear" w:color="auto" w:fill="FFFFFF"/>
        </w:rPr>
        <w:t>тия словаря. С</w:t>
      </w:r>
      <w:r>
        <w:rPr>
          <w:rFonts w:ascii="Times New Roman" w:hAnsi="Times New Roman" w:cs="Times New Roman"/>
          <w:sz w:val="28"/>
          <w:szCs w:val="28"/>
          <w:shd w:val="clear" w:color="auto" w:fill="FFFFFF"/>
        </w:rPr>
        <w:t xml:space="preserve">правился с большинством заданий. </w:t>
      </w:r>
      <w:r w:rsidR="00DE7826" w:rsidRPr="00E9324D">
        <w:rPr>
          <w:rFonts w:ascii="Times New Roman" w:hAnsi="Times New Roman" w:cs="Times New Roman"/>
          <w:sz w:val="28"/>
        </w:rPr>
        <w:t>Присутствовала связ</w:t>
      </w:r>
      <w:r w:rsidR="004165DB">
        <w:rPr>
          <w:rFonts w:ascii="Times New Roman" w:hAnsi="Times New Roman" w:cs="Times New Roman"/>
          <w:sz w:val="28"/>
        </w:rPr>
        <w:t>анность и выразительность речи.</w:t>
      </w:r>
    </w:p>
    <w:p w:rsidR="00F47E6F" w:rsidRPr="003721E5" w:rsidRDefault="00BF0C50" w:rsidP="004165DB">
      <w:pPr>
        <w:spacing w:after="0" w:line="360" w:lineRule="auto"/>
        <w:ind w:firstLine="709"/>
        <w:jc w:val="both"/>
        <w:rPr>
          <w:rFonts w:ascii="Times New Roman" w:hAnsi="Times New Roman" w:cs="Times New Roman"/>
          <w:sz w:val="28"/>
        </w:rPr>
      </w:pPr>
      <w:r w:rsidRPr="001244E0">
        <w:rPr>
          <w:rFonts w:ascii="Times New Roman" w:hAnsi="Times New Roman" w:cs="Times New Roman"/>
          <w:color w:val="000000" w:themeColor="text1"/>
          <w:sz w:val="28"/>
          <w:szCs w:val="28"/>
        </w:rPr>
        <w:t xml:space="preserve">Таким образом, </w:t>
      </w:r>
      <w:r>
        <w:rPr>
          <w:rFonts w:ascii="Times New Roman" w:hAnsi="Times New Roman" w:cs="Times New Roman"/>
          <w:color w:val="000000" w:themeColor="text1"/>
          <w:sz w:val="28"/>
          <w:szCs w:val="28"/>
        </w:rPr>
        <w:t>повторный</w:t>
      </w:r>
      <w:r w:rsidRPr="001244E0">
        <w:rPr>
          <w:rFonts w:ascii="Times New Roman" w:hAnsi="Times New Roman" w:cs="Times New Roman"/>
          <w:color w:val="000000" w:themeColor="text1"/>
          <w:sz w:val="28"/>
          <w:szCs w:val="28"/>
        </w:rPr>
        <w:t xml:space="preserve"> этап исс</w:t>
      </w:r>
      <w:r w:rsidR="003721E5">
        <w:rPr>
          <w:rFonts w:ascii="Times New Roman" w:hAnsi="Times New Roman" w:cs="Times New Roman"/>
          <w:color w:val="000000" w:themeColor="text1"/>
          <w:sz w:val="28"/>
          <w:szCs w:val="28"/>
        </w:rPr>
        <w:t xml:space="preserve">ледования показал, что уровень </w:t>
      </w:r>
      <w:r w:rsidRPr="001244E0">
        <w:rPr>
          <w:rFonts w:ascii="Times New Roman" w:hAnsi="Times New Roman" w:cs="Times New Roman"/>
          <w:color w:val="000000" w:themeColor="text1"/>
          <w:sz w:val="28"/>
          <w:szCs w:val="28"/>
        </w:rPr>
        <w:t>речевого развития словаря детей в исследуемой группе вырос. Систематичность проведения дидактических игр позволила улучшить результат, а используемые методы и приемы помогли получить положительную динамику в речевом развитии словаря. Прирост показателей не большой, что говорит о необходим</w:t>
      </w:r>
      <w:r>
        <w:rPr>
          <w:rFonts w:ascii="Times New Roman" w:hAnsi="Times New Roman" w:cs="Times New Roman"/>
          <w:color w:val="000000" w:themeColor="text1"/>
          <w:sz w:val="28"/>
          <w:szCs w:val="28"/>
        </w:rPr>
        <w:t xml:space="preserve">ости продолжать систематически </w:t>
      </w:r>
      <w:r>
        <w:rPr>
          <w:rFonts w:ascii="Times New Roman" w:hAnsi="Times New Roman" w:cs="Times New Roman"/>
          <w:color w:val="000000" w:themeColor="text1"/>
          <w:sz w:val="28"/>
          <w:szCs w:val="28"/>
        </w:rPr>
        <w:lastRenderedPageBreak/>
        <w:t xml:space="preserve">проводить </w:t>
      </w:r>
      <w:r w:rsidRPr="001244E0">
        <w:rPr>
          <w:rFonts w:ascii="Times New Roman" w:hAnsi="Times New Roman" w:cs="Times New Roman"/>
          <w:color w:val="000000" w:themeColor="text1"/>
          <w:sz w:val="28"/>
          <w:szCs w:val="28"/>
        </w:rPr>
        <w:t xml:space="preserve">дидактические игры на развитие словаря детей старшего дошкольного возраста. </w:t>
      </w:r>
    </w:p>
    <w:p w:rsidR="00F227B5" w:rsidRDefault="00F227B5" w:rsidP="00F227B5">
      <w:pPr>
        <w:spacing w:line="360" w:lineRule="auto"/>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AF3625" w:rsidRDefault="00AF3625" w:rsidP="00F227B5">
      <w:pPr>
        <w:spacing w:line="360" w:lineRule="auto"/>
        <w:jc w:val="center"/>
        <w:rPr>
          <w:rFonts w:ascii="Times New Roman" w:hAnsi="Times New Roman" w:cs="Times New Roman"/>
          <w:color w:val="000000" w:themeColor="text1"/>
          <w:sz w:val="28"/>
          <w:szCs w:val="28"/>
        </w:rPr>
      </w:pPr>
    </w:p>
    <w:p w:rsidR="007E5343" w:rsidRDefault="007E5343" w:rsidP="00F227B5">
      <w:pPr>
        <w:spacing w:line="360" w:lineRule="auto"/>
        <w:jc w:val="center"/>
        <w:rPr>
          <w:rFonts w:ascii="Times New Roman" w:hAnsi="Times New Roman" w:cs="Times New Roman"/>
          <w:color w:val="000000" w:themeColor="text1"/>
          <w:sz w:val="28"/>
          <w:szCs w:val="28"/>
        </w:rPr>
      </w:pPr>
    </w:p>
    <w:p w:rsidR="007E5343" w:rsidRDefault="007E5343" w:rsidP="00F227B5">
      <w:pPr>
        <w:spacing w:line="360" w:lineRule="auto"/>
        <w:jc w:val="center"/>
        <w:rPr>
          <w:rFonts w:ascii="Times New Roman" w:hAnsi="Times New Roman" w:cs="Times New Roman"/>
          <w:color w:val="000000" w:themeColor="text1"/>
          <w:sz w:val="28"/>
          <w:szCs w:val="28"/>
        </w:rPr>
      </w:pPr>
    </w:p>
    <w:p w:rsidR="00BF0C50" w:rsidRPr="00F126D4" w:rsidRDefault="00BF0C50" w:rsidP="00F227B5">
      <w:pPr>
        <w:spacing w:line="360" w:lineRule="auto"/>
        <w:jc w:val="center"/>
        <w:rPr>
          <w:rFonts w:ascii="Times New Roman" w:hAnsi="Times New Roman" w:cs="Times New Roman"/>
          <w:color w:val="000000" w:themeColor="text1"/>
          <w:sz w:val="28"/>
          <w:szCs w:val="28"/>
        </w:rPr>
      </w:pPr>
      <w:r w:rsidRPr="00F126D4">
        <w:rPr>
          <w:rFonts w:ascii="Times New Roman" w:hAnsi="Times New Roman" w:cs="Times New Roman"/>
          <w:color w:val="000000" w:themeColor="text1"/>
          <w:sz w:val="28"/>
          <w:szCs w:val="28"/>
        </w:rPr>
        <w:t>Заключение</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Анализ психолого-педагогической и методической литературы позволил нам определить понятия словарной работы.</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 Словарная работа – это целенаправленная педагогическая деятельность, обеспечивающая эффективное освоение словарного состава родного языка.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Исследования показали, что у ребенка старшего дошкольного возраста есть все предпосылки к словарным работам.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По результаты констатирующего эксперимента мы выявили особенности формирование словаря детей. Овладение родным языком - одно из основных элементов формирования личности, освоения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lastRenderedPageBreak/>
        <w:t xml:space="preserve"> Учитывая результаты исследования, нами были разработаны дидактические игры, связанные с применением в речи существительных, прилагательных, глаголов, антонимов и синонимов. Также для развития активного словаря детям необходимо организовать специальные ситуации индивидуального и коллективного общения, в которых ставится задача развития речи, а ребенок находится в свободном общении.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Работу со словарем надо начинать с раннего возраста, а в дальнейшем необходимо усовершенствовать его и увеличивать. Если у ребенка большой словарный запас, то сформируется грамотная речь.</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 Воспитателю необходимо оптимизировать процесс развития речи и обогащения словаря. Для этого можно использовать различные методики, такие как, дидактические игры с игрушками, предметами и картинками, рассматривание игрушек, рассматривание картин знакомого содержания, лексические (словарные) упражнения, загадывание и отгадывание загадок, рассказывание детьми (разные типы связных высказываний на разном 66 материале</w:t>
      </w:r>
      <w:proofErr w:type="gramStart"/>
      <w:r w:rsidRPr="001244E0">
        <w:rPr>
          <w:rFonts w:ascii="Times New Roman" w:hAnsi="Times New Roman" w:cs="Times New Roman"/>
          <w:sz w:val="28"/>
          <w:szCs w:val="28"/>
        </w:rPr>
        <w:t>) .</w:t>
      </w:r>
      <w:proofErr w:type="gramEnd"/>
      <w:r w:rsidRPr="001244E0">
        <w:rPr>
          <w:rFonts w:ascii="Times New Roman" w:hAnsi="Times New Roman" w:cs="Times New Roman"/>
          <w:sz w:val="28"/>
          <w:szCs w:val="28"/>
        </w:rPr>
        <w:t xml:space="preserve">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Таким образом, формирование словаря ребенка является основой развития речи детей.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Исходя из анализа опытно-исследовательской работы, мы пришли к выводу, что наша гипотеза подтвердилась в том, что словарь детей старшего дошкольного возраста можно развить, если: для развития словаря применять специальное обучение и разработать систему специальных дидактических игр.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 xml:space="preserve">Констатирующий этап показал, что у детей низкий уровень развития словаря: существительные, прилагательные, глаголы дети называли на основе восприятия натурального предмета, а не по представлению. </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t>Для повышения объема активного словаря мы провели серию дидактических игр.</w:t>
      </w:r>
    </w:p>
    <w:p w:rsidR="00BF0C50" w:rsidRPr="001244E0" w:rsidRDefault="00BF0C50" w:rsidP="00BF0C50">
      <w:pPr>
        <w:spacing w:line="360" w:lineRule="auto"/>
        <w:ind w:firstLine="709"/>
        <w:jc w:val="both"/>
        <w:rPr>
          <w:rFonts w:ascii="Times New Roman" w:hAnsi="Times New Roman" w:cs="Times New Roman"/>
          <w:sz w:val="28"/>
          <w:szCs w:val="28"/>
        </w:rPr>
      </w:pPr>
      <w:r w:rsidRPr="001244E0">
        <w:rPr>
          <w:rFonts w:ascii="Times New Roman" w:hAnsi="Times New Roman" w:cs="Times New Roman"/>
          <w:sz w:val="28"/>
          <w:szCs w:val="28"/>
        </w:rPr>
        <w:lastRenderedPageBreak/>
        <w:t xml:space="preserve"> Контрольный этап исследования подтвердил эффективность предложенных дидактических игр, что проявилось в увеличении показателей уровня формирования словаря.</w:t>
      </w:r>
    </w:p>
    <w:p w:rsidR="00BF0C50" w:rsidRPr="001244E0" w:rsidRDefault="00BF0C50" w:rsidP="00BF0C50">
      <w:pPr>
        <w:tabs>
          <w:tab w:val="left" w:pos="993"/>
        </w:tabs>
        <w:spacing w:after="0" w:line="360" w:lineRule="auto"/>
        <w:ind w:firstLine="709"/>
        <w:jc w:val="both"/>
        <w:rPr>
          <w:rFonts w:ascii="Times New Roman" w:hAnsi="Times New Roman" w:cs="Times New Roman"/>
          <w:color w:val="000000" w:themeColor="text1"/>
          <w:sz w:val="28"/>
          <w:szCs w:val="28"/>
        </w:rPr>
      </w:pPr>
      <w:r w:rsidRPr="001244E0">
        <w:rPr>
          <w:rFonts w:ascii="Times New Roman" w:hAnsi="Times New Roman" w:cs="Times New Roman"/>
          <w:color w:val="000000" w:themeColor="text1"/>
          <w:sz w:val="28"/>
          <w:szCs w:val="28"/>
        </w:rPr>
        <w:t>Диагностический материал, конспекты иг</w:t>
      </w:r>
      <w:r>
        <w:rPr>
          <w:rFonts w:ascii="Times New Roman" w:hAnsi="Times New Roman" w:cs="Times New Roman"/>
          <w:color w:val="000000" w:themeColor="text1"/>
          <w:sz w:val="28"/>
          <w:szCs w:val="28"/>
        </w:rPr>
        <w:t xml:space="preserve">р, разработанный план работы </w:t>
      </w:r>
      <w:r w:rsidRPr="001244E0">
        <w:rPr>
          <w:rFonts w:ascii="Times New Roman" w:hAnsi="Times New Roman" w:cs="Times New Roman"/>
          <w:color w:val="000000" w:themeColor="text1"/>
          <w:sz w:val="28"/>
          <w:szCs w:val="28"/>
        </w:rPr>
        <w:t>по речево</w:t>
      </w:r>
      <w:r w:rsidR="00AF3625">
        <w:rPr>
          <w:rFonts w:ascii="Times New Roman" w:hAnsi="Times New Roman" w:cs="Times New Roman"/>
          <w:color w:val="000000" w:themeColor="text1"/>
          <w:sz w:val="28"/>
          <w:szCs w:val="28"/>
        </w:rPr>
        <w:t xml:space="preserve">му развитию словаря </w:t>
      </w:r>
      <w:proofErr w:type="gramStart"/>
      <w:r w:rsidR="00AF3625">
        <w:rPr>
          <w:rFonts w:ascii="Times New Roman" w:hAnsi="Times New Roman" w:cs="Times New Roman"/>
          <w:color w:val="000000" w:themeColor="text1"/>
          <w:sz w:val="28"/>
          <w:szCs w:val="28"/>
        </w:rPr>
        <w:t xml:space="preserve">посредством </w:t>
      </w:r>
      <w:r>
        <w:rPr>
          <w:rFonts w:ascii="Times New Roman" w:hAnsi="Times New Roman" w:cs="Times New Roman"/>
          <w:color w:val="000000" w:themeColor="text1"/>
          <w:sz w:val="28"/>
          <w:szCs w:val="28"/>
        </w:rPr>
        <w:t xml:space="preserve">дидактическим </w:t>
      </w:r>
      <w:r w:rsidRPr="001244E0">
        <w:rPr>
          <w:rFonts w:ascii="Times New Roman" w:hAnsi="Times New Roman" w:cs="Times New Roman"/>
          <w:color w:val="000000" w:themeColor="text1"/>
          <w:sz w:val="28"/>
          <w:szCs w:val="28"/>
        </w:rPr>
        <w:t>игр</w:t>
      </w:r>
      <w:proofErr w:type="gramEnd"/>
      <w:r w:rsidRPr="001244E0">
        <w:rPr>
          <w:rFonts w:ascii="Times New Roman" w:hAnsi="Times New Roman" w:cs="Times New Roman"/>
          <w:color w:val="000000" w:themeColor="text1"/>
          <w:sz w:val="28"/>
          <w:szCs w:val="28"/>
        </w:rPr>
        <w:t xml:space="preserve"> старших дошкольников найдут свое применение в практической деятельности воспитателя дошкольного учреждения. Кроме этого данный материал можно использовать на практичес</w:t>
      </w:r>
      <w:r>
        <w:rPr>
          <w:rFonts w:ascii="Times New Roman" w:hAnsi="Times New Roman" w:cs="Times New Roman"/>
          <w:color w:val="000000" w:themeColor="text1"/>
          <w:sz w:val="28"/>
          <w:szCs w:val="28"/>
        </w:rPr>
        <w:t xml:space="preserve">ких занятиях педагогических специальностей </w:t>
      </w:r>
      <w:r w:rsidRPr="001244E0">
        <w:rPr>
          <w:rFonts w:ascii="Times New Roman" w:hAnsi="Times New Roman" w:cs="Times New Roman"/>
          <w:color w:val="000000" w:themeColor="text1"/>
          <w:sz w:val="28"/>
          <w:szCs w:val="28"/>
        </w:rPr>
        <w:t>в колледже.</w:t>
      </w:r>
    </w:p>
    <w:p w:rsidR="00BF0C50" w:rsidRPr="001244E0" w:rsidRDefault="00BF0C50" w:rsidP="00BF0C50">
      <w:pPr>
        <w:tabs>
          <w:tab w:val="left" w:pos="993"/>
        </w:tabs>
        <w:spacing w:after="0" w:line="360" w:lineRule="auto"/>
        <w:ind w:firstLine="709"/>
        <w:jc w:val="both"/>
        <w:rPr>
          <w:rFonts w:ascii="Times New Roman" w:hAnsi="Times New Roman" w:cs="Times New Roman"/>
          <w:color w:val="000000" w:themeColor="text1"/>
          <w:sz w:val="28"/>
          <w:szCs w:val="28"/>
        </w:rPr>
      </w:pPr>
      <w:r w:rsidRPr="001244E0">
        <w:rPr>
          <w:rFonts w:ascii="Times New Roman" w:hAnsi="Times New Roman" w:cs="Times New Roman"/>
          <w:color w:val="000000" w:themeColor="text1"/>
          <w:sz w:val="28"/>
          <w:szCs w:val="28"/>
        </w:rPr>
        <w:t xml:space="preserve">В перспективе планируется продолжать работу по данной проблеме. Начиная педагогическую деятельность в качестве молодого специалиста. </w:t>
      </w:r>
    </w:p>
    <w:p w:rsidR="00BF0C50" w:rsidRPr="001244E0" w:rsidRDefault="00BF0C50" w:rsidP="00BF0C50">
      <w:pPr>
        <w:tabs>
          <w:tab w:val="left" w:pos="993"/>
        </w:tabs>
        <w:spacing w:after="0" w:line="360" w:lineRule="auto"/>
        <w:jc w:val="both"/>
        <w:rPr>
          <w:rFonts w:ascii="Times New Roman" w:hAnsi="Times New Roman" w:cs="Times New Roman"/>
          <w:color w:val="000000" w:themeColor="text1"/>
          <w:sz w:val="28"/>
          <w:szCs w:val="28"/>
        </w:rPr>
      </w:pPr>
    </w:p>
    <w:p w:rsidR="00BF0C50" w:rsidRPr="001244E0" w:rsidRDefault="00BF0C50" w:rsidP="00BF0C50">
      <w:pPr>
        <w:tabs>
          <w:tab w:val="left" w:pos="993"/>
        </w:tabs>
        <w:spacing w:after="0" w:line="360" w:lineRule="auto"/>
        <w:jc w:val="both"/>
        <w:rPr>
          <w:rFonts w:ascii="Times New Roman" w:hAnsi="Times New Roman" w:cs="Times New Roman"/>
          <w:color w:val="000000" w:themeColor="text1"/>
          <w:sz w:val="28"/>
          <w:szCs w:val="28"/>
        </w:rPr>
      </w:pPr>
    </w:p>
    <w:p w:rsidR="00BF0C50" w:rsidRPr="001244E0" w:rsidRDefault="00BF0C50" w:rsidP="00BF0C50">
      <w:pPr>
        <w:tabs>
          <w:tab w:val="left" w:pos="993"/>
        </w:tabs>
        <w:spacing w:after="0" w:line="360" w:lineRule="auto"/>
        <w:jc w:val="both"/>
        <w:rPr>
          <w:rFonts w:ascii="Times New Roman" w:hAnsi="Times New Roman" w:cs="Times New Roman"/>
          <w:color w:val="000000" w:themeColor="text1"/>
          <w:sz w:val="28"/>
          <w:szCs w:val="28"/>
        </w:rPr>
      </w:pPr>
    </w:p>
    <w:p w:rsidR="00BF0C50" w:rsidRDefault="00BF0C50" w:rsidP="00BF0C50">
      <w:pPr>
        <w:tabs>
          <w:tab w:val="left" w:pos="993"/>
        </w:tabs>
        <w:spacing w:after="0" w:line="360" w:lineRule="auto"/>
        <w:jc w:val="both"/>
        <w:rPr>
          <w:rFonts w:ascii="Times New Roman" w:hAnsi="Times New Roman" w:cs="Times New Roman"/>
          <w:color w:val="000000" w:themeColor="text1"/>
          <w:sz w:val="28"/>
          <w:szCs w:val="28"/>
        </w:rPr>
      </w:pPr>
    </w:p>
    <w:p w:rsidR="00BF0C50" w:rsidRPr="001244E0" w:rsidRDefault="00F227B5" w:rsidP="00BF0C50">
      <w:pPr>
        <w:tabs>
          <w:tab w:val="left" w:pos="993"/>
        </w:tabs>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Список литературы </w:t>
      </w:r>
    </w:p>
    <w:p w:rsidR="00BF0C50" w:rsidRPr="001244E0" w:rsidRDefault="00BF0C50" w:rsidP="00BF0C50">
      <w:pPr>
        <w:tabs>
          <w:tab w:val="left" w:pos="993"/>
        </w:tabs>
        <w:spacing w:after="0" w:line="360" w:lineRule="auto"/>
        <w:jc w:val="both"/>
        <w:rPr>
          <w:rFonts w:ascii="Times New Roman" w:hAnsi="Times New Roman" w:cs="Times New Roman"/>
          <w:color w:val="000000" w:themeColor="text1"/>
          <w:sz w:val="28"/>
          <w:szCs w:val="28"/>
        </w:rPr>
      </w:pP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Федеральный закон "Об образовании в Российской Федерации" № 273-ФЗ от 29 декабря 2012 года с изменениями 2017-2016 года [Электронный ресурс</w:t>
      </w:r>
      <w:proofErr w:type="gramStart"/>
      <w:r w:rsidRPr="004A2C48">
        <w:rPr>
          <w:rFonts w:ascii="Times New Roman" w:hAnsi="Times New Roman" w:cs="Times New Roman"/>
          <w:sz w:val="28"/>
          <w:szCs w:val="28"/>
        </w:rPr>
        <w:t>] :</w:t>
      </w:r>
      <w:proofErr w:type="gramEnd"/>
      <w:r w:rsidRPr="004A2C48">
        <w:rPr>
          <w:rFonts w:ascii="Times New Roman" w:hAnsi="Times New Roman" w:cs="Times New Roman"/>
          <w:sz w:val="28"/>
          <w:szCs w:val="28"/>
        </w:rPr>
        <w:t xml:space="preserve"> http://zakon-ob-obrazovanii.ru.</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Алексеева М.М., Яшина Б.И. Методика развития речи и обучения родному языку дошкольников: Учеб. пособие для студ. </w:t>
      </w:r>
      <w:proofErr w:type="spellStart"/>
      <w:r w:rsidRPr="004A2C48">
        <w:rPr>
          <w:rFonts w:ascii="Times New Roman" w:hAnsi="Times New Roman" w:cs="Times New Roman"/>
          <w:sz w:val="28"/>
          <w:szCs w:val="28"/>
        </w:rPr>
        <w:t>высш</w:t>
      </w:r>
      <w:proofErr w:type="spellEnd"/>
      <w:proofErr w:type="gramStart"/>
      <w:r w:rsidRPr="004A2C48">
        <w:rPr>
          <w:rFonts w:ascii="Times New Roman" w:hAnsi="Times New Roman" w:cs="Times New Roman"/>
          <w:sz w:val="28"/>
          <w:szCs w:val="28"/>
        </w:rPr>
        <w:t>.</w:t>
      </w:r>
      <w:proofErr w:type="gramEnd"/>
      <w:r w:rsidRPr="004A2C48">
        <w:rPr>
          <w:rFonts w:ascii="Times New Roman" w:hAnsi="Times New Roman" w:cs="Times New Roman"/>
          <w:sz w:val="28"/>
          <w:szCs w:val="28"/>
        </w:rPr>
        <w:t xml:space="preserve"> и сред. </w:t>
      </w:r>
      <w:proofErr w:type="spellStart"/>
      <w:r w:rsidRPr="004A2C48">
        <w:rPr>
          <w:rFonts w:ascii="Times New Roman" w:hAnsi="Times New Roman" w:cs="Times New Roman"/>
          <w:sz w:val="28"/>
          <w:szCs w:val="28"/>
        </w:rPr>
        <w:t>пед</w:t>
      </w:r>
      <w:proofErr w:type="spellEnd"/>
      <w:r w:rsidRPr="004A2C48">
        <w:rPr>
          <w:rFonts w:ascii="Times New Roman" w:hAnsi="Times New Roman" w:cs="Times New Roman"/>
          <w:sz w:val="28"/>
          <w:szCs w:val="28"/>
        </w:rPr>
        <w:t>. учеб. заведений. - 3-е изд., стереотип - М.: Издательский центр «Академия», 2000. - 400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Артемова, Л.В. Окружающий мир дидактических игр дошкольников: книга для воспитателей детского сада и родителей. - М.: Просвещение, 2012. - 96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Арутюнова, Н.Д. О понятии системы словообразования. Филологические науки / Н.Д. Арутюнова, 2010.</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lastRenderedPageBreak/>
        <w:t>Арушанова</w:t>
      </w:r>
      <w:proofErr w:type="spellEnd"/>
      <w:r w:rsidRPr="004A2C48">
        <w:rPr>
          <w:rFonts w:ascii="Times New Roman" w:hAnsi="Times New Roman" w:cs="Times New Roman"/>
          <w:sz w:val="28"/>
          <w:szCs w:val="28"/>
        </w:rPr>
        <w:t xml:space="preserve"> А.Г. Речь и речевое общение детей: Книга для воспитателей детского сада. - М.: Мозаика - Синтез, 2013. - 272 с.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Белобрыкина</w:t>
      </w:r>
      <w:proofErr w:type="spellEnd"/>
      <w:r w:rsidRPr="004A2C48">
        <w:rPr>
          <w:rFonts w:ascii="Times New Roman" w:hAnsi="Times New Roman" w:cs="Times New Roman"/>
          <w:sz w:val="28"/>
          <w:szCs w:val="28"/>
        </w:rPr>
        <w:t xml:space="preserve">, О.А. Речь и общение. Популярное пособие для родителей и педагогов / О.А. </w:t>
      </w:r>
      <w:proofErr w:type="spellStart"/>
      <w:r w:rsidRPr="004A2C48">
        <w:rPr>
          <w:rFonts w:ascii="Times New Roman" w:hAnsi="Times New Roman" w:cs="Times New Roman"/>
          <w:sz w:val="28"/>
          <w:szCs w:val="28"/>
        </w:rPr>
        <w:t>Белобрыкина</w:t>
      </w:r>
      <w:proofErr w:type="spellEnd"/>
      <w:r w:rsidRPr="004A2C48">
        <w:rPr>
          <w:rFonts w:ascii="Times New Roman" w:hAnsi="Times New Roman" w:cs="Times New Roman"/>
          <w:sz w:val="28"/>
          <w:szCs w:val="28"/>
        </w:rPr>
        <w:t>. - Ярославль: Академия развития, 2008.</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Берменд</w:t>
      </w:r>
      <w:proofErr w:type="spellEnd"/>
      <w:r w:rsidRPr="004A2C48">
        <w:rPr>
          <w:rFonts w:ascii="Times New Roman" w:hAnsi="Times New Roman" w:cs="Times New Roman"/>
          <w:sz w:val="28"/>
          <w:szCs w:val="28"/>
        </w:rPr>
        <w:t xml:space="preserve">, И.Е. Игра как феномен сознания / И.Е. </w:t>
      </w:r>
      <w:proofErr w:type="spellStart"/>
      <w:r w:rsidRPr="004A2C48">
        <w:rPr>
          <w:rFonts w:ascii="Times New Roman" w:hAnsi="Times New Roman" w:cs="Times New Roman"/>
          <w:sz w:val="28"/>
          <w:szCs w:val="28"/>
        </w:rPr>
        <w:t>Берменд</w:t>
      </w:r>
      <w:proofErr w:type="spellEnd"/>
      <w:r w:rsidRPr="004A2C48">
        <w:rPr>
          <w:rFonts w:ascii="Times New Roman" w:hAnsi="Times New Roman" w:cs="Times New Roman"/>
          <w:sz w:val="28"/>
          <w:szCs w:val="28"/>
        </w:rPr>
        <w:t xml:space="preserve">. - Кемерово: Альф, 2012.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Бондаренко А.К. Словесные игры в детском саду. Пособие для воспитателя дет. сада. Изд. 2-е, исп. и доп. М., «Просвещение», 2007.</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Бондаренко, А.К. Дидактические игры в детском саду: Пособие для воспитателя детского сада / А.К. Бондаренко - М.: Просвещение, 2005. - 160 с.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Бородич</w:t>
      </w:r>
      <w:proofErr w:type="spellEnd"/>
      <w:r w:rsidRPr="004A2C48">
        <w:rPr>
          <w:rFonts w:ascii="Times New Roman" w:hAnsi="Times New Roman" w:cs="Times New Roman"/>
          <w:sz w:val="28"/>
          <w:szCs w:val="28"/>
        </w:rPr>
        <w:t xml:space="preserve"> А.М, «Методика развития речи детей», М., 2011 г.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Бухвостова</w:t>
      </w:r>
      <w:proofErr w:type="spellEnd"/>
      <w:r w:rsidRPr="004A2C48">
        <w:rPr>
          <w:rFonts w:ascii="Times New Roman" w:hAnsi="Times New Roman" w:cs="Times New Roman"/>
          <w:sz w:val="28"/>
          <w:szCs w:val="28"/>
        </w:rPr>
        <w:t>, С.С. Формирование выразительной речи у детей старшего дошкольного возраста. - Курск: Академия Холдинг, 2006. - 178 с. 68</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Руководство играми в дошкольном учреждении/ Под ред. Васильевой - М.: Просвещение, 2011.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Выготский, Л.С. Воображение и творчество в детском возрасте / Л.С. Выготский. - </w:t>
      </w:r>
      <w:proofErr w:type="spellStart"/>
      <w:r w:rsidRPr="004A2C48">
        <w:rPr>
          <w:rFonts w:ascii="Times New Roman" w:hAnsi="Times New Roman" w:cs="Times New Roman"/>
          <w:sz w:val="28"/>
          <w:szCs w:val="28"/>
        </w:rPr>
        <w:t>Спб</w:t>
      </w:r>
      <w:proofErr w:type="spellEnd"/>
      <w:r w:rsidRPr="004A2C48">
        <w:rPr>
          <w:rFonts w:ascii="Times New Roman" w:hAnsi="Times New Roman" w:cs="Times New Roman"/>
          <w:sz w:val="28"/>
          <w:szCs w:val="28"/>
        </w:rPr>
        <w:t xml:space="preserve">.: Союз, 2014.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Гвоздев, А.Н. Вопросы изучения детской речи/ А.Н. Гвоздев. - М.: Педагогика, 2011.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Глозман</w:t>
      </w:r>
      <w:proofErr w:type="spellEnd"/>
      <w:r w:rsidRPr="004A2C48">
        <w:rPr>
          <w:rFonts w:ascii="Times New Roman" w:hAnsi="Times New Roman" w:cs="Times New Roman"/>
          <w:sz w:val="28"/>
          <w:szCs w:val="28"/>
        </w:rPr>
        <w:t xml:space="preserve"> Ж.М. (ред.) Игровые методы коррекции трудностей обучения в школе, Москва 2006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Ефименкова</w:t>
      </w:r>
      <w:proofErr w:type="spellEnd"/>
      <w:r w:rsidRPr="004A2C48">
        <w:rPr>
          <w:rFonts w:ascii="Times New Roman" w:hAnsi="Times New Roman" w:cs="Times New Roman"/>
          <w:sz w:val="28"/>
          <w:szCs w:val="28"/>
        </w:rPr>
        <w:t xml:space="preserve">, Л.Н. Формирование речи у дошкольников. (Дети с общим недоразвитием речи)/Л.Н. </w:t>
      </w:r>
      <w:proofErr w:type="spellStart"/>
      <w:r w:rsidRPr="004A2C48">
        <w:rPr>
          <w:rFonts w:ascii="Times New Roman" w:hAnsi="Times New Roman" w:cs="Times New Roman"/>
          <w:sz w:val="28"/>
          <w:szCs w:val="28"/>
        </w:rPr>
        <w:t>Ефименкова</w:t>
      </w:r>
      <w:proofErr w:type="spellEnd"/>
      <w:r w:rsidRPr="004A2C48">
        <w:rPr>
          <w:rFonts w:ascii="Times New Roman" w:hAnsi="Times New Roman" w:cs="Times New Roman"/>
          <w:sz w:val="28"/>
          <w:szCs w:val="28"/>
        </w:rPr>
        <w:t xml:space="preserve">. - М.: Педагогика, 2005.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Житникова</w:t>
      </w:r>
      <w:proofErr w:type="spellEnd"/>
      <w:r w:rsidRPr="004A2C48">
        <w:rPr>
          <w:rFonts w:ascii="Times New Roman" w:hAnsi="Times New Roman" w:cs="Times New Roman"/>
          <w:sz w:val="28"/>
          <w:szCs w:val="28"/>
        </w:rPr>
        <w:t xml:space="preserve"> Л.М. «Учите детей запоминать» Пособие для воспитателя детского сада. Изд-во Просвещение, М., 2005 г.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Журова</w:t>
      </w:r>
      <w:proofErr w:type="spellEnd"/>
      <w:r w:rsidRPr="004A2C48">
        <w:rPr>
          <w:rFonts w:ascii="Times New Roman" w:hAnsi="Times New Roman" w:cs="Times New Roman"/>
          <w:sz w:val="28"/>
          <w:szCs w:val="28"/>
        </w:rPr>
        <w:t xml:space="preserve"> Л.Е. «Обучение грамоте в детском саду». Изд-во «Педагогика», М., 2008 г.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lastRenderedPageBreak/>
        <w:t xml:space="preserve">Жукова, Н.С, </w:t>
      </w:r>
      <w:proofErr w:type="spellStart"/>
      <w:r w:rsidRPr="004A2C48">
        <w:rPr>
          <w:rFonts w:ascii="Times New Roman" w:hAnsi="Times New Roman" w:cs="Times New Roman"/>
          <w:sz w:val="28"/>
          <w:szCs w:val="28"/>
        </w:rPr>
        <w:t>Мастюкова</w:t>
      </w:r>
      <w:proofErr w:type="spellEnd"/>
      <w:r w:rsidRPr="004A2C48">
        <w:rPr>
          <w:rFonts w:ascii="Times New Roman" w:hAnsi="Times New Roman" w:cs="Times New Roman"/>
          <w:sz w:val="28"/>
          <w:szCs w:val="28"/>
        </w:rPr>
        <w:t xml:space="preserve">, Е.М., Филичева, Т.Б. Преодоление общего недоразвития речи дошкольников/Н.С. Жукова, Е.М. </w:t>
      </w:r>
      <w:proofErr w:type="spellStart"/>
      <w:r w:rsidRPr="004A2C48">
        <w:rPr>
          <w:rFonts w:ascii="Times New Roman" w:hAnsi="Times New Roman" w:cs="Times New Roman"/>
          <w:sz w:val="28"/>
          <w:szCs w:val="28"/>
        </w:rPr>
        <w:t>Мастюкова</w:t>
      </w:r>
      <w:proofErr w:type="spellEnd"/>
      <w:r w:rsidRPr="004A2C48">
        <w:rPr>
          <w:rFonts w:ascii="Times New Roman" w:hAnsi="Times New Roman" w:cs="Times New Roman"/>
          <w:sz w:val="28"/>
          <w:szCs w:val="28"/>
        </w:rPr>
        <w:t xml:space="preserve">, Т.Б. Филичева. - М.: Просвещение, 2010.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Жуковская, Р.И. Воспитание ребенка в игре / Р.И. Жуковская. - М.: Педагогика, 2013.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Земская, Е.А. Современный русский язык. Словообразование/ Е.А. Земская. - М., 2013.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Кольцова М.М. Ребенок учится говорить. М., «Сов. Россия», 2013.</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Кирьянова, Р.А. Комплексная диагностика дошкольников/ Р.А. Кирьянова. - </w:t>
      </w:r>
      <w:proofErr w:type="spellStart"/>
      <w:r w:rsidRPr="004A2C48">
        <w:rPr>
          <w:rFonts w:ascii="Times New Roman" w:hAnsi="Times New Roman" w:cs="Times New Roman"/>
          <w:sz w:val="28"/>
          <w:szCs w:val="28"/>
        </w:rPr>
        <w:t>Спб</w:t>
      </w:r>
      <w:proofErr w:type="spellEnd"/>
      <w:r w:rsidRPr="004A2C48">
        <w:rPr>
          <w:rFonts w:ascii="Times New Roman" w:hAnsi="Times New Roman" w:cs="Times New Roman"/>
          <w:sz w:val="28"/>
          <w:szCs w:val="28"/>
        </w:rPr>
        <w:t xml:space="preserve">.: </w:t>
      </w:r>
      <w:proofErr w:type="spellStart"/>
      <w:r w:rsidRPr="004A2C48">
        <w:rPr>
          <w:rFonts w:ascii="Times New Roman" w:hAnsi="Times New Roman" w:cs="Times New Roman"/>
          <w:sz w:val="28"/>
          <w:szCs w:val="28"/>
        </w:rPr>
        <w:t>Каро</w:t>
      </w:r>
      <w:proofErr w:type="spellEnd"/>
      <w:r w:rsidRPr="004A2C48">
        <w:rPr>
          <w:rFonts w:ascii="Times New Roman" w:hAnsi="Times New Roman" w:cs="Times New Roman"/>
          <w:sz w:val="28"/>
          <w:szCs w:val="28"/>
        </w:rPr>
        <w:t xml:space="preserve">, 2012.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Козлова, С.А., Куликова Т.А. Дошкольная педагогика/ С.А. Козлова, Т.А. Куликова. - М., 2013. 69</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Коменский, Я. Избранные педагогические труды/ Я. Коменский. - М., 2005.</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Кубрякова</w:t>
      </w:r>
      <w:proofErr w:type="spellEnd"/>
      <w:r w:rsidRPr="004A2C48">
        <w:rPr>
          <w:rFonts w:ascii="Times New Roman" w:hAnsi="Times New Roman" w:cs="Times New Roman"/>
          <w:sz w:val="28"/>
          <w:szCs w:val="28"/>
        </w:rPr>
        <w:t xml:space="preserve">, Е.С. Что такое словообразование/ Е.С. </w:t>
      </w:r>
      <w:proofErr w:type="spellStart"/>
      <w:r w:rsidRPr="004A2C48">
        <w:rPr>
          <w:rFonts w:ascii="Times New Roman" w:hAnsi="Times New Roman" w:cs="Times New Roman"/>
          <w:sz w:val="28"/>
          <w:szCs w:val="28"/>
        </w:rPr>
        <w:t>Кубрякова</w:t>
      </w:r>
      <w:proofErr w:type="spellEnd"/>
      <w:r w:rsidRPr="004A2C48">
        <w:rPr>
          <w:rFonts w:ascii="Times New Roman" w:hAnsi="Times New Roman" w:cs="Times New Roman"/>
          <w:sz w:val="28"/>
          <w:szCs w:val="28"/>
        </w:rPr>
        <w:t xml:space="preserve"> - М., 2010.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Левина, Р.Е. Логопедия/ Р.Е. Левина. - М., 2011.</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Леонтьева А.А Актуальные проблемы психической речи и обучение языку / Под ред. А.А. Леонтьева. - М., 2008.</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Леонтьев А.Н. Избранные психологические труды/ А.Н. Леонтьев. - М., 2013.</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Логинова В.Ш. Дошкольная педагогика /Под ред. Логиновой В.Ш., </w:t>
      </w:r>
      <w:proofErr w:type="spellStart"/>
      <w:r w:rsidRPr="004A2C48">
        <w:rPr>
          <w:rFonts w:ascii="Times New Roman" w:hAnsi="Times New Roman" w:cs="Times New Roman"/>
          <w:sz w:val="28"/>
          <w:szCs w:val="28"/>
        </w:rPr>
        <w:t>Саморуковой</w:t>
      </w:r>
      <w:proofErr w:type="spellEnd"/>
      <w:r w:rsidRPr="004A2C48">
        <w:rPr>
          <w:rFonts w:ascii="Times New Roman" w:hAnsi="Times New Roman" w:cs="Times New Roman"/>
          <w:sz w:val="28"/>
          <w:szCs w:val="28"/>
        </w:rPr>
        <w:t xml:space="preserve"> П.Г. - М.: 2013 г. - 82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Лопухина, И. Логопедия. 550 занимательных упражнений по развитию речи / И. Лопухина - М.: Аквариум, 2010.</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Ляско</w:t>
      </w:r>
      <w:proofErr w:type="spellEnd"/>
      <w:r w:rsidRPr="004A2C48">
        <w:rPr>
          <w:rFonts w:ascii="Times New Roman" w:hAnsi="Times New Roman" w:cs="Times New Roman"/>
          <w:sz w:val="28"/>
          <w:szCs w:val="28"/>
        </w:rPr>
        <w:t xml:space="preserve">, Е. Развитие речи малыша/ Е. </w:t>
      </w:r>
      <w:proofErr w:type="spellStart"/>
      <w:r w:rsidRPr="004A2C48">
        <w:rPr>
          <w:rFonts w:ascii="Times New Roman" w:hAnsi="Times New Roman" w:cs="Times New Roman"/>
          <w:sz w:val="28"/>
          <w:szCs w:val="28"/>
        </w:rPr>
        <w:t>Ляско</w:t>
      </w:r>
      <w:proofErr w:type="spellEnd"/>
      <w:r w:rsidRPr="004A2C48">
        <w:rPr>
          <w:rFonts w:ascii="Times New Roman" w:hAnsi="Times New Roman" w:cs="Times New Roman"/>
          <w:sz w:val="28"/>
          <w:szCs w:val="28"/>
        </w:rPr>
        <w:t xml:space="preserve"> - М.: Айрис-Пресс, 2003.</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Максаков А.И. Правильно ли говорит ваш ребёнок: Пособие для воспитателей детского сада - М.: Просвещение, 2012. - 160 с.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Менджерицкая</w:t>
      </w:r>
      <w:proofErr w:type="spellEnd"/>
      <w:r w:rsidRPr="004A2C48">
        <w:rPr>
          <w:rFonts w:ascii="Times New Roman" w:hAnsi="Times New Roman" w:cs="Times New Roman"/>
          <w:sz w:val="28"/>
          <w:szCs w:val="28"/>
        </w:rPr>
        <w:t xml:space="preserve">, Ю.В. </w:t>
      </w:r>
      <w:proofErr w:type="spellStart"/>
      <w:r w:rsidRPr="004A2C48">
        <w:rPr>
          <w:rFonts w:ascii="Times New Roman" w:hAnsi="Times New Roman" w:cs="Times New Roman"/>
          <w:sz w:val="28"/>
          <w:szCs w:val="28"/>
        </w:rPr>
        <w:t>Воспиталелю</w:t>
      </w:r>
      <w:proofErr w:type="spellEnd"/>
      <w:r w:rsidRPr="004A2C48">
        <w:rPr>
          <w:rFonts w:ascii="Times New Roman" w:hAnsi="Times New Roman" w:cs="Times New Roman"/>
          <w:sz w:val="28"/>
          <w:szCs w:val="28"/>
        </w:rPr>
        <w:t xml:space="preserve"> о детской игре/ Ю.В. </w:t>
      </w:r>
      <w:proofErr w:type="spellStart"/>
      <w:r w:rsidRPr="004A2C48">
        <w:rPr>
          <w:rFonts w:ascii="Times New Roman" w:hAnsi="Times New Roman" w:cs="Times New Roman"/>
          <w:sz w:val="28"/>
          <w:szCs w:val="28"/>
        </w:rPr>
        <w:t>Менджерицкая</w:t>
      </w:r>
      <w:proofErr w:type="spellEnd"/>
      <w:r w:rsidRPr="004A2C48">
        <w:rPr>
          <w:rFonts w:ascii="Times New Roman" w:hAnsi="Times New Roman" w:cs="Times New Roman"/>
          <w:sz w:val="28"/>
          <w:szCs w:val="28"/>
        </w:rPr>
        <w:t>. - М., 2012 г.</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lastRenderedPageBreak/>
        <w:t xml:space="preserve">Миронова С.А. Развитие речи дошкольников на логопедических занятиях/ С.А. Миронова. - М.: Просвещение, 2011.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Мухина В.С. Психология дошкольника/ В.С. Мухина - М.: Просвещение, 2008.</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Новотворцева</w:t>
      </w:r>
      <w:proofErr w:type="spellEnd"/>
      <w:r w:rsidRPr="004A2C48">
        <w:rPr>
          <w:rFonts w:ascii="Times New Roman" w:hAnsi="Times New Roman" w:cs="Times New Roman"/>
          <w:sz w:val="28"/>
          <w:szCs w:val="28"/>
        </w:rPr>
        <w:t xml:space="preserve">, Н.В. Развитие речи детей. Популярное пособие для родителей и педагогов/ Н.В. </w:t>
      </w:r>
      <w:proofErr w:type="spellStart"/>
      <w:r w:rsidRPr="004A2C48">
        <w:rPr>
          <w:rFonts w:ascii="Times New Roman" w:hAnsi="Times New Roman" w:cs="Times New Roman"/>
          <w:sz w:val="28"/>
          <w:szCs w:val="28"/>
        </w:rPr>
        <w:t>Новотворцев</w:t>
      </w:r>
      <w:proofErr w:type="spellEnd"/>
      <w:r w:rsidRPr="004A2C48">
        <w:rPr>
          <w:rFonts w:ascii="Times New Roman" w:hAnsi="Times New Roman" w:cs="Times New Roman"/>
          <w:sz w:val="28"/>
          <w:szCs w:val="28"/>
        </w:rPr>
        <w:t>. - Ярославль: Гринго, 2005.</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Новосёлова</w:t>
      </w:r>
      <w:proofErr w:type="spellEnd"/>
      <w:r w:rsidRPr="004A2C48">
        <w:rPr>
          <w:rFonts w:ascii="Times New Roman" w:hAnsi="Times New Roman" w:cs="Times New Roman"/>
          <w:sz w:val="28"/>
          <w:szCs w:val="28"/>
        </w:rPr>
        <w:t xml:space="preserve"> С.Л. Дидактические игры и занятия с детьми раннего возраста. Пособие для воспитателей дет. садов. Под ред. С.Л. </w:t>
      </w:r>
      <w:proofErr w:type="spellStart"/>
      <w:r w:rsidRPr="004A2C48">
        <w:rPr>
          <w:rFonts w:ascii="Times New Roman" w:hAnsi="Times New Roman" w:cs="Times New Roman"/>
          <w:sz w:val="28"/>
          <w:szCs w:val="28"/>
        </w:rPr>
        <w:t>Новоселовой</w:t>
      </w:r>
      <w:proofErr w:type="spellEnd"/>
      <w:r w:rsidRPr="004A2C48">
        <w:rPr>
          <w:rFonts w:ascii="Times New Roman" w:hAnsi="Times New Roman" w:cs="Times New Roman"/>
          <w:sz w:val="28"/>
          <w:szCs w:val="28"/>
        </w:rPr>
        <w:t xml:space="preserve">. Изд. 3-е, </w:t>
      </w:r>
      <w:proofErr w:type="spellStart"/>
      <w:r w:rsidRPr="004A2C48">
        <w:rPr>
          <w:rFonts w:ascii="Times New Roman" w:hAnsi="Times New Roman" w:cs="Times New Roman"/>
          <w:sz w:val="28"/>
          <w:szCs w:val="28"/>
        </w:rPr>
        <w:t>испр</w:t>
      </w:r>
      <w:proofErr w:type="spellEnd"/>
      <w:r w:rsidRPr="004A2C48">
        <w:rPr>
          <w:rFonts w:ascii="Times New Roman" w:hAnsi="Times New Roman" w:cs="Times New Roman"/>
          <w:sz w:val="28"/>
          <w:szCs w:val="28"/>
        </w:rPr>
        <w:t xml:space="preserve">. М., «Просвещение», 2007 70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Пиаже, Ж. Речь и мышление ребенка/ Ж. Пиаже - </w:t>
      </w:r>
      <w:proofErr w:type="spellStart"/>
      <w:r w:rsidRPr="004A2C48">
        <w:rPr>
          <w:rFonts w:ascii="Times New Roman" w:hAnsi="Times New Roman" w:cs="Times New Roman"/>
          <w:sz w:val="28"/>
          <w:szCs w:val="28"/>
        </w:rPr>
        <w:t>Спб</w:t>
      </w:r>
      <w:proofErr w:type="spellEnd"/>
      <w:r w:rsidRPr="004A2C48">
        <w:rPr>
          <w:rFonts w:ascii="Times New Roman" w:hAnsi="Times New Roman" w:cs="Times New Roman"/>
          <w:sz w:val="28"/>
          <w:szCs w:val="28"/>
        </w:rPr>
        <w:t>. 2014 г.</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Реформатский, А.А. Введение в языкознание/А.А. Реформатский. - М.: Наука, 2005.</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Рубенштейн</w:t>
      </w:r>
      <w:proofErr w:type="spellEnd"/>
      <w:r w:rsidRPr="004A2C48">
        <w:rPr>
          <w:rFonts w:ascii="Times New Roman" w:hAnsi="Times New Roman" w:cs="Times New Roman"/>
          <w:sz w:val="28"/>
          <w:szCs w:val="28"/>
        </w:rPr>
        <w:t xml:space="preserve">, С.Л. Избранные произведения в 2-х томах. Том 1/ С.Л. </w:t>
      </w:r>
      <w:proofErr w:type="spellStart"/>
      <w:r w:rsidRPr="004A2C48">
        <w:rPr>
          <w:rFonts w:ascii="Times New Roman" w:hAnsi="Times New Roman" w:cs="Times New Roman"/>
          <w:sz w:val="28"/>
          <w:szCs w:val="28"/>
        </w:rPr>
        <w:t>Рубенштейн</w:t>
      </w:r>
      <w:proofErr w:type="spellEnd"/>
      <w:r w:rsidRPr="004A2C48">
        <w:rPr>
          <w:rFonts w:ascii="Times New Roman" w:hAnsi="Times New Roman" w:cs="Times New Roman"/>
          <w:sz w:val="28"/>
          <w:szCs w:val="28"/>
        </w:rPr>
        <w:t>. - М., 2009.</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Сапир</w:t>
      </w:r>
      <w:proofErr w:type="spellEnd"/>
      <w:r w:rsidRPr="004A2C48">
        <w:rPr>
          <w:rFonts w:ascii="Times New Roman" w:hAnsi="Times New Roman" w:cs="Times New Roman"/>
          <w:sz w:val="28"/>
          <w:szCs w:val="28"/>
        </w:rPr>
        <w:t xml:space="preserve">, И.Д. Афазия, речь, мышление. Советская невропатология, психиатрия и психогигиена. Том 3/ И.Д. </w:t>
      </w:r>
      <w:proofErr w:type="spellStart"/>
      <w:r w:rsidRPr="004A2C48">
        <w:rPr>
          <w:rFonts w:ascii="Times New Roman" w:hAnsi="Times New Roman" w:cs="Times New Roman"/>
          <w:sz w:val="28"/>
          <w:szCs w:val="28"/>
        </w:rPr>
        <w:t>Сапир</w:t>
      </w:r>
      <w:proofErr w:type="spellEnd"/>
      <w:r w:rsidRPr="004A2C48">
        <w:rPr>
          <w:rFonts w:ascii="Times New Roman" w:hAnsi="Times New Roman" w:cs="Times New Roman"/>
          <w:sz w:val="28"/>
          <w:szCs w:val="28"/>
        </w:rPr>
        <w:t xml:space="preserve">. - 2014.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Селиверстов, В.И. Речевые игры с детьми/ В.И. Селиверстов. - М., 2014; Игры в логопедической работе с детьми / под ред. В.И. Селиверстова. - М., 2011.</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Сорокина А.И. Дидактические игры в детском саду/ А.И. Сорокина. - М.: Просвещение, 2012. - 17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Сохин, М. Развитие речи детей дошкольного возраста. Пособие для воспитателей детских садов/ Под ред. М. Сохина. - М.: Просвещение, 2006.</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Тихеева, Е.И. Развитие речи детей/ Е.И. Тихеева. - М.: </w:t>
      </w:r>
      <w:proofErr w:type="spellStart"/>
      <w:r w:rsidRPr="004A2C48">
        <w:rPr>
          <w:rFonts w:ascii="Times New Roman" w:hAnsi="Times New Roman" w:cs="Times New Roman"/>
          <w:sz w:val="28"/>
          <w:szCs w:val="28"/>
        </w:rPr>
        <w:t>Провещение</w:t>
      </w:r>
      <w:proofErr w:type="spellEnd"/>
      <w:r w:rsidRPr="004A2C48">
        <w:rPr>
          <w:rFonts w:ascii="Times New Roman" w:hAnsi="Times New Roman" w:cs="Times New Roman"/>
          <w:sz w:val="28"/>
          <w:szCs w:val="28"/>
        </w:rPr>
        <w:t>, 2012.</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Сошакова</w:t>
      </w:r>
      <w:proofErr w:type="spellEnd"/>
      <w:r w:rsidRPr="004A2C48">
        <w:rPr>
          <w:rFonts w:ascii="Times New Roman" w:hAnsi="Times New Roman" w:cs="Times New Roman"/>
          <w:sz w:val="28"/>
          <w:szCs w:val="28"/>
        </w:rPr>
        <w:t xml:space="preserve"> О.С. Придумай слово: Речевые игры и упражнения для дошкольников: Кн. для воспитателей дет. сада и родителей / Под ред. О.С. Ушаковой. 2-е изд., </w:t>
      </w:r>
      <w:proofErr w:type="spellStart"/>
      <w:r w:rsidRPr="004A2C48">
        <w:rPr>
          <w:rFonts w:ascii="Times New Roman" w:hAnsi="Times New Roman" w:cs="Times New Roman"/>
          <w:sz w:val="28"/>
          <w:szCs w:val="28"/>
        </w:rPr>
        <w:t>перераб</w:t>
      </w:r>
      <w:proofErr w:type="spellEnd"/>
      <w:proofErr w:type="gramStart"/>
      <w:r w:rsidRPr="004A2C48">
        <w:rPr>
          <w:rFonts w:ascii="Times New Roman" w:hAnsi="Times New Roman" w:cs="Times New Roman"/>
          <w:sz w:val="28"/>
          <w:szCs w:val="28"/>
        </w:rPr>
        <w:t>.</w:t>
      </w:r>
      <w:proofErr w:type="gramEnd"/>
      <w:r w:rsidRPr="004A2C48">
        <w:rPr>
          <w:rFonts w:ascii="Times New Roman" w:hAnsi="Times New Roman" w:cs="Times New Roman"/>
          <w:sz w:val="28"/>
          <w:szCs w:val="28"/>
        </w:rPr>
        <w:t xml:space="preserve"> и доп. - М.: ТЦ Сфера, 2009. - 208 с. - (Развиваем речь).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lastRenderedPageBreak/>
        <w:t>Ушакова О.С. Развитие речи дошкольников. М.: Изд-во Института Психотерапии, 2011. - 256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Ушакова О.С. Развитие речи и творчества: Игры, упражнения, конспекты </w:t>
      </w:r>
      <w:proofErr w:type="gramStart"/>
      <w:r w:rsidRPr="004A2C48">
        <w:rPr>
          <w:rFonts w:ascii="Times New Roman" w:hAnsi="Times New Roman" w:cs="Times New Roman"/>
          <w:sz w:val="28"/>
          <w:szCs w:val="28"/>
        </w:rPr>
        <w:t>занятий./</w:t>
      </w:r>
      <w:proofErr w:type="gramEnd"/>
      <w:r w:rsidRPr="004A2C48">
        <w:rPr>
          <w:rFonts w:ascii="Times New Roman" w:hAnsi="Times New Roman" w:cs="Times New Roman"/>
          <w:sz w:val="28"/>
          <w:szCs w:val="28"/>
        </w:rPr>
        <w:t xml:space="preserve"> Под ред. О.С. Ушаковой. - </w:t>
      </w:r>
      <w:proofErr w:type="gramStart"/>
      <w:r w:rsidRPr="004A2C48">
        <w:rPr>
          <w:rFonts w:ascii="Times New Roman" w:hAnsi="Times New Roman" w:cs="Times New Roman"/>
          <w:sz w:val="28"/>
          <w:szCs w:val="28"/>
        </w:rPr>
        <w:t>М.:ТЦ</w:t>
      </w:r>
      <w:proofErr w:type="gramEnd"/>
      <w:r w:rsidRPr="004A2C48">
        <w:rPr>
          <w:rFonts w:ascii="Times New Roman" w:hAnsi="Times New Roman" w:cs="Times New Roman"/>
          <w:sz w:val="28"/>
          <w:szCs w:val="28"/>
        </w:rPr>
        <w:t xml:space="preserve"> Сфера, 2004. - 144 с.</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Ушакова О.С. Занятия по развитию речи в детском саду. Программа и конспекты. Книга для воспитателей детского </w:t>
      </w:r>
      <w:proofErr w:type="gramStart"/>
      <w:r w:rsidRPr="004A2C48">
        <w:rPr>
          <w:rFonts w:ascii="Times New Roman" w:hAnsi="Times New Roman" w:cs="Times New Roman"/>
          <w:sz w:val="28"/>
          <w:szCs w:val="28"/>
        </w:rPr>
        <w:t>сада./</w:t>
      </w:r>
      <w:proofErr w:type="gramEnd"/>
      <w:r w:rsidRPr="004A2C48">
        <w:rPr>
          <w:rFonts w:ascii="Times New Roman" w:hAnsi="Times New Roman" w:cs="Times New Roman"/>
          <w:sz w:val="28"/>
          <w:szCs w:val="28"/>
        </w:rPr>
        <w:t xml:space="preserve"> О.С. Ушакова, А.Г. </w:t>
      </w:r>
      <w:proofErr w:type="spellStart"/>
      <w:r w:rsidRPr="004A2C48">
        <w:rPr>
          <w:rFonts w:ascii="Times New Roman" w:hAnsi="Times New Roman" w:cs="Times New Roman"/>
          <w:sz w:val="28"/>
          <w:szCs w:val="28"/>
        </w:rPr>
        <w:t>Арушанова</w:t>
      </w:r>
      <w:proofErr w:type="spellEnd"/>
      <w:r w:rsidRPr="004A2C48">
        <w:rPr>
          <w:rFonts w:ascii="Times New Roman" w:hAnsi="Times New Roman" w:cs="Times New Roman"/>
          <w:sz w:val="28"/>
          <w:szCs w:val="28"/>
        </w:rPr>
        <w:t xml:space="preserve">, А.И. Максаков, Е.М. Струнина; Под ред. О.С. Ушаковой - М.: Издательство «Совершенство», 2008. - 368 с. 71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Федоренко Л.П. Методика развития речи детей дошкольного возраста/ под ред. Л.П. Федоренко, Г.А. Фомичева, В.К. Лотарев, А.П. Николаевича, М.:2004. - 240 с. Филичева, Т.Б.,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Чиркина Г.В. Коррекционное обучение детей пятилетнего возраста с общим недоразвитием речи/ Т.Б. Филичева, Г.В. Чиркина. - М.: Педагогика, 2011.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Филичева, Т.Б., Чиркина, Г.В. Подготовка к школе детей с общим недоразвитием речи в условиях специального детского сада/ Т.Б. Филичева, Г.В. Чиркина. - М., 2013.</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Фомичева М.Ф. Воспитание у детей правильного произношения, - Москва «Просвещение», 2010 г.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Цейтлин</w:t>
      </w:r>
      <w:proofErr w:type="spellEnd"/>
      <w:r w:rsidRPr="004A2C48">
        <w:rPr>
          <w:rFonts w:ascii="Times New Roman" w:hAnsi="Times New Roman" w:cs="Times New Roman"/>
          <w:sz w:val="28"/>
          <w:szCs w:val="28"/>
        </w:rPr>
        <w:t xml:space="preserve"> С.Н. Язык и ребенок: Лингвистика детской речи: Учеб. пособие для студ. </w:t>
      </w:r>
      <w:proofErr w:type="spellStart"/>
      <w:r w:rsidRPr="004A2C48">
        <w:rPr>
          <w:rFonts w:ascii="Times New Roman" w:hAnsi="Times New Roman" w:cs="Times New Roman"/>
          <w:sz w:val="28"/>
          <w:szCs w:val="28"/>
        </w:rPr>
        <w:t>высш</w:t>
      </w:r>
      <w:proofErr w:type="spellEnd"/>
      <w:r w:rsidRPr="004A2C48">
        <w:rPr>
          <w:rFonts w:ascii="Times New Roman" w:hAnsi="Times New Roman" w:cs="Times New Roman"/>
          <w:sz w:val="28"/>
          <w:szCs w:val="28"/>
        </w:rPr>
        <w:t xml:space="preserve">. учеб, заведений. - М: </w:t>
      </w:r>
      <w:proofErr w:type="spellStart"/>
      <w:r w:rsidRPr="004A2C48">
        <w:rPr>
          <w:rFonts w:ascii="Times New Roman" w:hAnsi="Times New Roman" w:cs="Times New Roman"/>
          <w:sz w:val="28"/>
          <w:szCs w:val="28"/>
        </w:rPr>
        <w:t>Гуманит</w:t>
      </w:r>
      <w:proofErr w:type="spellEnd"/>
      <w:r w:rsidRPr="004A2C48">
        <w:rPr>
          <w:rFonts w:ascii="Times New Roman" w:hAnsi="Times New Roman" w:cs="Times New Roman"/>
          <w:sz w:val="28"/>
          <w:szCs w:val="28"/>
        </w:rPr>
        <w:t xml:space="preserve">. изд. центр ВЛАДОС, 2000. - 240 с.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 xml:space="preserve">Чуковский К.И Обучение грамоте в детском саду Чуковский, К.И. От двух до пяти…/ К.И. Чуковский. - Л., 2009.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Швайко</w:t>
      </w:r>
      <w:proofErr w:type="spellEnd"/>
      <w:r w:rsidRPr="004A2C48">
        <w:rPr>
          <w:rFonts w:ascii="Times New Roman" w:hAnsi="Times New Roman" w:cs="Times New Roman"/>
          <w:sz w:val="28"/>
          <w:szCs w:val="28"/>
        </w:rPr>
        <w:t xml:space="preserve"> Г.С. Игры и игровые упражнения для развития речи. / Под ред. В.В. Гербовой. - М.: Просвещение, 2013. - 64 с. </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r w:rsidRPr="004A2C48">
        <w:rPr>
          <w:rFonts w:ascii="Times New Roman" w:hAnsi="Times New Roman" w:cs="Times New Roman"/>
          <w:sz w:val="28"/>
          <w:szCs w:val="28"/>
        </w:rPr>
        <w:t>Щерба, Л.В., Виноградов, В.В. Словообразование в его отношении к грамматике и лексикологии. Вопросы теории и истории языка/ Л.В. Щерба, В.В. Виноградов. - М., 2012.</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lastRenderedPageBreak/>
        <w:t>Эльконин</w:t>
      </w:r>
      <w:proofErr w:type="spellEnd"/>
      <w:r w:rsidRPr="004A2C48">
        <w:rPr>
          <w:rFonts w:ascii="Times New Roman" w:hAnsi="Times New Roman" w:cs="Times New Roman"/>
          <w:sz w:val="28"/>
          <w:szCs w:val="28"/>
        </w:rPr>
        <w:t xml:space="preserve">, Д.Б. Психология игры/ Д.Б. </w:t>
      </w:r>
      <w:proofErr w:type="spellStart"/>
      <w:r w:rsidRPr="004A2C48">
        <w:rPr>
          <w:rFonts w:ascii="Times New Roman" w:hAnsi="Times New Roman" w:cs="Times New Roman"/>
          <w:sz w:val="28"/>
          <w:szCs w:val="28"/>
        </w:rPr>
        <w:t>Эльконин</w:t>
      </w:r>
      <w:proofErr w:type="spellEnd"/>
      <w:r w:rsidRPr="004A2C48">
        <w:rPr>
          <w:rFonts w:ascii="Times New Roman" w:hAnsi="Times New Roman" w:cs="Times New Roman"/>
          <w:sz w:val="28"/>
          <w:szCs w:val="28"/>
        </w:rPr>
        <w:t xml:space="preserve">. - М.: </w:t>
      </w:r>
      <w:proofErr w:type="spellStart"/>
      <w:r w:rsidRPr="004A2C48">
        <w:rPr>
          <w:rFonts w:ascii="Times New Roman" w:hAnsi="Times New Roman" w:cs="Times New Roman"/>
          <w:sz w:val="28"/>
          <w:szCs w:val="28"/>
        </w:rPr>
        <w:t>Владос</w:t>
      </w:r>
      <w:proofErr w:type="spellEnd"/>
      <w:r w:rsidRPr="004A2C48">
        <w:rPr>
          <w:rFonts w:ascii="Times New Roman" w:hAnsi="Times New Roman" w:cs="Times New Roman"/>
          <w:sz w:val="28"/>
          <w:szCs w:val="28"/>
        </w:rPr>
        <w:t>, 1999.</w:t>
      </w:r>
    </w:p>
    <w:p w:rsidR="00BF0C50" w:rsidRPr="004A2C48" w:rsidRDefault="00BF0C50" w:rsidP="00BF0C50">
      <w:pPr>
        <w:pStyle w:val="ac"/>
        <w:numPr>
          <w:ilvl w:val="0"/>
          <w:numId w:val="8"/>
        </w:numPr>
        <w:spacing w:line="360" w:lineRule="auto"/>
        <w:jc w:val="both"/>
        <w:rPr>
          <w:rFonts w:ascii="Times New Roman" w:hAnsi="Times New Roman" w:cs="Times New Roman"/>
          <w:sz w:val="28"/>
          <w:szCs w:val="28"/>
        </w:rPr>
      </w:pPr>
      <w:proofErr w:type="spellStart"/>
      <w:r w:rsidRPr="004A2C48">
        <w:rPr>
          <w:rFonts w:ascii="Times New Roman" w:hAnsi="Times New Roman" w:cs="Times New Roman"/>
          <w:sz w:val="28"/>
          <w:szCs w:val="28"/>
        </w:rPr>
        <w:t>Эльконин</w:t>
      </w:r>
      <w:proofErr w:type="spellEnd"/>
      <w:r w:rsidRPr="004A2C48">
        <w:rPr>
          <w:rFonts w:ascii="Times New Roman" w:hAnsi="Times New Roman" w:cs="Times New Roman"/>
          <w:sz w:val="28"/>
          <w:szCs w:val="28"/>
        </w:rPr>
        <w:t xml:space="preserve">, Д.Б. Развитие речи и обучение чтению. Избранные психологические труды/ Д.Б. </w:t>
      </w:r>
      <w:proofErr w:type="spellStart"/>
      <w:r w:rsidRPr="004A2C48">
        <w:rPr>
          <w:rFonts w:ascii="Times New Roman" w:hAnsi="Times New Roman" w:cs="Times New Roman"/>
          <w:sz w:val="28"/>
          <w:szCs w:val="28"/>
        </w:rPr>
        <w:t>Эльконин</w:t>
      </w:r>
      <w:proofErr w:type="spellEnd"/>
      <w:r w:rsidRPr="004A2C48">
        <w:rPr>
          <w:rFonts w:ascii="Times New Roman" w:hAnsi="Times New Roman" w:cs="Times New Roman"/>
          <w:sz w:val="28"/>
          <w:szCs w:val="28"/>
        </w:rPr>
        <w:t>. - М.: Педагогика, 1999.</w:t>
      </w:r>
    </w:p>
    <w:p w:rsidR="00BF0C50" w:rsidRPr="001244E0" w:rsidRDefault="00BF0C50" w:rsidP="00BF0C50">
      <w:pPr>
        <w:spacing w:line="360" w:lineRule="auto"/>
        <w:jc w:val="both"/>
        <w:rPr>
          <w:rFonts w:ascii="Times New Roman" w:hAnsi="Times New Roman" w:cs="Times New Roman"/>
          <w:sz w:val="28"/>
          <w:szCs w:val="28"/>
        </w:rPr>
      </w:pPr>
    </w:p>
    <w:p w:rsidR="00BF0C50" w:rsidRPr="001244E0" w:rsidRDefault="00BF0C50" w:rsidP="00BF0C50">
      <w:pPr>
        <w:spacing w:line="360" w:lineRule="auto"/>
        <w:jc w:val="both"/>
        <w:rPr>
          <w:rFonts w:ascii="Times New Roman" w:hAnsi="Times New Roman" w:cs="Times New Roman"/>
          <w:bCs/>
          <w:sz w:val="28"/>
          <w:szCs w:val="28"/>
        </w:rPr>
      </w:pPr>
    </w:p>
    <w:p w:rsidR="00BF0C50" w:rsidRPr="001244E0" w:rsidRDefault="00BF0C50" w:rsidP="00BF0C50">
      <w:pPr>
        <w:spacing w:line="360" w:lineRule="auto"/>
        <w:ind w:firstLine="709"/>
        <w:contextualSpacing/>
        <w:jc w:val="both"/>
        <w:rPr>
          <w:rFonts w:ascii="Times New Roman" w:hAnsi="Times New Roman" w:cs="Times New Roman"/>
          <w:bCs/>
          <w:color w:val="000000" w:themeColor="text1"/>
          <w:sz w:val="28"/>
          <w:szCs w:val="28"/>
        </w:rPr>
      </w:pPr>
    </w:p>
    <w:p w:rsidR="00BF0C50" w:rsidRDefault="00BF0C50" w:rsidP="00BF0C50">
      <w:pPr>
        <w:rPr>
          <w:rFonts w:ascii="Times New Roman" w:hAnsi="Times New Roman" w:cs="Times New Roman"/>
          <w:sz w:val="28"/>
          <w:szCs w:val="28"/>
        </w:rPr>
      </w:pPr>
    </w:p>
    <w:p w:rsidR="00BF0C50" w:rsidRPr="00954E24" w:rsidRDefault="00BF0C50" w:rsidP="00BF0C50">
      <w:pPr>
        <w:shd w:val="clear" w:color="auto" w:fill="FFFFFF"/>
        <w:spacing w:after="375" w:line="459" w:lineRule="atLeast"/>
        <w:rPr>
          <w:rFonts w:ascii="Montserrat" w:eastAsia="Times New Roman" w:hAnsi="Montserrat" w:cs="Times New Roman"/>
          <w:b/>
          <w:color w:val="000000"/>
          <w:sz w:val="27"/>
          <w:szCs w:val="27"/>
          <w:lang w:eastAsia="ru-RU"/>
        </w:rPr>
      </w:pPr>
    </w:p>
    <w:p w:rsidR="00BF0C50" w:rsidRPr="00A375C3" w:rsidRDefault="00BF0C50" w:rsidP="00BF0C50">
      <w:pPr>
        <w:rPr>
          <w:rFonts w:ascii="Times New Roman" w:hAnsi="Times New Roman" w:cs="Times New Roman"/>
          <w:sz w:val="28"/>
          <w:szCs w:val="28"/>
        </w:rPr>
      </w:pPr>
    </w:p>
    <w:p w:rsidR="00BF0C50" w:rsidRPr="00A375C3" w:rsidRDefault="00BF0C50" w:rsidP="00BF0C50">
      <w:pPr>
        <w:rPr>
          <w:rFonts w:ascii="Times New Roman" w:hAnsi="Times New Roman" w:cs="Times New Roman"/>
          <w:b/>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Pr>
        <w:rPr>
          <w:rFonts w:ascii="Times New Roman" w:hAnsi="Times New Roman" w:cs="Times New Roman"/>
          <w:sz w:val="28"/>
          <w:szCs w:val="28"/>
        </w:rPr>
      </w:pPr>
    </w:p>
    <w:p w:rsidR="00BF0C50" w:rsidRDefault="00BF0C50" w:rsidP="00BF0C50"/>
    <w:p w:rsidR="00A75948" w:rsidRDefault="00A75948"/>
    <w:sectPr w:rsidR="00A75948" w:rsidSect="00B465F3">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F3" w:rsidRDefault="00B465F3">
      <w:pPr>
        <w:spacing w:after="0" w:line="240" w:lineRule="auto"/>
      </w:pPr>
      <w:r>
        <w:separator/>
      </w:r>
    </w:p>
  </w:endnote>
  <w:endnote w:type="continuationSeparator" w:id="0">
    <w:p w:rsidR="00B465F3" w:rsidRDefault="00B4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02833"/>
      <w:docPartObj>
        <w:docPartGallery w:val="Page Numbers (Bottom of Page)"/>
        <w:docPartUnique/>
      </w:docPartObj>
    </w:sdtPr>
    <w:sdtContent>
      <w:p w:rsidR="00B465F3" w:rsidRDefault="00B465F3">
        <w:pPr>
          <w:pStyle w:val="a8"/>
          <w:jc w:val="center"/>
        </w:pPr>
        <w:r>
          <w:fldChar w:fldCharType="begin"/>
        </w:r>
        <w:r>
          <w:instrText>PAGE   \* MERGEFORMAT</w:instrText>
        </w:r>
        <w:r>
          <w:fldChar w:fldCharType="separate"/>
        </w:r>
        <w:r w:rsidR="00126250">
          <w:rPr>
            <w:noProof/>
          </w:rPr>
          <w:t>40</w:t>
        </w:r>
        <w:r>
          <w:fldChar w:fldCharType="end"/>
        </w:r>
      </w:p>
    </w:sdtContent>
  </w:sdt>
  <w:p w:rsidR="00B465F3" w:rsidRDefault="00B465F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F3" w:rsidRDefault="00B465F3">
      <w:pPr>
        <w:spacing w:after="0" w:line="240" w:lineRule="auto"/>
      </w:pPr>
      <w:r>
        <w:separator/>
      </w:r>
    </w:p>
  </w:footnote>
  <w:footnote w:type="continuationSeparator" w:id="0">
    <w:p w:rsidR="00B465F3" w:rsidRDefault="00B4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E98"/>
    <w:multiLevelType w:val="hybridMultilevel"/>
    <w:tmpl w:val="08DC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43EB1"/>
    <w:multiLevelType w:val="multilevel"/>
    <w:tmpl w:val="96A2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A7B65"/>
    <w:multiLevelType w:val="multilevel"/>
    <w:tmpl w:val="2B70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47E69"/>
    <w:multiLevelType w:val="multilevel"/>
    <w:tmpl w:val="C05A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B1A61"/>
    <w:multiLevelType w:val="multilevel"/>
    <w:tmpl w:val="6B68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5542F"/>
    <w:multiLevelType w:val="multilevel"/>
    <w:tmpl w:val="9722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00A13"/>
    <w:multiLevelType w:val="multilevel"/>
    <w:tmpl w:val="72FA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33482"/>
    <w:multiLevelType w:val="hybridMultilevel"/>
    <w:tmpl w:val="38380C1A"/>
    <w:lvl w:ilvl="0" w:tplc="0419000F">
      <w:start w:val="1"/>
      <w:numFmt w:val="decimal"/>
      <w:lvlText w:val="%1."/>
      <w:lvlJc w:val="left"/>
      <w:pPr>
        <w:ind w:left="9716" w:hanging="36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8" w15:restartNumberingAfterBreak="0">
    <w:nsid w:val="25C05DDF"/>
    <w:multiLevelType w:val="hybridMultilevel"/>
    <w:tmpl w:val="7F463BBE"/>
    <w:lvl w:ilvl="0" w:tplc="8B06F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A11526"/>
    <w:multiLevelType w:val="multilevel"/>
    <w:tmpl w:val="191C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32B12"/>
    <w:multiLevelType w:val="multilevel"/>
    <w:tmpl w:val="0C50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11235"/>
    <w:multiLevelType w:val="multilevel"/>
    <w:tmpl w:val="819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569E0"/>
    <w:multiLevelType w:val="multilevel"/>
    <w:tmpl w:val="E86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C1B32"/>
    <w:multiLevelType w:val="multilevel"/>
    <w:tmpl w:val="6532A348"/>
    <w:lvl w:ilvl="0">
      <w:start w:val="1"/>
      <w:numFmt w:val="decimal"/>
      <w:lvlText w:val="%1."/>
      <w:lvlJc w:val="left"/>
      <w:pPr>
        <w:ind w:left="1984" w:hanging="360"/>
      </w:pPr>
    </w:lvl>
    <w:lvl w:ilvl="1">
      <w:start w:val="2"/>
      <w:numFmt w:val="decimal"/>
      <w:isLgl/>
      <w:lvlText w:val="%1.%2."/>
      <w:lvlJc w:val="left"/>
      <w:pPr>
        <w:ind w:left="2344"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704"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64" w:hanging="1440"/>
      </w:pPr>
      <w:rPr>
        <w:rFonts w:hint="default"/>
      </w:rPr>
    </w:lvl>
    <w:lvl w:ilvl="6">
      <w:start w:val="1"/>
      <w:numFmt w:val="decimal"/>
      <w:isLgl/>
      <w:lvlText w:val="%1.%2.%3.%4.%5.%6.%7."/>
      <w:lvlJc w:val="left"/>
      <w:pPr>
        <w:ind w:left="3424" w:hanging="1800"/>
      </w:pPr>
      <w:rPr>
        <w:rFonts w:hint="default"/>
      </w:rPr>
    </w:lvl>
    <w:lvl w:ilvl="7">
      <w:start w:val="1"/>
      <w:numFmt w:val="decimal"/>
      <w:isLgl/>
      <w:lvlText w:val="%1.%2.%3.%4.%5.%6.%7.%8."/>
      <w:lvlJc w:val="left"/>
      <w:pPr>
        <w:ind w:left="3424" w:hanging="1800"/>
      </w:pPr>
      <w:rPr>
        <w:rFonts w:hint="default"/>
      </w:rPr>
    </w:lvl>
    <w:lvl w:ilvl="8">
      <w:start w:val="1"/>
      <w:numFmt w:val="decimal"/>
      <w:isLgl/>
      <w:lvlText w:val="%1.%2.%3.%4.%5.%6.%7.%8.%9."/>
      <w:lvlJc w:val="left"/>
      <w:pPr>
        <w:ind w:left="3784" w:hanging="2160"/>
      </w:pPr>
      <w:rPr>
        <w:rFonts w:hint="default"/>
      </w:rPr>
    </w:lvl>
  </w:abstractNum>
  <w:abstractNum w:abstractNumId="14" w15:restartNumberingAfterBreak="0">
    <w:nsid w:val="44B924B8"/>
    <w:multiLevelType w:val="multilevel"/>
    <w:tmpl w:val="9EB2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3036E4"/>
    <w:multiLevelType w:val="multilevel"/>
    <w:tmpl w:val="1B02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42F16"/>
    <w:multiLevelType w:val="multilevel"/>
    <w:tmpl w:val="196E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6111A"/>
    <w:multiLevelType w:val="multilevel"/>
    <w:tmpl w:val="A7B2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40E9F"/>
    <w:multiLevelType w:val="multilevel"/>
    <w:tmpl w:val="1E0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724FD"/>
    <w:multiLevelType w:val="multilevel"/>
    <w:tmpl w:val="9382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73958"/>
    <w:multiLevelType w:val="multilevel"/>
    <w:tmpl w:val="67C4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544C5"/>
    <w:multiLevelType w:val="hybridMultilevel"/>
    <w:tmpl w:val="EAFA2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47277A"/>
    <w:multiLevelType w:val="multilevel"/>
    <w:tmpl w:val="73D0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216147"/>
    <w:multiLevelType w:val="multilevel"/>
    <w:tmpl w:val="4C2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num>
  <w:num w:numId="3">
    <w:abstractNumId w:val="8"/>
  </w:num>
  <w:num w:numId="4">
    <w:abstractNumId w:val="10"/>
  </w:num>
  <w:num w:numId="5">
    <w:abstractNumId w:val="13"/>
  </w:num>
  <w:num w:numId="6">
    <w:abstractNumId w:val="0"/>
  </w:num>
  <w:num w:numId="7">
    <w:abstractNumId w:val="7"/>
  </w:num>
  <w:num w:numId="8">
    <w:abstractNumId w:val="21"/>
  </w:num>
  <w:num w:numId="9">
    <w:abstractNumId w:val="11"/>
  </w:num>
  <w:num w:numId="10">
    <w:abstractNumId w:val="2"/>
  </w:num>
  <w:num w:numId="11">
    <w:abstractNumId w:val="1"/>
  </w:num>
  <w:num w:numId="12">
    <w:abstractNumId w:val="4"/>
  </w:num>
  <w:num w:numId="13">
    <w:abstractNumId w:val="6"/>
  </w:num>
  <w:num w:numId="14">
    <w:abstractNumId w:val="16"/>
  </w:num>
  <w:num w:numId="15">
    <w:abstractNumId w:val="12"/>
  </w:num>
  <w:num w:numId="16">
    <w:abstractNumId w:val="17"/>
  </w:num>
  <w:num w:numId="17">
    <w:abstractNumId w:val="14"/>
  </w:num>
  <w:num w:numId="18">
    <w:abstractNumId w:val="3"/>
  </w:num>
  <w:num w:numId="19">
    <w:abstractNumId w:val="22"/>
  </w:num>
  <w:num w:numId="20">
    <w:abstractNumId w:val="23"/>
  </w:num>
  <w:num w:numId="21">
    <w:abstractNumId w:val="20"/>
  </w:num>
  <w:num w:numId="22">
    <w:abstractNumId w:val="5"/>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3"/>
    <w:rsid w:val="00082387"/>
    <w:rsid w:val="00126250"/>
    <w:rsid w:val="001F2BFC"/>
    <w:rsid w:val="003721E5"/>
    <w:rsid w:val="00393352"/>
    <w:rsid w:val="003C372E"/>
    <w:rsid w:val="004165DB"/>
    <w:rsid w:val="00432045"/>
    <w:rsid w:val="004B3D79"/>
    <w:rsid w:val="007E5343"/>
    <w:rsid w:val="00A75948"/>
    <w:rsid w:val="00AF3625"/>
    <w:rsid w:val="00B11451"/>
    <w:rsid w:val="00B465F3"/>
    <w:rsid w:val="00BB3C13"/>
    <w:rsid w:val="00BF0C50"/>
    <w:rsid w:val="00C01972"/>
    <w:rsid w:val="00C75A49"/>
    <w:rsid w:val="00CD5384"/>
    <w:rsid w:val="00D333C7"/>
    <w:rsid w:val="00DE7826"/>
    <w:rsid w:val="00F227B5"/>
    <w:rsid w:val="00F4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903D"/>
  <w15:chartTrackingRefBased/>
  <w15:docId w15:val="{4BD220F6-8F4A-425F-8FAE-BDA7D701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C50"/>
    <w:pPr>
      <w:spacing w:after="0" w:line="240" w:lineRule="auto"/>
    </w:pPr>
  </w:style>
  <w:style w:type="paragraph" w:customStyle="1" w:styleId="c0">
    <w:name w:val="c0"/>
    <w:basedOn w:val="a"/>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0C50"/>
  </w:style>
  <w:style w:type="paragraph" w:styleId="a4">
    <w:name w:val="Title"/>
    <w:basedOn w:val="a"/>
    <w:next w:val="a"/>
    <w:link w:val="a5"/>
    <w:uiPriority w:val="10"/>
    <w:qFormat/>
    <w:rsid w:val="00BF0C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BF0C50"/>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BF0C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0C50"/>
  </w:style>
  <w:style w:type="paragraph" w:styleId="a8">
    <w:name w:val="footer"/>
    <w:basedOn w:val="a"/>
    <w:link w:val="a9"/>
    <w:uiPriority w:val="99"/>
    <w:unhideWhenUsed/>
    <w:rsid w:val="00BF0C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0C50"/>
  </w:style>
  <w:style w:type="character" w:styleId="aa">
    <w:name w:val="Emphasis"/>
    <w:basedOn w:val="a0"/>
    <w:uiPriority w:val="20"/>
    <w:qFormat/>
    <w:rsid w:val="00BF0C50"/>
    <w:rPr>
      <w:i/>
      <w:iCs/>
    </w:rPr>
  </w:style>
  <w:style w:type="paragraph" w:customStyle="1" w:styleId="c3">
    <w:name w:val="c3"/>
    <w:basedOn w:val="a"/>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F0C50"/>
  </w:style>
  <w:style w:type="character" w:customStyle="1" w:styleId="c7">
    <w:name w:val="c7"/>
    <w:basedOn w:val="a0"/>
    <w:rsid w:val="00BF0C50"/>
  </w:style>
  <w:style w:type="character" w:customStyle="1" w:styleId="c2">
    <w:name w:val="c2"/>
    <w:basedOn w:val="a0"/>
    <w:rsid w:val="00BF0C50"/>
  </w:style>
  <w:style w:type="character" w:customStyle="1" w:styleId="c10">
    <w:name w:val="c10"/>
    <w:basedOn w:val="a0"/>
    <w:rsid w:val="00BF0C50"/>
  </w:style>
  <w:style w:type="paragraph" w:styleId="ab">
    <w:name w:val="Normal (Web)"/>
    <w:basedOn w:val="a"/>
    <w:uiPriority w:val="99"/>
    <w:unhideWhenUsed/>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F0C50"/>
    <w:pPr>
      <w:ind w:left="720"/>
      <w:contextualSpacing/>
    </w:pPr>
  </w:style>
  <w:style w:type="paragraph" w:customStyle="1" w:styleId="c8">
    <w:name w:val="c8"/>
    <w:basedOn w:val="a"/>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F0C50"/>
    <w:rPr>
      <w:b/>
      <w:bCs/>
    </w:rPr>
  </w:style>
  <w:style w:type="character" w:customStyle="1" w:styleId="apple-converted-space">
    <w:name w:val="apple-converted-space"/>
    <w:basedOn w:val="a0"/>
    <w:rsid w:val="00BF0C50"/>
  </w:style>
  <w:style w:type="table" w:customStyle="1" w:styleId="1">
    <w:name w:val="Сетка таблицы1"/>
    <w:basedOn w:val="a1"/>
    <w:rsid w:val="00BF0C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F0C50"/>
  </w:style>
  <w:style w:type="paragraph" w:customStyle="1" w:styleId="c37">
    <w:name w:val="c37"/>
    <w:basedOn w:val="a"/>
    <w:rsid w:val="00BF0C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BF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0C5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0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717">
      <w:bodyDiv w:val="1"/>
      <w:marLeft w:val="0"/>
      <w:marRight w:val="0"/>
      <w:marTop w:val="0"/>
      <w:marBottom w:val="0"/>
      <w:divBdr>
        <w:top w:val="none" w:sz="0" w:space="0" w:color="auto"/>
        <w:left w:val="none" w:sz="0" w:space="0" w:color="auto"/>
        <w:bottom w:val="none" w:sz="0" w:space="0" w:color="auto"/>
        <w:right w:val="none" w:sz="0" w:space="0" w:color="auto"/>
      </w:divBdr>
    </w:div>
    <w:div w:id="1545604838">
      <w:bodyDiv w:val="1"/>
      <w:marLeft w:val="0"/>
      <w:marRight w:val="0"/>
      <w:marTop w:val="0"/>
      <w:marBottom w:val="0"/>
      <w:divBdr>
        <w:top w:val="none" w:sz="0" w:space="0" w:color="auto"/>
        <w:left w:val="none" w:sz="0" w:space="0" w:color="auto"/>
        <w:bottom w:val="none" w:sz="0" w:space="0" w:color="auto"/>
        <w:right w:val="none" w:sz="0" w:space="0" w:color="auto"/>
      </w:divBdr>
    </w:div>
    <w:div w:id="18882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 первичной диагностики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45-496B-8DE3-30E35D0DCA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45-496B-8DE3-30E35D0DCA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45-496B-8DE3-30E35D0DCA12}"/>
              </c:ext>
            </c:extLst>
          </c:dPt>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3"/>
                <c:pt idx="0">
                  <c:v>3</c:v>
                </c:pt>
                <c:pt idx="1">
                  <c:v>11</c:v>
                </c:pt>
                <c:pt idx="2">
                  <c:v>6</c:v>
                </c:pt>
              </c:numCache>
            </c:numRef>
          </c:val>
          <c:extLst>
            <c:ext xmlns:c16="http://schemas.microsoft.com/office/drawing/2014/chart" uri="{C3380CC4-5D6E-409C-BE32-E72D297353CC}">
              <c16:uniqueId val="{00000006-4445-496B-8DE3-30E35D0DCA1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 уровень </c:v>
                </c:pt>
              </c:strCache>
            </c:strRef>
          </c:tx>
          <c:spPr>
            <a:solidFill>
              <a:schemeClr val="accent1"/>
            </a:solidFill>
            <a:ln>
              <a:noFill/>
            </a:ln>
            <a:effectLst/>
          </c:spPr>
          <c:invertIfNegative val="0"/>
          <c:cat>
            <c:strRef>
              <c:f>Лист1!$A$2:$A$5</c:f>
              <c:strCache>
                <c:ptCount val="2"/>
                <c:pt idx="0">
                  <c:v>Первичный этап</c:v>
                </c:pt>
                <c:pt idx="1">
                  <c:v>Повторный этап</c:v>
                </c:pt>
              </c:strCache>
            </c:strRef>
          </c:cat>
          <c:val>
            <c:numRef>
              <c:f>Лист1!$B$2:$B$5</c:f>
              <c:numCache>
                <c:formatCode>General</c:formatCode>
                <c:ptCount val="4"/>
                <c:pt idx="0">
                  <c:v>15</c:v>
                </c:pt>
                <c:pt idx="1">
                  <c:v>65</c:v>
                </c:pt>
              </c:numCache>
            </c:numRef>
          </c:val>
          <c:extLst>
            <c:ext xmlns:c16="http://schemas.microsoft.com/office/drawing/2014/chart" uri="{C3380CC4-5D6E-409C-BE32-E72D297353CC}">
              <c16:uniqueId val="{00000000-83E0-455F-9CA3-D5FC47AB2B8A}"/>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Первичный этап</c:v>
                </c:pt>
                <c:pt idx="1">
                  <c:v>Повторный этап</c:v>
                </c:pt>
              </c:strCache>
            </c:strRef>
          </c:cat>
          <c:val>
            <c:numRef>
              <c:f>Лист1!$C$2:$C$5</c:f>
              <c:numCache>
                <c:formatCode>General</c:formatCode>
                <c:ptCount val="4"/>
                <c:pt idx="0">
                  <c:v>55</c:v>
                </c:pt>
                <c:pt idx="1">
                  <c:v>35</c:v>
                </c:pt>
              </c:numCache>
            </c:numRef>
          </c:val>
          <c:extLst>
            <c:ext xmlns:c16="http://schemas.microsoft.com/office/drawing/2014/chart" uri="{C3380CC4-5D6E-409C-BE32-E72D297353CC}">
              <c16:uniqueId val="{00000001-83E0-455F-9CA3-D5FC47AB2B8A}"/>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Первичный этап</c:v>
                </c:pt>
                <c:pt idx="1">
                  <c:v>Повторный этап</c:v>
                </c:pt>
              </c:strCache>
            </c:strRef>
          </c:cat>
          <c:val>
            <c:numRef>
              <c:f>Лист1!$D$2:$D$5</c:f>
              <c:numCache>
                <c:formatCode>General</c:formatCode>
                <c:ptCount val="4"/>
                <c:pt idx="0">
                  <c:v>30</c:v>
                </c:pt>
              </c:numCache>
            </c:numRef>
          </c:val>
          <c:extLst>
            <c:ext xmlns:c16="http://schemas.microsoft.com/office/drawing/2014/chart" uri="{C3380CC4-5D6E-409C-BE32-E72D297353CC}">
              <c16:uniqueId val="{00000002-83E0-455F-9CA3-D5FC47AB2B8A}"/>
            </c:ext>
          </c:extLst>
        </c:ser>
        <c:dLbls>
          <c:showLegendKey val="0"/>
          <c:showVal val="0"/>
          <c:showCatName val="0"/>
          <c:showSerName val="0"/>
          <c:showPercent val="0"/>
          <c:showBubbleSize val="0"/>
        </c:dLbls>
        <c:gapWidth val="219"/>
        <c:overlap val="-27"/>
        <c:axId val="1246457360"/>
        <c:axId val="1246457776"/>
      </c:barChart>
      <c:catAx>
        <c:axId val="124645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6457776"/>
        <c:crosses val="autoZero"/>
        <c:auto val="1"/>
        <c:lblAlgn val="ctr"/>
        <c:lblOffset val="100"/>
        <c:noMultiLvlLbl val="0"/>
      </c:catAx>
      <c:valAx>
        <c:axId val="124645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645736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F0CD-76EA-427F-8803-912F6559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47</Pages>
  <Words>9274</Words>
  <Characters>52863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 Мальгина</dc:creator>
  <cp:keywords/>
  <dc:description/>
  <cp:lastModifiedBy>Анна В. Мальгина</cp:lastModifiedBy>
  <cp:revision>12</cp:revision>
  <dcterms:created xsi:type="dcterms:W3CDTF">2023-06-05T06:42:00Z</dcterms:created>
  <dcterms:modified xsi:type="dcterms:W3CDTF">2023-06-05T08:45:00Z</dcterms:modified>
</cp:coreProperties>
</file>