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F34" w:rsidRPr="008D06FF" w:rsidRDefault="00110F34" w:rsidP="00110F34">
      <w:pPr>
        <w:suppressAutoHyphens w:val="0"/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8D06FF">
        <w:rPr>
          <w:rFonts w:eastAsia="Calibri"/>
          <w:sz w:val="28"/>
          <w:szCs w:val="28"/>
          <w:lang w:eastAsia="en-US"/>
        </w:rPr>
        <w:t>Муниципальное Учреждение</w:t>
      </w:r>
    </w:p>
    <w:p w:rsidR="00110F34" w:rsidRPr="008D06FF" w:rsidRDefault="00110F34" w:rsidP="00110F34">
      <w:pPr>
        <w:suppressAutoHyphens w:val="0"/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8D06FF">
        <w:rPr>
          <w:rFonts w:eastAsia="Calibri"/>
          <w:sz w:val="28"/>
          <w:szCs w:val="28"/>
          <w:lang w:eastAsia="en-US"/>
        </w:rPr>
        <w:t>Дополнительного Образования</w:t>
      </w:r>
    </w:p>
    <w:p w:rsidR="00110F34" w:rsidRPr="008D06FF" w:rsidRDefault="00110F34" w:rsidP="00110F34">
      <w:pPr>
        <w:suppressAutoHyphens w:val="0"/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8D06FF">
        <w:rPr>
          <w:rFonts w:eastAsia="Calibri"/>
          <w:sz w:val="28"/>
          <w:szCs w:val="28"/>
          <w:lang w:eastAsia="en-US"/>
        </w:rPr>
        <w:t xml:space="preserve">«ДШИ» </w:t>
      </w:r>
      <w:proofErr w:type="spellStart"/>
      <w:r w:rsidRPr="008D06FF">
        <w:rPr>
          <w:rFonts w:eastAsia="Calibri"/>
          <w:sz w:val="28"/>
          <w:szCs w:val="28"/>
          <w:lang w:eastAsia="en-US"/>
        </w:rPr>
        <w:t>Казачинско</w:t>
      </w:r>
      <w:proofErr w:type="spellEnd"/>
      <w:r w:rsidR="00273C9C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8D06FF">
        <w:rPr>
          <w:rFonts w:eastAsia="Calibri"/>
          <w:sz w:val="28"/>
          <w:szCs w:val="28"/>
          <w:lang w:eastAsia="en-US"/>
        </w:rPr>
        <w:t>-Л</w:t>
      </w:r>
      <w:proofErr w:type="gramEnd"/>
      <w:r w:rsidRPr="008D06FF">
        <w:rPr>
          <w:rFonts w:eastAsia="Calibri"/>
          <w:sz w:val="28"/>
          <w:szCs w:val="28"/>
          <w:lang w:eastAsia="en-US"/>
        </w:rPr>
        <w:t>енского района</w:t>
      </w:r>
    </w:p>
    <w:p w:rsidR="00110F34" w:rsidRPr="008D06FF" w:rsidRDefault="00110F34" w:rsidP="00110F34">
      <w:pPr>
        <w:suppressAutoHyphens w:val="0"/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110F34" w:rsidRPr="008D06FF" w:rsidRDefault="00110F34" w:rsidP="00110F34">
      <w:pPr>
        <w:suppressAutoHyphens w:val="0"/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110F34" w:rsidRPr="008D06FF" w:rsidRDefault="00110F34" w:rsidP="00110F34">
      <w:pPr>
        <w:suppressAutoHyphens w:val="0"/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110F34" w:rsidRPr="008D06FF" w:rsidRDefault="00110F34" w:rsidP="00110F34">
      <w:pPr>
        <w:suppressAutoHyphens w:val="0"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110F34" w:rsidRPr="008D06FF" w:rsidRDefault="00110F34" w:rsidP="00110F34">
      <w:pPr>
        <w:suppressAutoHyphens w:val="0"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110F34" w:rsidRPr="008D06FF" w:rsidRDefault="00273C9C" w:rsidP="00273C9C">
      <w:pPr>
        <w:suppressAutoHyphens w:val="0"/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</w:t>
      </w:r>
      <w:r w:rsidR="00FE1D64">
        <w:rPr>
          <w:rFonts w:eastAsia="Calibri"/>
          <w:sz w:val="28"/>
          <w:szCs w:val="28"/>
          <w:lang w:eastAsia="en-US"/>
        </w:rPr>
        <w:t xml:space="preserve">            </w:t>
      </w:r>
      <w:r w:rsidR="00110F34" w:rsidRPr="008D06FF">
        <w:rPr>
          <w:rFonts w:eastAsia="Calibri"/>
          <w:sz w:val="28"/>
          <w:szCs w:val="28"/>
          <w:lang w:eastAsia="en-US"/>
        </w:rPr>
        <w:t xml:space="preserve"> Открытый урок</w:t>
      </w:r>
    </w:p>
    <w:p w:rsidR="00110F34" w:rsidRPr="008D06FF" w:rsidRDefault="008D06FF" w:rsidP="008D06FF">
      <w:pPr>
        <w:suppressAutoHyphens w:val="0"/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8D06FF">
        <w:rPr>
          <w:rFonts w:eastAsia="Calibri"/>
          <w:sz w:val="28"/>
          <w:szCs w:val="28"/>
          <w:lang w:eastAsia="en-US"/>
        </w:rPr>
        <w:t>по теме</w:t>
      </w:r>
      <w:r w:rsidR="00110F34" w:rsidRPr="008D06FF">
        <w:rPr>
          <w:rFonts w:eastAsia="Calibri"/>
          <w:sz w:val="28"/>
          <w:szCs w:val="28"/>
          <w:lang w:eastAsia="en-US"/>
        </w:rPr>
        <w:t>:</w:t>
      </w:r>
      <w:r w:rsidRPr="008D06FF">
        <w:rPr>
          <w:rFonts w:eastAsia="Calibri"/>
          <w:sz w:val="28"/>
          <w:szCs w:val="28"/>
          <w:lang w:eastAsia="en-US"/>
        </w:rPr>
        <w:t xml:space="preserve"> «</w:t>
      </w:r>
      <w:r w:rsidR="000511FB">
        <w:rPr>
          <w:rFonts w:eastAsia="Calibri"/>
          <w:sz w:val="28"/>
          <w:szCs w:val="28"/>
          <w:lang w:eastAsia="en-US"/>
        </w:rPr>
        <w:t xml:space="preserve">Умения и навыки </w:t>
      </w:r>
      <w:r w:rsidR="00AD1486">
        <w:rPr>
          <w:rFonts w:eastAsia="Calibri"/>
          <w:sz w:val="28"/>
          <w:szCs w:val="28"/>
          <w:lang w:eastAsia="en-US"/>
        </w:rPr>
        <w:t xml:space="preserve"> работы концертмейстера в классе скрипки»</w:t>
      </w:r>
    </w:p>
    <w:p w:rsidR="008D06FF" w:rsidRPr="008D06FF" w:rsidRDefault="008D06FF" w:rsidP="008D06FF">
      <w:pPr>
        <w:suppressAutoHyphens w:val="0"/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8D06FF" w:rsidRPr="008D06FF" w:rsidRDefault="008D06FF" w:rsidP="008D06FF">
      <w:pPr>
        <w:suppressAutoHyphens w:val="0"/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110F34" w:rsidRPr="008D06FF" w:rsidRDefault="00110F34" w:rsidP="00110F34">
      <w:pPr>
        <w:suppressAutoHyphens w:val="0"/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110F34" w:rsidRPr="008D06FF" w:rsidRDefault="00110F34" w:rsidP="00110F34">
      <w:pPr>
        <w:suppressAutoHyphens w:val="0"/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110F34" w:rsidRPr="008D06FF" w:rsidRDefault="00110F34" w:rsidP="00110F34">
      <w:pPr>
        <w:suppressAutoHyphens w:val="0"/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1972E1" w:rsidRPr="008D06FF" w:rsidRDefault="008D06FF" w:rsidP="008D06FF">
      <w:pPr>
        <w:suppressAutoHyphens w:val="0"/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  <w:r w:rsidRPr="008D06FF">
        <w:rPr>
          <w:rFonts w:eastAsia="Calibri"/>
          <w:sz w:val="28"/>
          <w:szCs w:val="28"/>
          <w:lang w:eastAsia="en-US"/>
        </w:rPr>
        <w:t xml:space="preserve">            </w:t>
      </w:r>
    </w:p>
    <w:p w:rsidR="008D06FF" w:rsidRDefault="00AD1486" w:rsidP="008D06FF">
      <w:pPr>
        <w:suppressAutoHyphens w:val="0"/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Выполнила: концертмейстер</w:t>
      </w:r>
      <w:r w:rsidR="008D06FF" w:rsidRPr="008D06FF">
        <w:rPr>
          <w:rFonts w:eastAsia="Calibri"/>
          <w:sz w:val="28"/>
          <w:szCs w:val="28"/>
          <w:lang w:eastAsia="en-US"/>
        </w:rPr>
        <w:t xml:space="preserve"> первой квалификационной категории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8D06F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D06FF">
        <w:rPr>
          <w:rFonts w:eastAsia="Calibri"/>
          <w:sz w:val="28"/>
          <w:szCs w:val="28"/>
          <w:lang w:eastAsia="en-US"/>
        </w:rPr>
        <w:t>Костюченко</w:t>
      </w:r>
      <w:proofErr w:type="spellEnd"/>
      <w:r w:rsidR="008D06FF">
        <w:rPr>
          <w:rFonts w:eastAsia="Calibri"/>
          <w:sz w:val="28"/>
          <w:szCs w:val="28"/>
          <w:lang w:eastAsia="en-US"/>
        </w:rPr>
        <w:t xml:space="preserve"> Елена Михайловна.  </w:t>
      </w:r>
    </w:p>
    <w:p w:rsidR="008D06FF" w:rsidRDefault="008D06FF" w:rsidP="008D06FF">
      <w:pPr>
        <w:suppressAutoHyphens w:val="0"/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8D06FF" w:rsidRDefault="008D06FF" w:rsidP="008D06FF">
      <w:pPr>
        <w:suppressAutoHyphens w:val="0"/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8D06FF" w:rsidRDefault="008D06FF" w:rsidP="008D06FF">
      <w:pPr>
        <w:suppressAutoHyphens w:val="0"/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BF47DF" w:rsidRDefault="008D06FF" w:rsidP="008D06FF">
      <w:pPr>
        <w:suppressAutoHyphens w:val="0"/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</w:t>
      </w:r>
    </w:p>
    <w:p w:rsidR="00BF47DF" w:rsidRDefault="00BF47DF" w:rsidP="008D06FF">
      <w:pPr>
        <w:suppressAutoHyphens w:val="0"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110F34" w:rsidRPr="008D06FF" w:rsidRDefault="00BF47DF" w:rsidP="008D06FF">
      <w:pPr>
        <w:suppressAutoHyphens w:val="0"/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</w:t>
      </w:r>
      <w:r w:rsidR="008D06FF">
        <w:rPr>
          <w:rFonts w:eastAsia="Calibri"/>
          <w:sz w:val="28"/>
          <w:szCs w:val="28"/>
          <w:lang w:eastAsia="en-US"/>
        </w:rPr>
        <w:t xml:space="preserve">  п. Улькан </w:t>
      </w:r>
    </w:p>
    <w:p w:rsidR="00877D5A" w:rsidRPr="008D06FF" w:rsidRDefault="008D06FF" w:rsidP="008D06FF">
      <w:pPr>
        <w:suppressAutoHyphens w:val="0"/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</w:t>
      </w:r>
      <w:r w:rsidR="00FE1D64">
        <w:rPr>
          <w:rFonts w:eastAsia="Calibri"/>
          <w:sz w:val="28"/>
          <w:szCs w:val="28"/>
          <w:lang w:eastAsia="en-US"/>
        </w:rPr>
        <w:t xml:space="preserve">                           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0511FB">
        <w:rPr>
          <w:rFonts w:eastAsia="Calibri"/>
          <w:sz w:val="28"/>
          <w:szCs w:val="28"/>
          <w:lang w:eastAsia="en-US"/>
        </w:rPr>
        <w:t>2023</w:t>
      </w:r>
      <w:r w:rsidR="00FE1D64">
        <w:rPr>
          <w:rFonts w:eastAsia="Calibri"/>
          <w:sz w:val="28"/>
          <w:szCs w:val="28"/>
          <w:lang w:eastAsia="en-US"/>
        </w:rPr>
        <w:t>г.</w:t>
      </w:r>
    </w:p>
    <w:p w:rsidR="00273C9C" w:rsidRDefault="00273C9C" w:rsidP="006924F2">
      <w:pPr>
        <w:suppressAutoHyphens w:val="0"/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877D5A" w:rsidRPr="00150CB5" w:rsidRDefault="006924F2" w:rsidP="00150CB5">
      <w:pPr>
        <w:suppressAutoHyphens w:val="0"/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6924F2">
        <w:rPr>
          <w:rFonts w:eastAsia="Calibri"/>
          <w:b/>
          <w:sz w:val="28"/>
          <w:szCs w:val="28"/>
          <w:lang w:eastAsia="en-US"/>
        </w:rPr>
        <w:lastRenderedPageBreak/>
        <w:t>Дата и время проведения</w:t>
      </w:r>
      <w:r w:rsidRPr="00787E4A">
        <w:rPr>
          <w:rFonts w:eastAsia="Calibri"/>
          <w:b/>
          <w:sz w:val="28"/>
          <w:szCs w:val="28"/>
          <w:lang w:eastAsia="en-US"/>
        </w:rPr>
        <w:t>:</w:t>
      </w:r>
      <w:r w:rsidR="00FE1D64" w:rsidRPr="00787E4A">
        <w:rPr>
          <w:rFonts w:eastAsia="Calibri"/>
          <w:sz w:val="28"/>
          <w:szCs w:val="28"/>
          <w:lang w:eastAsia="en-US"/>
        </w:rPr>
        <w:t xml:space="preserve"> </w:t>
      </w:r>
      <w:r w:rsidR="000511FB">
        <w:rPr>
          <w:rFonts w:eastAsia="Calibri"/>
          <w:sz w:val="28"/>
          <w:szCs w:val="28"/>
          <w:lang w:eastAsia="en-US"/>
        </w:rPr>
        <w:t>06</w:t>
      </w:r>
      <w:r w:rsidR="00787E4A" w:rsidRPr="00787E4A">
        <w:rPr>
          <w:rFonts w:eastAsia="Calibri"/>
          <w:sz w:val="28"/>
          <w:szCs w:val="28"/>
          <w:lang w:eastAsia="en-US"/>
        </w:rPr>
        <w:t>.02.</w:t>
      </w:r>
      <w:r w:rsidR="000511FB">
        <w:rPr>
          <w:rFonts w:eastAsia="Calibri"/>
          <w:sz w:val="28"/>
          <w:szCs w:val="28"/>
          <w:lang w:eastAsia="en-US"/>
        </w:rPr>
        <w:t>2023г., 10.40-11.2</w:t>
      </w:r>
      <w:r w:rsidRPr="00787E4A">
        <w:rPr>
          <w:rFonts w:eastAsia="Calibri"/>
          <w:sz w:val="28"/>
          <w:szCs w:val="28"/>
          <w:lang w:eastAsia="en-US"/>
        </w:rPr>
        <w:t>0</w:t>
      </w:r>
    </w:p>
    <w:p w:rsidR="00877D5A" w:rsidRDefault="00877D5A" w:rsidP="00954606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Тема:</w:t>
      </w:r>
      <w:r w:rsidR="00AD1486" w:rsidRPr="00AD1486">
        <w:rPr>
          <w:rFonts w:eastAsia="Calibri"/>
          <w:sz w:val="28"/>
          <w:szCs w:val="28"/>
          <w:lang w:eastAsia="en-US"/>
        </w:rPr>
        <w:t xml:space="preserve"> </w:t>
      </w:r>
      <w:r w:rsidR="00AD1486" w:rsidRPr="008D06FF">
        <w:rPr>
          <w:rFonts w:eastAsia="Calibri"/>
          <w:sz w:val="28"/>
          <w:szCs w:val="28"/>
          <w:lang w:eastAsia="en-US"/>
        </w:rPr>
        <w:t>«</w:t>
      </w:r>
      <w:r w:rsidR="000511FB">
        <w:rPr>
          <w:rFonts w:eastAsia="Calibri"/>
          <w:sz w:val="28"/>
          <w:szCs w:val="28"/>
          <w:lang w:eastAsia="en-US"/>
        </w:rPr>
        <w:t>Умения и навыки</w:t>
      </w:r>
      <w:r w:rsidR="00AD1486">
        <w:rPr>
          <w:rFonts w:eastAsia="Calibri"/>
          <w:sz w:val="28"/>
          <w:szCs w:val="28"/>
          <w:lang w:eastAsia="en-US"/>
        </w:rPr>
        <w:t xml:space="preserve"> работы концертмейстера в классе скрипки»</w:t>
      </w:r>
    </w:p>
    <w:p w:rsidR="00A47C0D" w:rsidRDefault="00574A8D" w:rsidP="00150CB5">
      <w:pPr>
        <w:pStyle w:val="a3"/>
        <w:shd w:val="clear" w:color="auto" w:fill="FFFFFF"/>
        <w:spacing w:after="0" w:afterAutospacing="0" w:line="360" w:lineRule="auto"/>
        <w:rPr>
          <w:color w:val="000000"/>
          <w:sz w:val="28"/>
          <w:szCs w:val="28"/>
        </w:rPr>
      </w:pPr>
      <w:r>
        <w:rPr>
          <w:b/>
          <w:sz w:val="28"/>
          <w:szCs w:val="28"/>
          <w:u w:val="single"/>
        </w:rPr>
        <w:t>Цель урока</w:t>
      </w:r>
      <w:r w:rsidRPr="00A47C0D">
        <w:rPr>
          <w:b/>
          <w:sz w:val="28"/>
          <w:szCs w:val="28"/>
          <w:u w:val="single"/>
        </w:rPr>
        <w:t>:</w:t>
      </w:r>
      <w:r w:rsidR="00FE1D64" w:rsidRPr="00A47C0D">
        <w:rPr>
          <w:sz w:val="28"/>
          <w:szCs w:val="28"/>
        </w:rPr>
        <w:t xml:space="preserve"> </w:t>
      </w:r>
      <w:r w:rsidR="004061FE" w:rsidRPr="00A47C0D">
        <w:rPr>
          <w:sz w:val="28"/>
          <w:szCs w:val="28"/>
        </w:rPr>
        <w:t xml:space="preserve"> </w:t>
      </w:r>
      <w:r w:rsidR="00A47C0D" w:rsidRPr="00A47C0D">
        <w:rPr>
          <w:color w:val="000000"/>
          <w:sz w:val="28"/>
          <w:szCs w:val="28"/>
        </w:rPr>
        <w:t>развитие навыков игры учащегося с аккомпанементом.</w:t>
      </w:r>
    </w:p>
    <w:p w:rsidR="00877D5A" w:rsidRPr="00150CB5" w:rsidRDefault="00877D5A" w:rsidP="00954606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Задачи урока: </w:t>
      </w:r>
    </w:p>
    <w:p w:rsidR="00010018" w:rsidRDefault="00877D5A" w:rsidP="00954606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Образовательные:</w:t>
      </w:r>
    </w:p>
    <w:p w:rsidR="0097224E" w:rsidRPr="00A47C0D" w:rsidRDefault="00A47C0D" w:rsidP="00954606">
      <w:pPr>
        <w:pStyle w:val="a3"/>
        <w:numPr>
          <w:ilvl w:val="0"/>
          <w:numId w:val="29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Практическое </w:t>
      </w:r>
      <w:r w:rsidR="00950D09">
        <w:rPr>
          <w:color w:val="000000"/>
          <w:sz w:val="28"/>
          <w:szCs w:val="28"/>
        </w:rPr>
        <w:t>знакомство учащегося с аккомпане</w:t>
      </w:r>
      <w:r>
        <w:rPr>
          <w:color w:val="000000"/>
          <w:sz w:val="28"/>
          <w:szCs w:val="28"/>
        </w:rPr>
        <w:t>ментом.</w:t>
      </w:r>
    </w:p>
    <w:p w:rsidR="007360C5" w:rsidRPr="00150CB5" w:rsidRDefault="00FC5285" w:rsidP="00150CB5">
      <w:pPr>
        <w:pStyle w:val="a3"/>
        <w:numPr>
          <w:ilvl w:val="0"/>
          <w:numId w:val="29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Научиться сознательно и осмысленн</w:t>
      </w:r>
      <w:r w:rsidR="00A47C0D">
        <w:rPr>
          <w:color w:val="000000"/>
          <w:sz w:val="28"/>
          <w:szCs w:val="28"/>
        </w:rPr>
        <w:t>о подходить к исполнению музыкального произведения с концертмейстером</w:t>
      </w:r>
    </w:p>
    <w:p w:rsidR="007360C5" w:rsidRDefault="00877D5A" w:rsidP="00954606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Развивающие:</w:t>
      </w:r>
    </w:p>
    <w:p w:rsidR="006223F5" w:rsidRPr="00183FF6" w:rsidRDefault="006223F5" w:rsidP="00954606">
      <w:pPr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</w:t>
      </w:r>
      <w:r w:rsidRPr="00E9316E">
        <w:rPr>
          <w:sz w:val="28"/>
          <w:szCs w:val="28"/>
        </w:rPr>
        <w:t xml:space="preserve">азвивать познавательный интерес </w:t>
      </w:r>
      <w:r>
        <w:rPr>
          <w:sz w:val="28"/>
          <w:szCs w:val="28"/>
        </w:rPr>
        <w:t>к изучению классической музыки;</w:t>
      </w:r>
    </w:p>
    <w:p w:rsidR="006A0ADD" w:rsidRDefault="006223F5" w:rsidP="00150CB5">
      <w:pPr>
        <w:pStyle w:val="a4"/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</w:t>
      </w:r>
      <w:r w:rsidR="00183FF6">
        <w:rPr>
          <w:sz w:val="28"/>
          <w:szCs w:val="28"/>
        </w:rPr>
        <w:t>азвивать навыки</w:t>
      </w:r>
      <w:r w:rsidRPr="0089691E">
        <w:rPr>
          <w:sz w:val="28"/>
          <w:szCs w:val="28"/>
        </w:rPr>
        <w:t xml:space="preserve"> и</w:t>
      </w:r>
      <w:r w:rsidR="008B0862">
        <w:rPr>
          <w:sz w:val="28"/>
          <w:szCs w:val="28"/>
        </w:rPr>
        <w:t>гры и интонирования, необходимые</w:t>
      </w:r>
      <w:r w:rsidR="00183FF6">
        <w:rPr>
          <w:sz w:val="28"/>
          <w:szCs w:val="28"/>
        </w:rPr>
        <w:t xml:space="preserve"> для совместной работы с концертмейстером.</w:t>
      </w:r>
    </w:p>
    <w:p w:rsidR="00150CB5" w:rsidRPr="00150CB5" w:rsidRDefault="00150CB5" w:rsidP="00150CB5">
      <w:pPr>
        <w:pStyle w:val="a4"/>
        <w:spacing w:line="360" w:lineRule="auto"/>
        <w:ind w:left="795"/>
        <w:rPr>
          <w:sz w:val="28"/>
          <w:szCs w:val="28"/>
        </w:rPr>
      </w:pPr>
    </w:p>
    <w:p w:rsidR="00877D5A" w:rsidRDefault="007360C5" w:rsidP="00954606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Воспитательные:</w:t>
      </w:r>
    </w:p>
    <w:p w:rsidR="00794094" w:rsidRPr="00183FF6" w:rsidRDefault="007360C5" w:rsidP="00954606">
      <w:pPr>
        <w:pStyle w:val="a4"/>
        <w:numPr>
          <w:ilvl w:val="0"/>
          <w:numId w:val="1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="00794094" w:rsidRPr="007360C5">
        <w:rPr>
          <w:sz w:val="28"/>
          <w:szCs w:val="28"/>
        </w:rPr>
        <w:t>оспитание интереса и любви к музыке, потребности в активном об</w:t>
      </w:r>
      <w:r w:rsidR="006A0ADD" w:rsidRPr="007360C5">
        <w:rPr>
          <w:sz w:val="28"/>
          <w:szCs w:val="28"/>
        </w:rPr>
        <w:t>щении с музыкальным искусством;</w:t>
      </w:r>
    </w:p>
    <w:p w:rsidR="00794094" w:rsidRPr="007360C5" w:rsidRDefault="007360C5" w:rsidP="00954606">
      <w:pPr>
        <w:pStyle w:val="a4"/>
        <w:numPr>
          <w:ilvl w:val="0"/>
          <w:numId w:val="1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="00794094" w:rsidRPr="007360C5">
        <w:rPr>
          <w:sz w:val="28"/>
          <w:szCs w:val="28"/>
        </w:rPr>
        <w:t>оспитание и развитие личностных качеств ученика</w:t>
      </w:r>
      <w:r w:rsidR="00183FF6">
        <w:rPr>
          <w:sz w:val="28"/>
          <w:szCs w:val="28"/>
        </w:rPr>
        <w:t xml:space="preserve"> (работоспособность, воля, концентрация внимания</w:t>
      </w:r>
      <w:r w:rsidR="0089691E" w:rsidRPr="007360C5">
        <w:rPr>
          <w:sz w:val="28"/>
          <w:szCs w:val="28"/>
        </w:rPr>
        <w:t>)</w:t>
      </w:r>
      <w:r w:rsidR="00794094" w:rsidRPr="007360C5">
        <w:rPr>
          <w:sz w:val="28"/>
          <w:szCs w:val="28"/>
        </w:rPr>
        <w:t>;</w:t>
      </w:r>
    </w:p>
    <w:p w:rsidR="00150CB5" w:rsidRDefault="007360C5" w:rsidP="00150CB5">
      <w:pPr>
        <w:pStyle w:val="a4"/>
        <w:numPr>
          <w:ilvl w:val="0"/>
          <w:numId w:val="1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="00794094" w:rsidRPr="007360C5">
        <w:rPr>
          <w:sz w:val="28"/>
          <w:szCs w:val="28"/>
        </w:rPr>
        <w:t>оспитание культуры</w:t>
      </w:r>
      <w:r w:rsidR="00001504">
        <w:rPr>
          <w:sz w:val="28"/>
          <w:szCs w:val="28"/>
        </w:rPr>
        <w:t xml:space="preserve"> </w:t>
      </w:r>
      <w:r w:rsidR="00794094" w:rsidRPr="007360C5">
        <w:rPr>
          <w:sz w:val="28"/>
          <w:szCs w:val="28"/>
        </w:rPr>
        <w:t xml:space="preserve"> исполнения и культуры сценическ</w:t>
      </w:r>
      <w:r w:rsidR="006223F5" w:rsidRPr="007360C5">
        <w:rPr>
          <w:sz w:val="28"/>
          <w:szCs w:val="28"/>
        </w:rPr>
        <w:t>ого          поведения</w:t>
      </w:r>
      <w:r>
        <w:rPr>
          <w:sz w:val="28"/>
          <w:szCs w:val="28"/>
        </w:rPr>
        <w:t>.</w:t>
      </w:r>
    </w:p>
    <w:p w:rsidR="00D54A66" w:rsidRPr="00150CB5" w:rsidRDefault="00E9316E" w:rsidP="00150CB5">
      <w:pPr>
        <w:pStyle w:val="a4"/>
        <w:spacing w:line="360" w:lineRule="auto"/>
        <w:rPr>
          <w:sz w:val="28"/>
          <w:szCs w:val="28"/>
        </w:rPr>
      </w:pPr>
      <w:r w:rsidRPr="00150CB5">
        <w:rPr>
          <w:color w:val="000000"/>
          <w:lang w:eastAsia="ru-RU"/>
        </w:rPr>
        <w:br/>
      </w:r>
      <w:r w:rsidR="00D54A66" w:rsidRPr="00150CB5">
        <w:rPr>
          <w:color w:val="000000"/>
          <w:sz w:val="28"/>
          <w:szCs w:val="28"/>
          <w:u w:val="single"/>
          <w:lang w:eastAsia="ru-RU"/>
        </w:rPr>
        <w:t>Планируемые результаты:</w:t>
      </w:r>
    </w:p>
    <w:p w:rsidR="00E9316E" w:rsidRPr="009D64FE" w:rsidRDefault="009D64FE" w:rsidP="00954606">
      <w:pPr>
        <w:pStyle w:val="a4"/>
        <w:numPr>
          <w:ilvl w:val="0"/>
          <w:numId w:val="20"/>
        </w:numPr>
        <w:shd w:val="clear" w:color="auto" w:fill="FFFFFF"/>
        <w:suppressAutoHyphens w:val="0"/>
        <w:spacing w:line="36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Предметные:</w:t>
      </w:r>
    </w:p>
    <w:p w:rsidR="00E9316E" w:rsidRPr="009D64FE" w:rsidRDefault="00183FF6" w:rsidP="00954606">
      <w:pPr>
        <w:pStyle w:val="a4"/>
        <w:numPr>
          <w:ilvl w:val="0"/>
          <w:numId w:val="21"/>
        </w:numPr>
        <w:shd w:val="clear" w:color="auto" w:fill="FFFFFF"/>
        <w:suppressAutoHyphens w:val="0"/>
        <w:spacing w:line="36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Учащиеся  умею</w:t>
      </w:r>
      <w:r w:rsidR="00E9316E" w:rsidRPr="009D64FE">
        <w:rPr>
          <w:color w:val="000000"/>
          <w:sz w:val="28"/>
          <w:szCs w:val="28"/>
          <w:lang w:eastAsia="ru-RU"/>
        </w:rPr>
        <w:t>т анализировать и синтезировать музыкальное произведение;</w:t>
      </w:r>
    </w:p>
    <w:p w:rsidR="00E9316E" w:rsidRPr="009D64FE" w:rsidRDefault="00001173" w:rsidP="00954606">
      <w:pPr>
        <w:pStyle w:val="a4"/>
        <w:numPr>
          <w:ilvl w:val="0"/>
          <w:numId w:val="21"/>
        </w:numPr>
        <w:shd w:val="clear" w:color="auto" w:fill="FFFFFF"/>
        <w:suppressAutoHyphens w:val="0"/>
        <w:spacing w:line="36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Учащиеся правильно понимают и выполняю</w:t>
      </w:r>
      <w:r w:rsidR="009369E3">
        <w:rPr>
          <w:color w:val="000000"/>
          <w:sz w:val="28"/>
          <w:szCs w:val="28"/>
          <w:lang w:eastAsia="ru-RU"/>
        </w:rPr>
        <w:t xml:space="preserve">т технические и художественные задачи в исполнении </w:t>
      </w:r>
      <w:r w:rsidR="00183FF6">
        <w:rPr>
          <w:color w:val="000000"/>
          <w:sz w:val="28"/>
          <w:szCs w:val="28"/>
          <w:lang w:eastAsia="ru-RU"/>
        </w:rPr>
        <w:t>произведений с кон</w:t>
      </w:r>
      <w:r>
        <w:rPr>
          <w:color w:val="000000"/>
          <w:sz w:val="28"/>
          <w:szCs w:val="28"/>
          <w:lang w:eastAsia="ru-RU"/>
        </w:rPr>
        <w:t>цертмейстером.</w:t>
      </w:r>
    </w:p>
    <w:p w:rsidR="00E9316E" w:rsidRPr="009D64FE" w:rsidRDefault="00E9316E" w:rsidP="00954606">
      <w:pPr>
        <w:pStyle w:val="a4"/>
        <w:shd w:val="clear" w:color="auto" w:fill="FFFFFF"/>
        <w:suppressAutoHyphens w:val="0"/>
        <w:spacing w:line="360" w:lineRule="auto"/>
        <w:ind w:left="1080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E9316E" w:rsidRPr="009D64FE" w:rsidRDefault="00E9316E" w:rsidP="00954606">
      <w:pPr>
        <w:pStyle w:val="a4"/>
        <w:numPr>
          <w:ilvl w:val="0"/>
          <w:numId w:val="20"/>
        </w:numPr>
        <w:shd w:val="clear" w:color="auto" w:fill="FFFFFF"/>
        <w:suppressAutoHyphens w:val="0"/>
        <w:spacing w:line="36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9D64FE">
        <w:rPr>
          <w:color w:val="000000"/>
          <w:sz w:val="28"/>
          <w:szCs w:val="28"/>
          <w:lang w:eastAsia="ru-RU"/>
        </w:rPr>
        <w:t>Личностные:</w:t>
      </w:r>
    </w:p>
    <w:p w:rsidR="00150CB5" w:rsidRPr="00150CB5" w:rsidRDefault="00183FF6" w:rsidP="00150CB5">
      <w:pPr>
        <w:pStyle w:val="a4"/>
        <w:numPr>
          <w:ilvl w:val="0"/>
          <w:numId w:val="22"/>
        </w:numPr>
        <w:shd w:val="clear" w:color="auto" w:fill="FFFFFF"/>
        <w:suppressAutoHyphens w:val="0"/>
        <w:spacing w:line="36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Учащиеся </w:t>
      </w:r>
      <w:r w:rsidR="009D64FE" w:rsidRPr="009D64FE">
        <w:rPr>
          <w:color w:val="000000"/>
          <w:sz w:val="28"/>
          <w:szCs w:val="28"/>
          <w:lang w:eastAsia="ru-RU"/>
        </w:rPr>
        <w:t xml:space="preserve"> демонстрирует мотивацию к творческой деятельности. Умеет применять приобретённые умения и навыки на практике.</w:t>
      </w:r>
    </w:p>
    <w:p w:rsidR="00E9316E" w:rsidRPr="006924F2" w:rsidRDefault="00E9316E" w:rsidP="00954606">
      <w:pPr>
        <w:pStyle w:val="a4"/>
        <w:shd w:val="clear" w:color="auto" w:fill="FFFFFF"/>
        <w:suppressAutoHyphens w:val="0"/>
        <w:spacing w:line="360" w:lineRule="auto"/>
        <w:rPr>
          <w:rFonts w:ascii="Arial" w:hAnsi="Arial" w:cs="Arial"/>
          <w:b/>
          <w:color w:val="000000"/>
          <w:sz w:val="28"/>
          <w:szCs w:val="28"/>
          <w:lang w:eastAsia="ru-RU"/>
        </w:rPr>
      </w:pPr>
      <w:r w:rsidRPr="006924F2">
        <w:rPr>
          <w:b/>
          <w:color w:val="000000"/>
          <w:sz w:val="28"/>
          <w:szCs w:val="28"/>
          <w:lang w:eastAsia="ru-RU"/>
        </w:rPr>
        <w:t>Оборудование:</w:t>
      </w:r>
    </w:p>
    <w:p w:rsidR="00E9316E" w:rsidRPr="009D64FE" w:rsidRDefault="00E9316E" w:rsidP="00954606">
      <w:pPr>
        <w:pStyle w:val="a4"/>
        <w:shd w:val="clear" w:color="auto" w:fill="FFFFFF"/>
        <w:suppressAutoHyphens w:val="0"/>
        <w:spacing w:line="360" w:lineRule="auto"/>
        <w:ind w:left="1065"/>
        <w:rPr>
          <w:rFonts w:ascii="Arial" w:hAnsi="Arial" w:cs="Arial"/>
          <w:color w:val="000000"/>
          <w:sz w:val="28"/>
          <w:szCs w:val="28"/>
          <w:lang w:eastAsia="ru-RU"/>
        </w:rPr>
      </w:pPr>
      <w:r w:rsidRPr="009D64FE">
        <w:rPr>
          <w:color w:val="000000"/>
          <w:sz w:val="28"/>
          <w:szCs w:val="28"/>
          <w:lang w:eastAsia="ru-RU"/>
        </w:rPr>
        <w:t>Фортепиано</w:t>
      </w:r>
    </w:p>
    <w:p w:rsidR="00E9316E" w:rsidRPr="00010018" w:rsidRDefault="00E9316E" w:rsidP="00954606">
      <w:pPr>
        <w:pStyle w:val="a4"/>
        <w:shd w:val="clear" w:color="auto" w:fill="FFFFFF"/>
        <w:suppressAutoHyphens w:val="0"/>
        <w:spacing w:line="360" w:lineRule="auto"/>
        <w:ind w:left="1065"/>
        <w:rPr>
          <w:rFonts w:ascii="Arial" w:hAnsi="Arial" w:cs="Arial"/>
          <w:color w:val="000000"/>
          <w:sz w:val="28"/>
          <w:szCs w:val="28"/>
          <w:lang w:eastAsia="ru-RU"/>
        </w:rPr>
      </w:pPr>
      <w:r w:rsidRPr="009D64FE">
        <w:rPr>
          <w:color w:val="000000"/>
          <w:sz w:val="28"/>
          <w:szCs w:val="28"/>
          <w:lang w:eastAsia="ru-RU"/>
        </w:rPr>
        <w:t>Стул</w:t>
      </w:r>
    </w:p>
    <w:p w:rsidR="00E9316E" w:rsidRPr="009D64FE" w:rsidRDefault="00E9316E" w:rsidP="00954606">
      <w:pPr>
        <w:pStyle w:val="a4"/>
        <w:shd w:val="clear" w:color="auto" w:fill="FFFFFF"/>
        <w:suppressAutoHyphens w:val="0"/>
        <w:spacing w:line="360" w:lineRule="auto"/>
        <w:ind w:left="1065"/>
        <w:rPr>
          <w:rFonts w:ascii="Arial" w:hAnsi="Arial" w:cs="Arial"/>
          <w:color w:val="000000"/>
          <w:sz w:val="28"/>
          <w:szCs w:val="28"/>
          <w:lang w:eastAsia="ru-RU"/>
        </w:rPr>
      </w:pPr>
      <w:r w:rsidRPr="009D64FE">
        <w:rPr>
          <w:color w:val="000000"/>
          <w:sz w:val="28"/>
          <w:szCs w:val="28"/>
          <w:lang w:eastAsia="ru-RU"/>
        </w:rPr>
        <w:t>Сборники нот</w:t>
      </w:r>
    </w:p>
    <w:p w:rsidR="00E9316E" w:rsidRPr="009D64FE" w:rsidRDefault="00E9316E" w:rsidP="00954606">
      <w:pPr>
        <w:pStyle w:val="a4"/>
        <w:shd w:val="clear" w:color="auto" w:fill="FFFFFF"/>
        <w:suppressAutoHyphens w:val="0"/>
        <w:spacing w:line="360" w:lineRule="auto"/>
        <w:ind w:left="1065"/>
        <w:rPr>
          <w:rFonts w:ascii="Arial" w:hAnsi="Arial" w:cs="Arial"/>
          <w:color w:val="000000"/>
          <w:sz w:val="28"/>
          <w:szCs w:val="28"/>
          <w:lang w:eastAsia="ru-RU"/>
        </w:rPr>
      </w:pPr>
      <w:r w:rsidRPr="009D64FE">
        <w:rPr>
          <w:color w:val="000000"/>
          <w:sz w:val="28"/>
          <w:szCs w:val="28"/>
          <w:lang w:eastAsia="ru-RU"/>
        </w:rPr>
        <w:t>Персональный компьютер</w:t>
      </w:r>
    </w:p>
    <w:p w:rsidR="0035267A" w:rsidRPr="00150CB5" w:rsidRDefault="0035267A" w:rsidP="00150CB5">
      <w:pPr>
        <w:shd w:val="clear" w:color="auto" w:fill="FFFFFF"/>
        <w:suppressAutoHyphens w:val="0"/>
        <w:spacing w:line="360" w:lineRule="auto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E9316E" w:rsidRPr="006924F2" w:rsidRDefault="00E9316E" w:rsidP="00954606">
      <w:pPr>
        <w:pStyle w:val="a4"/>
        <w:shd w:val="clear" w:color="auto" w:fill="FFFFFF"/>
        <w:suppressAutoHyphens w:val="0"/>
        <w:spacing w:line="360" w:lineRule="auto"/>
        <w:rPr>
          <w:rFonts w:ascii="Arial" w:hAnsi="Arial" w:cs="Arial"/>
          <w:b/>
          <w:color w:val="000000"/>
          <w:sz w:val="28"/>
          <w:szCs w:val="28"/>
          <w:lang w:eastAsia="ru-RU"/>
        </w:rPr>
      </w:pPr>
      <w:r w:rsidRPr="006924F2">
        <w:rPr>
          <w:b/>
          <w:color w:val="000000"/>
          <w:sz w:val="28"/>
          <w:szCs w:val="28"/>
          <w:lang w:eastAsia="ru-RU"/>
        </w:rPr>
        <w:t>Методы работы:</w:t>
      </w:r>
    </w:p>
    <w:p w:rsidR="00E9316E" w:rsidRPr="00E9316E" w:rsidRDefault="00E9316E" w:rsidP="001A3408">
      <w:pPr>
        <w:shd w:val="clear" w:color="auto" w:fill="FFFFFF"/>
        <w:suppressAutoHyphens w:val="0"/>
        <w:spacing w:line="360" w:lineRule="auto"/>
        <w:ind w:left="720"/>
        <w:rPr>
          <w:rFonts w:ascii="Arial" w:hAnsi="Arial" w:cs="Arial"/>
          <w:color w:val="000000"/>
          <w:sz w:val="28"/>
          <w:szCs w:val="28"/>
          <w:lang w:eastAsia="ru-RU"/>
        </w:rPr>
      </w:pPr>
      <w:r w:rsidRPr="00E9316E">
        <w:rPr>
          <w:color w:val="000000"/>
          <w:sz w:val="28"/>
          <w:szCs w:val="28"/>
          <w:lang w:eastAsia="ru-RU"/>
        </w:rPr>
        <w:t>Словесный</w:t>
      </w:r>
    </w:p>
    <w:p w:rsidR="00E9316E" w:rsidRPr="00E9316E" w:rsidRDefault="00E9316E" w:rsidP="00954606">
      <w:pPr>
        <w:shd w:val="clear" w:color="auto" w:fill="FFFFFF"/>
        <w:suppressAutoHyphens w:val="0"/>
        <w:spacing w:line="360" w:lineRule="auto"/>
        <w:ind w:left="720"/>
        <w:rPr>
          <w:rFonts w:ascii="Arial" w:hAnsi="Arial" w:cs="Arial"/>
          <w:color w:val="000000"/>
          <w:sz w:val="28"/>
          <w:szCs w:val="28"/>
          <w:lang w:eastAsia="ru-RU"/>
        </w:rPr>
      </w:pPr>
      <w:r w:rsidRPr="00E9316E">
        <w:rPr>
          <w:color w:val="000000"/>
          <w:sz w:val="28"/>
          <w:szCs w:val="28"/>
          <w:lang w:eastAsia="ru-RU"/>
        </w:rPr>
        <w:t>Практический</w:t>
      </w:r>
    </w:p>
    <w:p w:rsidR="00E9316E" w:rsidRDefault="00001504" w:rsidP="00954606">
      <w:pPr>
        <w:shd w:val="clear" w:color="auto" w:fill="FFFFFF"/>
        <w:suppressAutoHyphens w:val="0"/>
        <w:spacing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</w:t>
      </w:r>
      <w:proofErr w:type="spellStart"/>
      <w:r w:rsidR="00AD1486" w:rsidRPr="00A9301C">
        <w:rPr>
          <w:color w:val="000000"/>
          <w:sz w:val="28"/>
          <w:szCs w:val="28"/>
          <w:lang w:eastAsia="ru-RU"/>
        </w:rPr>
        <w:t>Личностно-оринтированный</w:t>
      </w:r>
      <w:proofErr w:type="spellEnd"/>
    </w:p>
    <w:p w:rsidR="00F4584B" w:rsidRDefault="00F4584B" w:rsidP="00150CB5">
      <w:pPr>
        <w:pStyle w:val="a5"/>
        <w:spacing w:line="360" w:lineRule="auto"/>
        <w:jc w:val="both"/>
        <w:rPr>
          <w:rFonts w:eastAsia="Times New Roman" w:cs="Times New Roman"/>
          <w:szCs w:val="28"/>
          <w:lang w:eastAsia="ru-RU"/>
        </w:rPr>
      </w:pPr>
    </w:p>
    <w:p w:rsidR="00877D5A" w:rsidRDefault="00877D5A" w:rsidP="00954606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Тип урока:</w:t>
      </w:r>
      <w:r w:rsidR="00C612F2">
        <w:rPr>
          <w:sz w:val="28"/>
          <w:szCs w:val="28"/>
        </w:rPr>
        <w:t xml:space="preserve"> открытый</w:t>
      </w:r>
    </w:p>
    <w:p w:rsidR="00877D5A" w:rsidRDefault="00877D5A" w:rsidP="00954606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Вид урока: </w:t>
      </w:r>
      <w:r>
        <w:rPr>
          <w:sz w:val="28"/>
          <w:szCs w:val="28"/>
        </w:rPr>
        <w:t>урок комплексного применения знаний и умений.</w:t>
      </w:r>
    </w:p>
    <w:p w:rsidR="00877D5A" w:rsidRDefault="00877D5A" w:rsidP="00954606">
      <w:pPr>
        <w:spacing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Используемая литература:</w:t>
      </w:r>
    </w:p>
    <w:p w:rsidR="000077BD" w:rsidRPr="000077BD" w:rsidRDefault="000077BD" w:rsidP="00954606">
      <w:pPr>
        <w:spacing w:line="360" w:lineRule="auto"/>
        <w:rPr>
          <w:b/>
          <w:bCs/>
          <w:sz w:val="28"/>
          <w:szCs w:val="28"/>
          <w:u w:val="single"/>
        </w:rPr>
      </w:pPr>
    </w:p>
    <w:p w:rsidR="00225B9C" w:rsidRDefault="000077BD" w:rsidP="00954606">
      <w:pPr>
        <w:pStyle w:val="a4"/>
        <w:shd w:val="clear" w:color="auto" w:fill="FFFFFF"/>
        <w:suppressAutoHyphens w:val="0"/>
        <w:spacing w:line="36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</w:t>
      </w:r>
      <w:r w:rsidR="00225B9C" w:rsidRPr="00225B9C">
        <w:rPr>
          <w:color w:val="000000"/>
          <w:sz w:val="28"/>
          <w:szCs w:val="28"/>
          <w:lang w:eastAsia="ru-RU"/>
        </w:rPr>
        <w:t xml:space="preserve">Островская Е.А. Концертмейстерское искусство: педагогика, исполнительство и </w:t>
      </w:r>
      <w:proofErr w:type="gramStart"/>
      <w:r w:rsidR="00225B9C" w:rsidRPr="00225B9C">
        <w:rPr>
          <w:color w:val="000000"/>
          <w:sz w:val="28"/>
          <w:szCs w:val="28"/>
          <w:lang w:eastAsia="ru-RU"/>
        </w:rPr>
        <w:t>психология</w:t>
      </w:r>
      <w:proofErr w:type="gramEnd"/>
      <w:r w:rsidR="00225B9C" w:rsidRPr="00225B9C">
        <w:rPr>
          <w:color w:val="000000"/>
          <w:sz w:val="28"/>
          <w:szCs w:val="28"/>
          <w:lang w:eastAsia="ru-RU"/>
        </w:rPr>
        <w:t xml:space="preserve"> // Фундаментальные исследования. – 2009. - № 1</w:t>
      </w:r>
    </w:p>
    <w:p w:rsidR="000077BD" w:rsidRPr="000077BD" w:rsidRDefault="000077BD" w:rsidP="00954606">
      <w:pPr>
        <w:pStyle w:val="a3"/>
        <w:shd w:val="clear" w:color="auto" w:fill="FFFFFF"/>
        <w:spacing w:after="0" w:afterAutospacing="0" w:line="360" w:lineRule="auto"/>
        <w:ind w:left="720"/>
        <w:rPr>
          <w:rFonts w:ascii="Georgia" w:hAnsi="Georgia"/>
          <w:color w:val="000000"/>
        </w:rPr>
      </w:pPr>
      <w:r>
        <w:rPr>
          <w:color w:val="000000"/>
          <w:sz w:val="28"/>
          <w:szCs w:val="28"/>
        </w:rPr>
        <w:t>2.</w:t>
      </w:r>
      <w:r w:rsidR="00225B9C" w:rsidRPr="00225B9C">
        <w:rPr>
          <w:color w:val="000000"/>
          <w:sz w:val="28"/>
          <w:szCs w:val="28"/>
        </w:rPr>
        <w:t xml:space="preserve">Урываева С. Заметки о работе концертмейстера-пианиста в ДМШ // О мастерстве </w:t>
      </w:r>
      <w:proofErr w:type="spellStart"/>
      <w:r w:rsidR="00225B9C" w:rsidRPr="00225B9C">
        <w:rPr>
          <w:color w:val="000000"/>
          <w:sz w:val="28"/>
          <w:szCs w:val="28"/>
        </w:rPr>
        <w:t>ансамблиста</w:t>
      </w:r>
      <w:proofErr w:type="spellEnd"/>
      <w:r w:rsidR="00225B9C" w:rsidRPr="00225B9C">
        <w:rPr>
          <w:color w:val="000000"/>
          <w:sz w:val="28"/>
          <w:szCs w:val="28"/>
        </w:rPr>
        <w:t>. Сборник научных трудов</w:t>
      </w:r>
      <w:proofErr w:type="gramStart"/>
      <w:r w:rsidR="00225B9C" w:rsidRPr="00225B9C">
        <w:rPr>
          <w:color w:val="000000"/>
          <w:sz w:val="28"/>
          <w:szCs w:val="28"/>
        </w:rPr>
        <w:t xml:space="preserve"> / О</w:t>
      </w:r>
      <w:proofErr w:type="gramEnd"/>
      <w:r w:rsidR="00225B9C" w:rsidRPr="00225B9C">
        <w:rPr>
          <w:color w:val="000000"/>
          <w:sz w:val="28"/>
          <w:szCs w:val="28"/>
        </w:rPr>
        <w:t>тв. ред. Т. Воронина. – Л.: Изд-во ЛОЛГК, 1986. – С. 84-91.</w:t>
      </w:r>
    </w:p>
    <w:p w:rsidR="000077BD" w:rsidRDefault="000077BD" w:rsidP="00954606">
      <w:pPr>
        <w:pStyle w:val="a3"/>
        <w:shd w:val="clear" w:color="auto" w:fill="FFFFFF"/>
        <w:spacing w:after="0" w:afterAutospacing="0" w:line="360" w:lineRule="auto"/>
        <w:ind w:left="720"/>
        <w:rPr>
          <w:color w:val="000000"/>
          <w:sz w:val="28"/>
          <w:szCs w:val="28"/>
        </w:rPr>
      </w:pPr>
      <w:r w:rsidRPr="000077BD">
        <w:rPr>
          <w:color w:val="000000"/>
          <w:sz w:val="28"/>
          <w:szCs w:val="28"/>
        </w:rPr>
        <w:t>3. Крючков Н. Искусство аккомпанемента как пре</w:t>
      </w:r>
      <w:r w:rsidR="00C612F2">
        <w:rPr>
          <w:color w:val="000000"/>
          <w:sz w:val="28"/>
          <w:szCs w:val="28"/>
        </w:rPr>
        <w:t xml:space="preserve">дмет обучения. М.: </w:t>
      </w:r>
      <w:proofErr w:type="spellStart"/>
      <w:r w:rsidR="00C612F2">
        <w:rPr>
          <w:color w:val="000000"/>
          <w:sz w:val="28"/>
          <w:szCs w:val="28"/>
        </w:rPr>
        <w:t>Музгиз</w:t>
      </w:r>
      <w:proofErr w:type="spellEnd"/>
      <w:r w:rsidR="00C612F2">
        <w:rPr>
          <w:color w:val="000000"/>
          <w:sz w:val="28"/>
          <w:szCs w:val="28"/>
        </w:rPr>
        <w:t>, 1961.</w:t>
      </w:r>
    </w:p>
    <w:p w:rsidR="00C612F2" w:rsidRDefault="00C612F2" w:rsidP="00954606">
      <w:pPr>
        <w:spacing w:line="360" w:lineRule="auto"/>
        <w:ind w:left="720"/>
        <w:rPr>
          <w:color w:val="000000"/>
          <w:sz w:val="28"/>
          <w:szCs w:val="28"/>
        </w:rPr>
      </w:pPr>
    </w:p>
    <w:p w:rsidR="00C612F2" w:rsidRPr="00150CB5" w:rsidRDefault="00C612F2" w:rsidP="00150CB5">
      <w:pPr>
        <w:spacing w:line="360" w:lineRule="auto"/>
        <w:ind w:left="720"/>
        <w:rPr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C612F2">
        <w:rPr>
          <w:sz w:val="28"/>
          <w:szCs w:val="28"/>
        </w:rPr>
        <w:t xml:space="preserve"> </w:t>
      </w:r>
      <w:r w:rsidRPr="00F34582">
        <w:rPr>
          <w:sz w:val="28"/>
          <w:szCs w:val="28"/>
        </w:rPr>
        <w:t>Нейгауз Г. «Об искусстве фортепианной игры».</w:t>
      </w:r>
    </w:p>
    <w:p w:rsidR="00B80B61" w:rsidRDefault="00A9301C" w:rsidP="00954606">
      <w:pPr>
        <w:spacing w:line="360" w:lineRule="auto"/>
        <w:rPr>
          <w:b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lastRenderedPageBreak/>
        <w:t xml:space="preserve">                    </w:t>
      </w:r>
      <w:r w:rsidR="00BF47DF">
        <w:rPr>
          <w:color w:val="000000"/>
          <w:sz w:val="28"/>
          <w:szCs w:val="28"/>
          <w:lang w:eastAsia="ru-RU"/>
        </w:rPr>
        <w:t xml:space="preserve">                             </w:t>
      </w:r>
      <w:r>
        <w:rPr>
          <w:color w:val="000000"/>
          <w:sz w:val="28"/>
          <w:szCs w:val="28"/>
          <w:lang w:eastAsia="ru-RU"/>
        </w:rPr>
        <w:t xml:space="preserve">  </w:t>
      </w:r>
      <w:r w:rsidR="00150CB5">
        <w:rPr>
          <w:b/>
          <w:sz w:val="28"/>
          <w:szCs w:val="28"/>
        </w:rPr>
        <w:t>План урока</w:t>
      </w:r>
    </w:p>
    <w:p w:rsidR="00001504" w:rsidRPr="006924F2" w:rsidRDefault="00001504" w:rsidP="00954606">
      <w:pPr>
        <w:spacing w:line="360" w:lineRule="auto"/>
        <w:rPr>
          <w:b/>
          <w:sz w:val="28"/>
          <w:szCs w:val="28"/>
        </w:rPr>
      </w:pPr>
    </w:p>
    <w:p w:rsidR="00B80B61" w:rsidRPr="00B80B61" w:rsidRDefault="00B80B61" w:rsidP="00954606">
      <w:pPr>
        <w:pStyle w:val="a4"/>
        <w:numPr>
          <w:ilvl w:val="0"/>
          <w:numId w:val="1"/>
        </w:numPr>
        <w:suppressAutoHyphens w:val="0"/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B80B61">
        <w:rPr>
          <w:rFonts w:eastAsia="Calibri"/>
          <w:sz w:val="28"/>
          <w:szCs w:val="28"/>
          <w:lang w:eastAsia="en-US"/>
        </w:rPr>
        <w:t>Организационная часть (проверка готовности к уроку)</w:t>
      </w:r>
      <w:r w:rsidR="00001504">
        <w:rPr>
          <w:rFonts w:eastAsia="Calibri"/>
          <w:sz w:val="28"/>
          <w:szCs w:val="28"/>
          <w:lang w:eastAsia="en-US"/>
        </w:rPr>
        <w:t xml:space="preserve">        </w:t>
      </w:r>
      <w:r w:rsidRPr="00B80B61">
        <w:rPr>
          <w:rFonts w:eastAsia="Calibri"/>
          <w:sz w:val="28"/>
          <w:szCs w:val="28"/>
          <w:lang w:eastAsia="en-US"/>
        </w:rPr>
        <w:t>- 2 мин.</w:t>
      </w:r>
    </w:p>
    <w:p w:rsidR="00B80B61" w:rsidRPr="00B80B61" w:rsidRDefault="00B80B61" w:rsidP="00954606">
      <w:pPr>
        <w:pStyle w:val="a4"/>
        <w:numPr>
          <w:ilvl w:val="0"/>
          <w:numId w:val="1"/>
        </w:numPr>
        <w:suppressAutoHyphens w:val="0"/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B80B61">
        <w:rPr>
          <w:rFonts w:eastAsia="Calibri"/>
          <w:lang w:eastAsia="en-US"/>
        </w:rPr>
        <w:t>.</w:t>
      </w:r>
      <w:r w:rsidRPr="00B80B61">
        <w:rPr>
          <w:rFonts w:eastAsia="Calibri"/>
          <w:sz w:val="28"/>
          <w:szCs w:val="28"/>
          <w:lang w:eastAsia="en-US"/>
        </w:rPr>
        <w:t xml:space="preserve">Постановка цели урока (сообщение темы)     </w:t>
      </w:r>
      <w:r w:rsidR="00001504">
        <w:rPr>
          <w:rFonts w:eastAsia="Calibri"/>
          <w:sz w:val="28"/>
          <w:szCs w:val="28"/>
          <w:lang w:eastAsia="en-US"/>
        </w:rPr>
        <w:t xml:space="preserve">                        </w:t>
      </w:r>
      <w:r w:rsidRPr="00B80B61">
        <w:rPr>
          <w:rFonts w:eastAsia="Calibri"/>
          <w:sz w:val="28"/>
          <w:szCs w:val="28"/>
          <w:lang w:eastAsia="en-US"/>
        </w:rPr>
        <w:t xml:space="preserve"> - 3 мин.</w:t>
      </w:r>
    </w:p>
    <w:p w:rsidR="00877D5A" w:rsidRPr="00B80B61" w:rsidRDefault="00B80B61" w:rsidP="00954606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Вступительная часть                                                                       </w:t>
      </w:r>
      <w:r w:rsidR="000015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-5 мин.</w:t>
      </w:r>
    </w:p>
    <w:p w:rsidR="00877D5A" w:rsidRDefault="00B80B61" w:rsidP="00954606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Ход урока                                                          </w:t>
      </w:r>
      <w:r w:rsidR="0000150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-25 мин.</w:t>
      </w:r>
    </w:p>
    <w:p w:rsidR="00877D5A" w:rsidRDefault="00B80B61" w:rsidP="00954606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Заключительная часть                                                                      -3 мин.</w:t>
      </w:r>
    </w:p>
    <w:p w:rsidR="00762BC5" w:rsidRDefault="00B80B61" w:rsidP="00954606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Рефлексия                                                                                          -2 мин.</w:t>
      </w:r>
    </w:p>
    <w:p w:rsidR="00F74182" w:rsidRDefault="00F74182" w:rsidP="00954606">
      <w:pPr>
        <w:spacing w:line="360" w:lineRule="auto"/>
        <w:ind w:left="720"/>
        <w:rPr>
          <w:sz w:val="28"/>
          <w:szCs w:val="28"/>
        </w:rPr>
      </w:pPr>
    </w:p>
    <w:p w:rsidR="00762BC5" w:rsidRPr="006924F2" w:rsidRDefault="00A9301C" w:rsidP="00BF47DF">
      <w:pPr>
        <w:spacing w:line="360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BF47DF">
        <w:rPr>
          <w:b/>
          <w:sz w:val="28"/>
          <w:szCs w:val="28"/>
        </w:rPr>
        <w:t xml:space="preserve">                      </w:t>
      </w:r>
      <w:r w:rsidR="00150CB5">
        <w:rPr>
          <w:b/>
          <w:sz w:val="28"/>
          <w:szCs w:val="28"/>
        </w:rPr>
        <w:t>Вступительная часть</w:t>
      </w:r>
    </w:p>
    <w:p w:rsidR="00005095" w:rsidRPr="006924F2" w:rsidRDefault="00005095" w:rsidP="00BF47DF">
      <w:pPr>
        <w:spacing w:line="360" w:lineRule="auto"/>
        <w:rPr>
          <w:b/>
          <w:sz w:val="28"/>
          <w:szCs w:val="28"/>
        </w:rPr>
      </w:pPr>
    </w:p>
    <w:p w:rsidR="00A857F8" w:rsidRPr="00A857F8" w:rsidRDefault="00762BC5" w:rsidP="00BF47DF">
      <w:pPr>
        <w:jc w:val="both"/>
        <w:rPr>
          <w:sz w:val="28"/>
          <w:szCs w:val="28"/>
        </w:rPr>
      </w:pPr>
      <w:r w:rsidRPr="00762BC5">
        <w:rPr>
          <w:sz w:val="28"/>
          <w:szCs w:val="28"/>
        </w:rPr>
        <w:t xml:space="preserve"> </w:t>
      </w:r>
      <w:r w:rsidR="00A857F8" w:rsidRPr="00A857F8">
        <w:rPr>
          <w:sz w:val="28"/>
          <w:szCs w:val="28"/>
        </w:rPr>
        <w:t>В деятельности концертмейстера объединяются педагогические, психологические и творческие функции.</w:t>
      </w:r>
    </w:p>
    <w:p w:rsidR="00A857F8" w:rsidRPr="00A857F8" w:rsidRDefault="00A857F8" w:rsidP="00A857F8">
      <w:pPr>
        <w:ind w:firstLine="709"/>
        <w:jc w:val="both"/>
        <w:rPr>
          <w:sz w:val="28"/>
          <w:szCs w:val="28"/>
        </w:rPr>
      </w:pPr>
      <w:r w:rsidRPr="00A857F8">
        <w:rPr>
          <w:sz w:val="28"/>
          <w:szCs w:val="28"/>
        </w:rPr>
        <w:t>Для работы</w:t>
      </w:r>
      <w:r w:rsidR="009264BD">
        <w:rPr>
          <w:sz w:val="28"/>
          <w:szCs w:val="28"/>
        </w:rPr>
        <w:t xml:space="preserve"> </w:t>
      </w:r>
      <w:r w:rsidRPr="00A857F8">
        <w:rPr>
          <w:sz w:val="28"/>
          <w:szCs w:val="28"/>
        </w:rPr>
        <w:t xml:space="preserve"> концертмейстеру необходимо владение основами теории и практики концертмейстера, формирование навыков и умений аккомпанирования, достаточно высокое развитие музыкальных способностей, включающих в себя следующее: музыкальный слух, музыкальную память и метроритмику; туше, являющееся, пожалуй, главным «козырем» для концертмейстера; педализацию, которая зависит полностью от профессиональных умений пианис</w:t>
      </w:r>
      <w:r w:rsidR="009264BD">
        <w:rPr>
          <w:sz w:val="28"/>
          <w:szCs w:val="28"/>
        </w:rPr>
        <w:t>та</w:t>
      </w:r>
      <w:r w:rsidRPr="00A857F8">
        <w:rPr>
          <w:sz w:val="28"/>
          <w:szCs w:val="28"/>
        </w:rPr>
        <w:t>; так же необходимо знание произведений разных стилей и композиторов, а так же определённые философско-эстетические воззрения, эмоциональность и волевые качества</w:t>
      </w:r>
      <w:proofErr w:type="gramStart"/>
      <w:r w:rsidRPr="00A857F8">
        <w:rPr>
          <w:sz w:val="28"/>
          <w:szCs w:val="28"/>
        </w:rPr>
        <w:t xml:space="preserve"> .</w:t>
      </w:r>
      <w:proofErr w:type="gramEnd"/>
    </w:p>
    <w:p w:rsidR="00A857F8" w:rsidRPr="00A857F8" w:rsidRDefault="00A857F8" w:rsidP="00A857F8">
      <w:pPr>
        <w:ind w:firstLine="709"/>
        <w:jc w:val="both"/>
        <w:rPr>
          <w:sz w:val="28"/>
          <w:szCs w:val="28"/>
        </w:rPr>
      </w:pPr>
      <w:r w:rsidRPr="00A857F8">
        <w:rPr>
          <w:sz w:val="28"/>
          <w:szCs w:val="28"/>
        </w:rPr>
        <w:t>Творческая деятельность концертмейстера включает в себя две составляющие: рабочий процесс и концертное исполнение.</w:t>
      </w:r>
    </w:p>
    <w:p w:rsidR="00A857F8" w:rsidRPr="00A857F8" w:rsidRDefault="00A857F8" w:rsidP="00A857F8">
      <w:pPr>
        <w:ind w:firstLine="709"/>
        <w:jc w:val="both"/>
        <w:rPr>
          <w:sz w:val="28"/>
          <w:szCs w:val="28"/>
        </w:rPr>
      </w:pPr>
      <w:r w:rsidRPr="00A857F8">
        <w:rPr>
          <w:sz w:val="28"/>
          <w:szCs w:val="28"/>
        </w:rPr>
        <w:t>Рабочий процесс можно условно разделить на четыре этапа:</w:t>
      </w:r>
    </w:p>
    <w:p w:rsidR="00A857F8" w:rsidRPr="00A857F8" w:rsidRDefault="00A857F8" w:rsidP="00A857F8">
      <w:pPr>
        <w:ind w:firstLine="709"/>
        <w:jc w:val="both"/>
        <w:rPr>
          <w:sz w:val="28"/>
          <w:szCs w:val="28"/>
        </w:rPr>
      </w:pPr>
      <w:r w:rsidRPr="00A857F8">
        <w:rPr>
          <w:sz w:val="28"/>
          <w:szCs w:val="28"/>
        </w:rPr>
        <w:t>1 этап – работа над произведением в целом. Задачей этого этапа является создание музыкально-слуховых представлений при зрительном прочтении нотного текста произведения. Профессионализм концертмейстера во многом зависит от его способностей, в данном случае – навыки визуального прочтения партитуры, а так же внутренний слух, т.е. умение зрительно определять её особенности. На первом этапе концертмейстер разбирает форму произведения, постигает замысел композитора, проникает в его характер.</w:t>
      </w:r>
    </w:p>
    <w:p w:rsidR="00A857F8" w:rsidRPr="00A857F8" w:rsidRDefault="00A857F8" w:rsidP="00A857F8">
      <w:pPr>
        <w:ind w:firstLine="709"/>
        <w:jc w:val="both"/>
        <w:rPr>
          <w:sz w:val="28"/>
          <w:szCs w:val="28"/>
        </w:rPr>
      </w:pPr>
      <w:r w:rsidRPr="00A857F8">
        <w:rPr>
          <w:sz w:val="28"/>
          <w:szCs w:val="28"/>
        </w:rPr>
        <w:t>2 этап – индивидуальная работа над партией аккомпанемента, включающая: разучивание фортепианной партии, отр</w:t>
      </w:r>
      <w:r w:rsidR="009264BD">
        <w:rPr>
          <w:sz w:val="28"/>
          <w:szCs w:val="28"/>
        </w:rPr>
        <w:t>аботку встречающихся трудностей</w:t>
      </w:r>
      <w:r w:rsidRPr="00A857F8">
        <w:rPr>
          <w:sz w:val="28"/>
          <w:szCs w:val="28"/>
        </w:rPr>
        <w:t xml:space="preserve">, выразительность динамики, точную фразировку, профессиональное туше. Огромное значение имеет владение основами фортепианной культуры. Успех и свобода концертмейстера будут полноценными только после тщательно отработанной и откорректированной </w:t>
      </w:r>
      <w:r w:rsidRPr="00A857F8">
        <w:rPr>
          <w:sz w:val="28"/>
          <w:szCs w:val="28"/>
        </w:rPr>
        <w:lastRenderedPageBreak/>
        <w:t>партии фортепи</w:t>
      </w:r>
      <w:r w:rsidR="007C6931">
        <w:rPr>
          <w:sz w:val="28"/>
          <w:szCs w:val="28"/>
        </w:rPr>
        <w:t>ано</w:t>
      </w:r>
      <w:r w:rsidRPr="00A857F8">
        <w:rPr>
          <w:sz w:val="28"/>
          <w:szCs w:val="28"/>
        </w:rPr>
        <w:t>. Так же на этом этапе концертмейстеру необходимо проработать и партию солиста, т. е. проанализировать её особенности, изучить мелодическую линию, смысл и динамику развития, точность фразировки.</w:t>
      </w:r>
    </w:p>
    <w:p w:rsidR="00A857F8" w:rsidRPr="00A857F8" w:rsidRDefault="00A857F8" w:rsidP="00A857F8">
      <w:pPr>
        <w:ind w:firstLine="709"/>
        <w:jc w:val="both"/>
        <w:rPr>
          <w:sz w:val="28"/>
          <w:szCs w:val="28"/>
        </w:rPr>
      </w:pPr>
      <w:r w:rsidRPr="00A857F8">
        <w:rPr>
          <w:sz w:val="28"/>
          <w:szCs w:val="28"/>
        </w:rPr>
        <w:t>3 этап – работа с солистом. Предполагается безупречное владение концертмейстера своей партией, совмещение музыкально – исполнительских действий, наличие интуиции, знание партии солиста. Важную роль играет быстрая реакция, включающая умение слушать партнёра при совместном исполнении произведения. Постоянное внимание и предельная сосредоточенность на данном этапе должны соблюдаться в равной степени. Концертмейстер помогает преодолевать все трудности, возникающие у солиста в процессе совместной раб</w:t>
      </w:r>
      <w:r w:rsidR="007C6931">
        <w:rPr>
          <w:sz w:val="28"/>
          <w:szCs w:val="28"/>
        </w:rPr>
        <w:t xml:space="preserve">оты, а именно: проблемы </w:t>
      </w:r>
      <w:r w:rsidRPr="00A857F8">
        <w:rPr>
          <w:sz w:val="28"/>
          <w:szCs w:val="28"/>
        </w:rPr>
        <w:t xml:space="preserve"> фразировки, </w:t>
      </w:r>
      <w:proofErr w:type="spellStart"/>
      <w:r w:rsidRPr="00A857F8">
        <w:rPr>
          <w:sz w:val="28"/>
          <w:szCs w:val="28"/>
        </w:rPr>
        <w:t>звуковедения</w:t>
      </w:r>
      <w:proofErr w:type="spellEnd"/>
      <w:r w:rsidRPr="00A857F8">
        <w:rPr>
          <w:sz w:val="28"/>
          <w:szCs w:val="28"/>
        </w:rPr>
        <w:t>, ритмических особенностей произведения. Следует подчеркнуть большое значение единства музыкальных взглядов и исполнительского замысла у концертмейстера и солиста. А в нашем примере работы с учащимися, это, конечно, единство взглядов с преподавателем-инструменталистом. При этом концертмейстер должен осознавать, что он является лишь посредником между педагогом-инструменталистом и учащимся и не имеет права вмешиваться в сугубо инструментальные, так сказать «узко-технологические» вопросы. Безусловно, концертмейстер может высказывать своё мнение по поводу динамического плана и других вопросов, но принимать ли их к сведению – дело преподавателя.          В этом заключается одна из сложностей в работе концертмейстера – ему приходится приспосабливать своё видение музыки к исполнительской манере солиста, нужно выработать особую чуткость, уважение и такт по отношению к намерениям партнёра, пусть даже совсем юного и не опытного и донести до слушателя единую концепцию произведения. Удобство, которое обеспечивает солисту чуткий партнёр – концертмейстер, естественное и органичное слияние во время игры – это основные условия для совместной работы, главные из всех составляющих каче</w:t>
      </w:r>
      <w:proofErr w:type="gramStart"/>
      <w:r w:rsidRPr="00A857F8">
        <w:rPr>
          <w:sz w:val="28"/>
          <w:szCs w:val="28"/>
        </w:rPr>
        <w:t>ств пр</w:t>
      </w:r>
      <w:proofErr w:type="gramEnd"/>
      <w:r w:rsidRPr="00A857F8">
        <w:rPr>
          <w:sz w:val="28"/>
          <w:szCs w:val="28"/>
        </w:rPr>
        <w:t>офессии концертмейстера.</w:t>
      </w:r>
    </w:p>
    <w:p w:rsidR="00A857F8" w:rsidRPr="00A857F8" w:rsidRDefault="00A857F8" w:rsidP="00A857F8">
      <w:pPr>
        <w:ind w:firstLine="709"/>
        <w:jc w:val="both"/>
        <w:rPr>
          <w:sz w:val="28"/>
          <w:szCs w:val="28"/>
        </w:rPr>
      </w:pPr>
      <w:r w:rsidRPr="00A857F8">
        <w:rPr>
          <w:sz w:val="28"/>
          <w:szCs w:val="28"/>
        </w:rPr>
        <w:t>4 этап -  рабочее (репетиционное) исполнение произведения целиком: создание музыкального исполнительского образа. Основной целью на данном этапе является создание единого музыкально – художественного образа солиста и концертмейстера. Именно этот последний рабочий этап определяет предварительный настрой солиста и концертмейстера на концертное выступление и служит, по сути, репетицией исполнения произведения целиком.</w:t>
      </w:r>
    </w:p>
    <w:p w:rsidR="00A857F8" w:rsidRPr="00A857F8" w:rsidRDefault="00A857F8" w:rsidP="00A857F8">
      <w:pPr>
        <w:ind w:firstLine="709"/>
        <w:jc w:val="both"/>
        <w:rPr>
          <w:sz w:val="28"/>
          <w:szCs w:val="28"/>
        </w:rPr>
      </w:pPr>
      <w:r w:rsidRPr="00A857F8">
        <w:rPr>
          <w:sz w:val="28"/>
          <w:szCs w:val="28"/>
        </w:rPr>
        <w:t xml:space="preserve">Для наилучшего исполнения произведения концертмейстер должен ознакомиться не только с данным произведением, но и с композиторским стилем автора, с особенностями оркестровки, гармонического языка. Это необходимо потому, что в репертуаре солистов включены сочинения авторов, не исполняемых в классе </w:t>
      </w:r>
      <w:r w:rsidR="007C6931">
        <w:rPr>
          <w:sz w:val="28"/>
          <w:szCs w:val="28"/>
        </w:rPr>
        <w:t>фортепиано</w:t>
      </w:r>
      <w:r w:rsidRPr="00A857F8">
        <w:rPr>
          <w:sz w:val="28"/>
          <w:szCs w:val="28"/>
        </w:rPr>
        <w:t>. Очень помогает в этом слушание произведений в оригинальном исполнении великих мастеров на аудио и видеозаписях.</w:t>
      </w:r>
    </w:p>
    <w:p w:rsidR="00A857F8" w:rsidRPr="00A857F8" w:rsidRDefault="00A857F8" w:rsidP="00A857F8">
      <w:pPr>
        <w:ind w:firstLine="709"/>
        <w:jc w:val="both"/>
        <w:rPr>
          <w:sz w:val="28"/>
          <w:szCs w:val="28"/>
        </w:rPr>
      </w:pPr>
      <w:r w:rsidRPr="00A857F8">
        <w:rPr>
          <w:sz w:val="28"/>
          <w:szCs w:val="28"/>
        </w:rPr>
        <w:lastRenderedPageBreak/>
        <w:t>Итогом и кульминационным моментом всей проделанной работы концертмейстера и солиста является концертное исполнение.</w:t>
      </w:r>
    </w:p>
    <w:p w:rsidR="00A857F8" w:rsidRPr="00A857F8" w:rsidRDefault="00A857F8" w:rsidP="00A857F8">
      <w:pPr>
        <w:ind w:firstLine="709"/>
        <w:jc w:val="both"/>
        <w:rPr>
          <w:sz w:val="28"/>
          <w:szCs w:val="28"/>
        </w:rPr>
      </w:pPr>
      <w:r w:rsidRPr="00A857F8">
        <w:rPr>
          <w:sz w:val="28"/>
          <w:szCs w:val="28"/>
        </w:rPr>
        <w:t>Во время концертных выступлений с учащимися концертмейстер берёт на себя роль ведущего и, следуя выбранной концепции, помогает партнёру, вселяет в него уверенность, стараясь не подавлять, а сохранять его индивидуальность. В процессе исполнения концертмейстер – опора для солиста, его гармоническая основа и фактурное богатство. Поэтому у концертмейстера должно быть развито умение вести партнёра за собой, придавая музыке художественное движение.</w:t>
      </w:r>
    </w:p>
    <w:p w:rsidR="00A857F8" w:rsidRPr="00A857F8" w:rsidRDefault="00A857F8" w:rsidP="00A857F8">
      <w:pPr>
        <w:ind w:firstLine="709"/>
        <w:jc w:val="both"/>
        <w:rPr>
          <w:sz w:val="28"/>
          <w:szCs w:val="28"/>
        </w:rPr>
      </w:pPr>
      <w:r w:rsidRPr="00A857F8">
        <w:rPr>
          <w:sz w:val="28"/>
          <w:szCs w:val="28"/>
        </w:rPr>
        <w:t xml:space="preserve">Особенно внимательным концертмейстер должен быть в кульминациях, чтобы поддержать солиста. Это имеет очень большое значение, ибо не чуткий концертмейстер, по высказыванию Е.М. </w:t>
      </w:r>
      <w:proofErr w:type="spellStart"/>
      <w:r w:rsidRPr="00A857F8">
        <w:rPr>
          <w:sz w:val="28"/>
          <w:szCs w:val="28"/>
        </w:rPr>
        <w:t>Шендеровского</w:t>
      </w:r>
      <w:proofErr w:type="spellEnd"/>
      <w:r w:rsidRPr="00A857F8">
        <w:rPr>
          <w:sz w:val="28"/>
          <w:szCs w:val="28"/>
        </w:rPr>
        <w:t>, напоминает тяжёлую телегу, которую с трудом везёт лошадь и телега мешает ей идти.</w:t>
      </w:r>
    </w:p>
    <w:p w:rsidR="00A857F8" w:rsidRPr="00A857F8" w:rsidRDefault="00A857F8" w:rsidP="00A857F8">
      <w:pPr>
        <w:ind w:firstLine="709"/>
        <w:jc w:val="both"/>
        <w:rPr>
          <w:sz w:val="28"/>
          <w:szCs w:val="28"/>
        </w:rPr>
      </w:pPr>
      <w:r w:rsidRPr="00A857F8">
        <w:rPr>
          <w:sz w:val="28"/>
          <w:szCs w:val="28"/>
        </w:rPr>
        <w:t>От мастерства и вдохновения концертмейстера почти всегда зависит творческое состояние солиста.</w:t>
      </w:r>
    </w:p>
    <w:p w:rsidR="00A857F8" w:rsidRPr="00A857F8" w:rsidRDefault="00A857F8" w:rsidP="00A857F8">
      <w:pPr>
        <w:ind w:firstLine="709"/>
        <w:jc w:val="both"/>
        <w:rPr>
          <w:sz w:val="28"/>
          <w:szCs w:val="28"/>
        </w:rPr>
      </w:pPr>
      <w:r w:rsidRPr="00A857F8">
        <w:rPr>
          <w:sz w:val="28"/>
          <w:szCs w:val="28"/>
        </w:rPr>
        <w:t>Перед концертным, а особенно конкурсным выступлением концертмейстер должен осознавать, что несёт ответственность не только перед слушателем, не только перед автором сочинения, но и перед преподавателем, в паре с которым готовил выступление, перед самим собой, а самое главное – перед своим партнёром – солистом.</w:t>
      </w:r>
    </w:p>
    <w:p w:rsidR="00A857F8" w:rsidRPr="00A857F8" w:rsidRDefault="00A857F8" w:rsidP="00A857F8">
      <w:pPr>
        <w:ind w:firstLine="709"/>
        <w:jc w:val="both"/>
        <w:rPr>
          <w:sz w:val="28"/>
          <w:szCs w:val="28"/>
        </w:rPr>
      </w:pPr>
      <w:r w:rsidRPr="00A857F8">
        <w:rPr>
          <w:sz w:val="28"/>
          <w:szCs w:val="28"/>
        </w:rPr>
        <w:t>В этот ответственный момент концертмейстер должен мобилизовать все свои силы для преодоления чувства волнения, а иногда и просто чувство страха, настроиться психологически, быть требовательным к себе, чрезвыч</w:t>
      </w:r>
      <w:r w:rsidR="00CE1AE4">
        <w:rPr>
          <w:sz w:val="28"/>
          <w:szCs w:val="28"/>
        </w:rPr>
        <w:t>айно внимательным.</w:t>
      </w:r>
    </w:p>
    <w:p w:rsidR="00A857F8" w:rsidRPr="00A857F8" w:rsidRDefault="00A857F8" w:rsidP="007C6931">
      <w:pPr>
        <w:ind w:firstLine="709"/>
        <w:jc w:val="both"/>
        <w:rPr>
          <w:sz w:val="28"/>
          <w:szCs w:val="28"/>
        </w:rPr>
      </w:pPr>
      <w:r w:rsidRPr="00A857F8">
        <w:rPr>
          <w:sz w:val="28"/>
          <w:szCs w:val="28"/>
        </w:rPr>
        <w:t>Эмоциональное состояние концертмейстера, его темперамент и вдохновение влияют на исполнительский процесс в целом. Концертмейстер в процессе исполнения музыкального произведения одновременно с игрой на инструменте должен помогать солисту показами. Мимикой, жестами он передаёт живущую в его воображении яркую фантаз</w:t>
      </w:r>
      <w:r w:rsidR="007C6931">
        <w:rPr>
          <w:sz w:val="28"/>
          <w:szCs w:val="28"/>
        </w:rPr>
        <w:t xml:space="preserve">ию. </w:t>
      </w:r>
    </w:p>
    <w:p w:rsidR="00A857F8" w:rsidRPr="00A857F8" w:rsidRDefault="00A857F8" w:rsidP="00A857F8">
      <w:pPr>
        <w:ind w:firstLine="709"/>
        <w:jc w:val="both"/>
        <w:rPr>
          <w:sz w:val="28"/>
          <w:szCs w:val="28"/>
        </w:rPr>
      </w:pPr>
      <w:r w:rsidRPr="00A857F8">
        <w:rPr>
          <w:sz w:val="28"/>
          <w:szCs w:val="28"/>
        </w:rPr>
        <w:t>Учитывая тот факт, что в музыкальной школе концертмейстер работает с детьми, необходимо помнить, что на каждом выступлении присутствует фактор внезапности. Маленький солист может внезапно забыть текст, перейти на исполнение следующей части, забыть о вступлении концертмейстера и т. п. Поэтому концертмейстеру необходимо видение всего произведения в целом, знание всей трёхстрочной партитуры.</w:t>
      </w:r>
    </w:p>
    <w:p w:rsidR="00A857F8" w:rsidRPr="00A857F8" w:rsidRDefault="00A857F8" w:rsidP="00A857F8">
      <w:pPr>
        <w:ind w:firstLine="709"/>
        <w:jc w:val="both"/>
        <w:rPr>
          <w:sz w:val="28"/>
          <w:szCs w:val="28"/>
        </w:rPr>
      </w:pPr>
      <w:r w:rsidRPr="00A857F8">
        <w:rPr>
          <w:sz w:val="28"/>
          <w:szCs w:val="28"/>
        </w:rPr>
        <w:t>Концертмейстер должен уметь быстро перестроиться по ходу исполнения, мгновенно принять творческие решения. А при исполнении нескольких произведений подряд, как это бывает на конкурсах и академических концертах, уметь перестроиться между произведениями, не потеряв при этом единую линию исполнения.</w:t>
      </w:r>
    </w:p>
    <w:p w:rsidR="00737D1F" w:rsidRPr="00A857F8" w:rsidRDefault="00737D1F" w:rsidP="00A857F8">
      <w:pPr>
        <w:shd w:val="clear" w:color="auto" w:fill="FFFFFF"/>
        <w:spacing w:line="360" w:lineRule="auto"/>
        <w:rPr>
          <w:rFonts w:ascii="ff2" w:hAnsi="ff2" w:cs="Helvetic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50CB5" w:rsidRDefault="00737D1F" w:rsidP="00954606">
      <w:pPr>
        <w:shd w:val="clear" w:color="auto" w:fill="FFFFFF"/>
        <w:suppressAutoHyphens w:val="0"/>
        <w:spacing w:line="360" w:lineRule="auto"/>
        <w:textAlignment w:val="baseline"/>
        <w:rPr>
          <w:rFonts w:ascii="ff2" w:hAnsi="ff2" w:cs="Helvetica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6924F2">
        <w:rPr>
          <w:rFonts w:ascii="ff2" w:hAnsi="ff2" w:cs="Helvetica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</w:t>
      </w:r>
      <w:r w:rsidR="000908CE">
        <w:rPr>
          <w:rFonts w:ascii="ff2" w:hAnsi="ff2" w:cs="Helvetica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</w:t>
      </w:r>
      <w:r w:rsidRPr="006924F2">
        <w:rPr>
          <w:rFonts w:ascii="ff2" w:hAnsi="ff2" w:cs="Helvetica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50CB5" w:rsidRDefault="00150CB5" w:rsidP="00954606">
      <w:pPr>
        <w:shd w:val="clear" w:color="auto" w:fill="FFFFFF"/>
        <w:suppressAutoHyphens w:val="0"/>
        <w:spacing w:line="360" w:lineRule="auto"/>
        <w:textAlignment w:val="baseline"/>
        <w:rPr>
          <w:rFonts w:ascii="ff2" w:hAnsi="ff2" w:cs="Helvetica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37D1F" w:rsidRDefault="00150CB5" w:rsidP="00150CB5">
      <w:pPr>
        <w:shd w:val="clear" w:color="auto" w:fill="FFFFFF"/>
        <w:suppressAutoHyphens w:val="0"/>
        <w:spacing w:line="360" w:lineRule="auto"/>
        <w:jc w:val="center"/>
        <w:textAlignment w:val="baseline"/>
        <w:rPr>
          <w:rFonts w:ascii="ff2" w:hAnsi="ff2" w:cs="Helvetica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ff2" w:hAnsi="ff2" w:cs="Helvetica"/>
          <w:b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Ход урока</w:t>
      </w:r>
    </w:p>
    <w:p w:rsidR="00F45A54" w:rsidRDefault="005F713F" w:rsidP="00C042D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ff1" w:hAnsi="ff1" w:cs="Helvetica"/>
          <w:color w:val="000000"/>
          <w:sz w:val="28"/>
          <w:szCs w:val="28"/>
        </w:rPr>
      </w:pPr>
      <w:r>
        <w:rPr>
          <w:rFonts w:ascii="ff1" w:hAnsi="ff1" w:cs="Helvetica"/>
          <w:color w:val="000000"/>
          <w:sz w:val="28"/>
          <w:szCs w:val="28"/>
        </w:rPr>
        <w:t xml:space="preserve">Все </w:t>
      </w:r>
      <w:proofErr w:type="gramStart"/>
      <w:r>
        <w:rPr>
          <w:rFonts w:ascii="ff1" w:hAnsi="ff1" w:cs="Helvetica"/>
          <w:color w:val="000000"/>
          <w:sz w:val="28"/>
          <w:szCs w:val="28"/>
        </w:rPr>
        <w:t>выше сказанные</w:t>
      </w:r>
      <w:proofErr w:type="gramEnd"/>
      <w:r>
        <w:rPr>
          <w:rFonts w:ascii="ff1" w:hAnsi="ff1" w:cs="Helvetica"/>
          <w:color w:val="000000"/>
          <w:sz w:val="28"/>
          <w:szCs w:val="28"/>
        </w:rPr>
        <w:t xml:space="preserve"> компоненты работы концертмейстера будут показаны в ходе открытого урока с учащим</w:t>
      </w:r>
      <w:r w:rsidR="00A857F8">
        <w:rPr>
          <w:rFonts w:ascii="ff1" w:hAnsi="ff1" w:cs="Helvetica"/>
          <w:color w:val="000000"/>
          <w:sz w:val="28"/>
          <w:szCs w:val="28"/>
        </w:rPr>
        <w:t xml:space="preserve">ися 2-го класса Земляновой </w:t>
      </w:r>
      <w:proofErr w:type="spellStart"/>
      <w:r w:rsidR="00A857F8">
        <w:rPr>
          <w:rFonts w:ascii="ff1" w:hAnsi="ff1" w:cs="Helvetica"/>
          <w:color w:val="000000"/>
          <w:sz w:val="28"/>
          <w:szCs w:val="28"/>
        </w:rPr>
        <w:t>Дарины</w:t>
      </w:r>
      <w:proofErr w:type="spellEnd"/>
      <w:r w:rsidR="00A857F8">
        <w:rPr>
          <w:rFonts w:ascii="ff1" w:hAnsi="ff1" w:cs="Helvetica"/>
          <w:color w:val="000000"/>
          <w:sz w:val="28"/>
          <w:szCs w:val="28"/>
        </w:rPr>
        <w:t xml:space="preserve"> </w:t>
      </w:r>
      <w:r>
        <w:rPr>
          <w:rFonts w:ascii="ff1" w:hAnsi="ff1" w:cs="Helvetica"/>
          <w:color w:val="000000"/>
          <w:sz w:val="28"/>
          <w:szCs w:val="28"/>
        </w:rPr>
        <w:t xml:space="preserve"> и </w:t>
      </w:r>
      <w:r w:rsidR="00A857F8">
        <w:rPr>
          <w:rFonts w:ascii="ff1" w:hAnsi="ff1" w:cs="Helvetica"/>
          <w:color w:val="000000"/>
          <w:sz w:val="28"/>
          <w:szCs w:val="28"/>
        </w:rPr>
        <w:t xml:space="preserve">учащегося </w:t>
      </w:r>
      <w:r w:rsidR="00C042D1">
        <w:rPr>
          <w:rFonts w:ascii="ff1" w:hAnsi="ff1" w:cs="Helvetica"/>
          <w:color w:val="000000"/>
          <w:sz w:val="28"/>
          <w:szCs w:val="28"/>
        </w:rPr>
        <w:t xml:space="preserve">6-го класса Ивановым  </w:t>
      </w:r>
      <w:r w:rsidR="00E13588">
        <w:rPr>
          <w:rFonts w:ascii="ff1" w:hAnsi="ff1" w:cs="Helvetica"/>
          <w:color w:val="000000"/>
          <w:sz w:val="28"/>
          <w:szCs w:val="28"/>
        </w:rPr>
        <w:t xml:space="preserve"> Жоры, а также струнного ансамбля </w:t>
      </w:r>
      <w:r w:rsidR="00E13588">
        <w:rPr>
          <w:rFonts w:ascii="ff1" w:hAnsi="ff1" w:cs="Helvetica" w:hint="eastAsia"/>
          <w:color w:val="000000"/>
          <w:sz w:val="28"/>
          <w:szCs w:val="28"/>
        </w:rPr>
        <w:t>«</w:t>
      </w:r>
      <w:proofErr w:type="spellStart"/>
      <w:r w:rsidR="00E13588">
        <w:rPr>
          <w:rFonts w:ascii="ff1" w:hAnsi="ff1" w:cs="Helvetica"/>
          <w:color w:val="000000"/>
          <w:sz w:val="28"/>
          <w:szCs w:val="28"/>
        </w:rPr>
        <w:t>Виолино</w:t>
      </w:r>
      <w:proofErr w:type="spellEnd"/>
      <w:r w:rsidR="00E13588">
        <w:rPr>
          <w:rFonts w:ascii="ff1" w:hAnsi="ff1" w:cs="Helvetica" w:hint="eastAsia"/>
          <w:color w:val="000000"/>
          <w:sz w:val="28"/>
          <w:szCs w:val="28"/>
        </w:rPr>
        <w:t>»</w:t>
      </w:r>
      <w:r w:rsidR="00E13588">
        <w:rPr>
          <w:rFonts w:ascii="ff1" w:hAnsi="ff1" w:cs="Helvetica"/>
          <w:color w:val="000000"/>
          <w:sz w:val="28"/>
          <w:szCs w:val="28"/>
        </w:rPr>
        <w:t xml:space="preserve"> старшей группы.</w:t>
      </w:r>
    </w:p>
    <w:p w:rsidR="00C042D1" w:rsidRPr="00F45A54" w:rsidRDefault="00C042D1" w:rsidP="00C042D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C042D1">
        <w:rPr>
          <w:rFonts w:ascii="Tahoma" w:hAnsi="Tahoma" w:cs="Tahoma"/>
          <w:color w:val="2F2F2F"/>
          <w:sz w:val="23"/>
          <w:szCs w:val="23"/>
        </w:rPr>
        <w:t xml:space="preserve"> </w:t>
      </w:r>
      <w:r w:rsidRPr="00F45A54">
        <w:rPr>
          <w:color w:val="2F2F2F"/>
          <w:sz w:val="28"/>
          <w:szCs w:val="28"/>
        </w:rPr>
        <w:t>Работая концер</w:t>
      </w:r>
      <w:r w:rsidR="00F45A54">
        <w:rPr>
          <w:color w:val="2F2F2F"/>
          <w:sz w:val="28"/>
          <w:szCs w:val="28"/>
        </w:rPr>
        <w:t xml:space="preserve">тмейстером в скрипичном классе </w:t>
      </w:r>
      <w:r w:rsidRPr="00F45A54">
        <w:rPr>
          <w:color w:val="2F2F2F"/>
          <w:sz w:val="28"/>
          <w:szCs w:val="28"/>
        </w:rPr>
        <w:t>необходимо знать</w:t>
      </w:r>
    </w:p>
    <w:p w:rsidR="00C042D1" w:rsidRPr="00F45A54" w:rsidRDefault="00C042D1" w:rsidP="00C042D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F45A54">
        <w:rPr>
          <w:color w:val="2F2F2F"/>
          <w:sz w:val="28"/>
          <w:szCs w:val="28"/>
        </w:rPr>
        <w:t>специфические закономерности скрипки. Знать особенности строения</w:t>
      </w:r>
    </w:p>
    <w:p w:rsidR="00C042D1" w:rsidRPr="00F45A54" w:rsidRDefault="00F45A54" w:rsidP="00C042D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 xml:space="preserve">инструмента, способы </w:t>
      </w:r>
      <w:proofErr w:type="spellStart"/>
      <w:r>
        <w:rPr>
          <w:color w:val="2F2F2F"/>
          <w:sz w:val="28"/>
          <w:szCs w:val="28"/>
        </w:rPr>
        <w:t>звукоизвлечения</w:t>
      </w:r>
      <w:proofErr w:type="spellEnd"/>
      <w:r w:rsidR="00C042D1" w:rsidRPr="00F45A54">
        <w:rPr>
          <w:color w:val="2F2F2F"/>
          <w:sz w:val="28"/>
          <w:szCs w:val="28"/>
        </w:rPr>
        <w:t>.</w:t>
      </w:r>
      <w:r>
        <w:rPr>
          <w:color w:val="2F2F2F"/>
          <w:sz w:val="28"/>
          <w:szCs w:val="28"/>
        </w:rPr>
        <w:t xml:space="preserve"> </w:t>
      </w:r>
      <w:r w:rsidR="00C042D1" w:rsidRPr="00F45A54">
        <w:rPr>
          <w:color w:val="2F2F2F"/>
          <w:sz w:val="28"/>
          <w:szCs w:val="28"/>
        </w:rPr>
        <w:t>Особое место здесь занимают</w:t>
      </w:r>
    </w:p>
    <w:p w:rsidR="00C042D1" w:rsidRPr="00F45A54" w:rsidRDefault="00C042D1" w:rsidP="00C042D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F45A54">
        <w:rPr>
          <w:color w:val="2F2F2F"/>
          <w:sz w:val="28"/>
          <w:szCs w:val="28"/>
        </w:rPr>
        <w:t>штрихи</w:t>
      </w:r>
      <w:proofErr w:type="gramStart"/>
      <w:r w:rsidRPr="00F45A54">
        <w:rPr>
          <w:color w:val="2F2F2F"/>
          <w:sz w:val="28"/>
          <w:szCs w:val="28"/>
        </w:rPr>
        <w:t xml:space="preserve"> .</w:t>
      </w:r>
      <w:proofErr w:type="gramEnd"/>
      <w:r w:rsidRPr="00F45A54">
        <w:rPr>
          <w:color w:val="2F2F2F"/>
          <w:sz w:val="28"/>
          <w:szCs w:val="28"/>
        </w:rPr>
        <w:t xml:space="preserve"> Например, пиццикато у скрипачей</w:t>
      </w:r>
    </w:p>
    <w:p w:rsidR="00C042D1" w:rsidRPr="00F45A54" w:rsidRDefault="00C042D1" w:rsidP="00C042D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F45A54">
        <w:rPr>
          <w:color w:val="2F2F2F"/>
          <w:sz w:val="28"/>
          <w:szCs w:val="28"/>
        </w:rPr>
        <w:t>будут слабее</w:t>
      </w:r>
      <w:proofErr w:type="gramStart"/>
      <w:r w:rsidRPr="00F45A54">
        <w:rPr>
          <w:color w:val="2F2F2F"/>
          <w:sz w:val="28"/>
          <w:szCs w:val="28"/>
        </w:rPr>
        <w:t xml:space="preserve"> ,</w:t>
      </w:r>
      <w:proofErr w:type="gramEnd"/>
      <w:r w:rsidRPr="00F45A54">
        <w:rPr>
          <w:color w:val="2F2F2F"/>
          <w:sz w:val="28"/>
          <w:szCs w:val="28"/>
        </w:rPr>
        <w:t>особенно у начинающих исполнителей. Концертмейстеру</w:t>
      </w:r>
    </w:p>
    <w:p w:rsidR="00C042D1" w:rsidRPr="00F45A54" w:rsidRDefault="00C042D1" w:rsidP="00C042D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F45A54">
        <w:rPr>
          <w:color w:val="2F2F2F"/>
          <w:sz w:val="28"/>
          <w:szCs w:val="28"/>
        </w:rPr>
        <w:t>необходимо на этом этапе пользоваться левой педалью, звук на фортепиано</w:t>
      </w:r>
    </w:p>
    <w:p w:rsidR="00C042D1" w:rsidRPr="00F45A54" w:rsidRDefault="00F45A54" w:rsidP="00C042D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должен быть легче и тише</w:t>
      </w:r>
      <w:r w:rsidR="00C042D1" w:rsidRPr="00F45A54">
        <w:rPr>
          <w:color w:val="2F2F2F"/>
          <w:sz w:val="28"/>
          <w:szCs w:val="28"/>
        </w:rPr>
        <w:t>,</w:t>
      </w:r>
      <w:r>
        <w:rPr>
          <w:color w:val="2F2F2F"/>
          <w:sz w:val="28"/>
          <w:szCs w:val="28"/>
        </w:rPr>
        <w:t xml:space="preserve"> </w:t>
      </w:r>
      <w:r w:rsidR="00C042D1" w:rsidRPr="00F45A54">
        <w:rPr>
          <w:color w:val="2F2F2F"/>
          <w:sz w:val="28"/>
          <w:szCs w:val="28"/>
        </w:rPr>
        <w:t>подражая этому приему и исполняя его острыми</w:t>
      </w:r>
    </w:p>
    <w:p w:rsidR="00C042D1" w:rsidRPr="00F45A54" w:rsidRDefault="00C042D1" w:rsidP="00C042D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F45A54">
        <w:rPr>
          <w:color w:val="2F2F2F"/>
          <w:sz w:val="28"/>
          <w:szCs w:val="28"/>
        </w:rPr>
        <w:t>кончиками пальцев.</w:t>
      </w:r>
      <w:r w:rsidR="00F45A54">
        <w:rPr>
          <w:color w:val="2F2F2F"/>
          <w:sz w:val="28"/>
          <w:szCs w:val="28"/>
        </w:rPr>
        <w:t xml:space="preserve"> </w:t>
      </w:r>
      <w:r w:rsidRPr="00F45A54">
        <w:rPr>
          <w:color w:val="2F2F2F"/>
          <w:sz w:val="28"/>
          <w:szCs w:val="28"/>
        </w:rPr>
        <w:t xml:space="preserve">Также одним из основных штрихов является </w:t>
      </w:r>
      <w:proofErr w:type="spellStart"/>
      <w:r w:rsidRPr="00F45A54">
        <w:rPr>
          <w:color w:val="2F2F2F"/>
          <w:sz w:val="28"/>
          <w:szCs w:val="28"/>
        </w:rPr>
        <w:t>detache</w:t>
      </w:r>
      <w:proofErr w:type="spellEnd"/>
      <w:r w:rsidRPr="00F45A54">
        <w:rPr>
          <w:color w:val="2F2F2F"/>
          <w:sz w:val="28"/>
          <w:szCs w:val="28"/>
        </w:rPr>
        <w:t xml:space="preserve"> .</w:t>
      </w:r>
    </w:p>
    <w:p w:rsidR="00C042D1" w:rsidRPr="00F45A54" w:rsidRDefault="00C042D1" w:rsidP="00C042D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F45A54">
        <w:rPr>
          <w:color w:val="2F2F2F"/>
          <w:sz w:val="28"/>
          <w:szCs w:val="28"/>
        </w:rPr>
        <w:t xml:space="preserve">На фортепиано этот штрих схож с </w:t>
      </w:r>
      <w:proofErr w:type="spellStart"/>
      <w:r w:rsidRPr="00F45A54">
        <w:rPr>
          <w:color w:val="2F2F2F"/>
          <w:sz w:val="28"/>
          <w:szCs w:val="28"/>
        </w:rPr>
        <w:t>non</w:t>
      </w:r>
      <w:proofErr w:type="spellEnd"/>
      <w:r w:rsidRPr="00F45A54">
        <w:rPr>
          <w:color w:val="2F2F2F"/>
          <w:sz w:val="28"/>
          <w:szCs w:val="28"/>
        </w:rPr>
        <w:t xml:space="preserve"> </w:t>
      </w:r>
      <w:proofErr w:type="spellStart"/>
      <w:r w:rsidRPr="00F45A54">
        <w:rPr>
          <w:color w:val="2F2F2F"/>
          <w:sz w:val="28"/>
          <w:szCs w:val="28"/>
        </w:rPr>
        <w:t>legato</w:t>
      </w:r>
      <w:proofErr w:type="spellEnd"/>
      <w:r w:rsidRPr="00F45A54">
        <w:rPr>
          <w:color w:val="2F2F2F"/>
          <w:sz w:val="28"/>
          <w:szCs w:val="28"/>
        </w:rPr>
        <w:t>. Часто нужно поддерживать</w:t>
      </w:r>
    </w:p>
    <w:p w:rsidR="00C042D1" w:rsidRPr="00F45A54" w:rsidRDefault="00C042D1" w:rsidP="00C042D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F45A54">
        <w:rPr>
          <w:color w:val="2F2F2F"/>
          <w:sz w:val="28"/>
          <w:szCs w:val="28"/>
        </w:rPr>
        <w:t>скрипача более плавным аккомпанементом в том месте</w:t>
      </w:r>
      <w:proofErr w:type="gramStart"/>
      <w:r w:rsidRPr="00F45A54">
        <w:rPr>
          <w:color w:val="2F2F2F"/>
          <w:sz w:val="28"/>
          <w:szCs w:val="28"/>
        </w:rPr>
        <w:t xml:space="preserve"> ,</w:t>
      </w:r>
      <w:proofErr w:type="gramEnd"/>
      <w:r w:rsidRPr="00F45A54">
        <w:rPr>
          <w:color w:val="2F2F2F"/>
          <w:sz w:val="28"/>
          <w:szCs w:val="28"/>
        </w:rPr>
        <w:t xml:space="preserve">где он играет </w:t>
      </w:r>
      <w:proofErr w:type="spellStart"/>
      <w:r w:rsidRPr="00F45A54">
        <w:rPr>
          <w:color w:val="2F2F2F"/>
          <w:sz w:val="28"/>
          <w:szCs w:val="28"/>
        </w:rPr>
        <w:t>detache</w:t>
      </w:r>
      <w:proofErr w:type="spellEnd"/>
    </w:p>
    <w:p w:rsidR="00EE4305" w:rsidRDefault="00C042D1" w:rsidP="00903337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F45A54">
        <w:rPr>
          <w:color w:val="2F2F2F"/>
          <w:sz w:val="28"/>
          <w:szCs w:val="28"/>
        </w:rPr>
        <w:t xml:space="preserve">для </w:t>
      </w:r>
      <w:proofErr w:type="gramStart"/>
      <w:r w:rsidRPr="00F45A54">
        <w:rPr>
          <w:color w:val="2F2F2F"/>
          <w:sz w:val="28"/>
          <w:szCs w:val="28"/>
        </w:rPr>
        <w:t>более плавной</w:t>
      </w:r>
      <w:proofErr w:type="gramEnd"/>
      <w:r w:rsidRPr="00F45A54">
        <w:rPr>
          <w:color w:val="2F2F2F"/>
          <w:sz w:val="28"/>
          <w:szCs w:val="28"/>
        </w:rPr>
        <w:t xml:space="preserve"> и законченной фразы. </w:t>
      </w:r>
    </w:p>
    <w:p w:rsidR="00197C02" w:rsidRDefault="00197C02" w:rsidP="00C042D1">
      <w:pPr>
        <w:pStyle w:val="a3"/>
        <w:shd w:val="clear" w:color="auto" w:fill="FFFFFF"/>
        <w:spacing w:before="0" w:beforeAutospacing="0" w:after="150" w:afterAutospacing="0" w:line="360" w:lineRule="auto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 xml:space="preserve">Показ работы на примере произведения </w:t>
      </w:r>
      <w:proofErr w:type="spellStart"/>
      <w:r>
        <w:rPr>
          <w:color w:val="2F2F2F"/>
          <w:sz w:val="28"/>
          <w:szCs w:val="28"/>
          <w:lang w:val="en-US"/>
        </w:rPr>
        <w:t>Shiniche</w:t>
      </w:r>
      <w:proofErr w:type="spellEnd"/>
      <w:r w:rsidRPr="00197C02">
        <w:rPr>
          <w:color w:val="2F2F2F"/>
          <w:sz w:val="28"/>
          <w:szCs w:val="28"/>
        </w:rPr>
        <w:t xml:space="preserve"> </w:t>
      </w:r>
      <w:r>
        <w:rPr>
          <w:color w:val="2F2F2F"/>
          <w:sz w:val="28"/>
          <w:szCs w:val="28"/>
          <w:lang w:val="en-US"/>
        </w:rPr>
        <w:t>Suzuki</w:t>
      </w:r>
      <w:r w:rsidRPr="00197C02">
        <w:rPr>
          <w:color w:val="2F2F2F"/>
          <w:sz w:val="28"/>
          <w:szCs w:val="28"/>
        </w:rPr>
        <w:t xml:space="preserve"> </w:t>
      </w:r>
      <w:r>
        <w:rPr>
          <w:color w:val="2F2F2F"/>
          <w:sz w:val="28"/>
          <w:szCs w:val="28"/>
        </w:rPr>
        <w:t xml:space="preserve"> «Вариации на тему В.А.Моцарта»</w:t>
      </w:r>
      <w:r w:rsidR="009D2E3E">
        <w:rPr>
          <w:color w:val="2F2F2F"/>
          <w:sz w:val="28"/>
          <w:szCs w:val="28"/>
        </w:rPr>
        <w:t xml:space="preserve"> с ученицей 2-го класса Земляновой </w:t>
      </w:r>
      <w:proofErr w:type="spellStart"/>
      <w:r w:rsidR="009D2E3E">
        <w:rPr>
          <w:color w:val="2F2F2F"/>
          <w:sz w:val="28"/>
          <w:szCs w:val="28"/>
        </w:rPr>
        <w:t>Дарины</w:t>
      </w:r>
      <w:proofErr w:type="spellEnd"/>
      <w:r w:rsidR="009D2E3E">
        <w:rPr>
          <w:color w:val="2F2F2F"/>
          <w:sz w:val="28"/>
          <w:szCs w:val="28"/>
        </w:rPr>
        <w:t xml:space="preserve">. </w:t>
      </w:r>
      <w:r w:rsidR="00903337">
        <w:rPr>
          <w:color w:val="2F2F2F"/>
          <w:sz w:val="28"/>
          <w:szCs w:val="28"/>
        </w:rPr>
        <w:t xml:space="preserve">В этом произведении </w:t>
      </w:r>
      <w:proofErr w:type="spellStart"/>
      <w:r w:rsidR="00903337">
        <w:rPr>
          <w:color w:val="2F2F2F"/>
          <w:sz w:val="28"/>
          <w:szCs w:val="28"/>
        </w:rPr>
        <w:t>Дарина</w:t>
      </w:r>
      <w:proofErr w:type="spellEnd"/>
      <w:r w:rsidR="00903337">
        <w:rPr>
          <w:color w:val="2F2F2F"/>
          <w:sz w:val="28"/>
          <w:szCs w:val="28"/>
        </w:rPr>
        <w:t xml:space="preserve">  играет разные штрихи. Концертмейстер должен поддержать исполнителя, играя в своей партии аналогичные штрихи. Если у скрипача </w:t>
      </w:r>
      <w:proofErr w:type="spellStart"/>
      <w:r w:rsidR="00903337">
        <w:rPr>
          <w:color w:val="2F2F2F"/>
          <w:sz w:val="28"/>
          <w:szCs w:val="28"/>
          <w:lang w:val="en-US"/>
        </w:rPr>
        <w:t>detache</w:t>
      </w:r>
      <w:proofErr w:type="spellEnd"/>
      <w:r w:rsidR="00903337">
        <w:rPr>
          <w:color w:val="2F2F2F"/>
          <w:sz w:val="28"/>
          <w:szCs w:val="28"/>
        </w:rPr>
        <w:t xml:space="preserve">, то у </w:t>
      </w:r>
      <w:proofErr w:type="spellStart"/>
      <w:proofErr w:type="gramStart"/>
      <w:r w:rsidR="00903337">
        <w:rPr>
          <w:color w:val="2F2F2F"/>
          <w:sz w:val="28"/>
          <w:szCs w:val="28"/>
        </w:rPr>
        <w:t>фор-но</w:t>
      </w:r>
      <w:proofErr w:type="spellEnd"/>
      <w:proofErr w:type="gramEnd"/>
      <w:r w:rsidR="00903337">
        <w:rPr>
          <w:color w:val="2F2F2F"/>
          <w:sz w:val="28"/>
          <w:szCs w:val="28"/>
        </w:rPr>
        <w:t xml:space="preserve"> этот штрих схож с </w:t>
      </w:r>
      <w:r w:rsidR="00903337">
        <w:rPr>
          <w:color w:val="2F2F2F"/>
          <w:sz w:val="28"/>
          <w:szCs w:val="28"/>
          <w:lang w:val="en-US"/>
        </w:rPr>
        <w:t>non</w:t>
      </w:r>
      <w:r w:rsidR="00903337" w:rsidRPr="00903337">
        <w:rPr>
          <w:color w:val="2F2F2F"/>
          <w:sz w:val="28"/>
          <w:szCs w:val="28"/>
        </w:rPr>
        <w:t xml:space="preserve"> </w:t>
      </w:r>
      <w:r w:rsidR="00903337">
        <w:rPr>
          <w:color w:val="2F2F2F"/>
          <w:sz w:val="28"/>
          <w:szCs w:val="28"/>
          <w:lang w:val="en-US"/>
        </w:rPr>
        <w:t>legato</w:t>
      </w:r>
      <w:r w:rsidR="00903337">
        <w:rPr>
          <w:color w:val="2F2F2F"/>
          <w:sz w:val="28"/>
          <w:szCs w:val="28"/>
        </w:rPr>
        <w:t>.</w:t>
      </w:r>
    </w:p>
    <w:p w:rsidR="00903337" w:rsidRPr="00903337" w:rsidRDefault="00903337" w:rsidP="00C042D1">
      <w:pPr>
        <w:pStyle w:val="a3"/>
        <w:shd w:val="clear" w:color="auto" w:fill="FFFFFF"/>
        <w:spacing w:before="0" w:beforeAutospacing="0" w:after="150" w:afterAutospacing="0" w:line="360" w:lineRule="auto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 xml:space="preserve">При игре этих вариаций у </w:t>
      </w:r>
      <w:proofErr w:type="spellStart"/>
      <w:r>
        <w:rPr>
          <w:color w:val="2F2F2F"/>
          <w:sz w:val="28"/>
          <w:szCs w:val="28"/>
        </w:rPr>
        <w:t>Дарины</w:t>
      </w:r>
      <w:proofErr w:type="spellEnd"/>
      <w:r>
        <w:rPr>
          <w:color w:val="2F2F2F"/>
          <w:sz w:val="28"/>
          <w:szCs w:val="28"/>
        </w:rPr>
        <w:t xml:space="preserve"> возникла проблема</w:t>
      </w:r>
      <w:proofErr w:type="gramStart"/>
      <w:r w:rsidR="00F02BEE">
        <w:rPr>
          <w:color w:val="2F2F2F"/>
          <w:sz w:val="28"/>
          <w:szCs w:val="28"/>
        </w:rPr>
        <w:t xml:space="preserve"> .</w:t>
      </w:r>
      <w:proofErr w:type="gramEnd"/>
      <w:r w:rsidR="00F02BEE">
        <w:rPr>
          <w:color w:val="2F2F2F"/>
          <w:sz w:val="28"/>
          <w:szCs w:val="28"/>
        </w:rPr>
        <w:t xml:space="preserve"> </w:t>
      </w:r>
      <w:r>
        <w:rPr>
          <w:color w:val="2F2F2F"/>
          <w:sz w:val="28"/>
          <w:szCs w:val="28"/>
        </w:rPr>
        <w:t>Она не могла сразу без остановок перестроиться на другую вариацию с новым штрихом.</w:t>
      </w:r>
      <w:r w:rsidR="00F02BEE">
        <w:rPr>
          <w:color w:val="2F2F2F"/>
          <w:sz w:val="28"/>
          <w:szCs w:val="28"/>
        </w:rPr>
        <w:t xml:space="preserve"> Помощь концертмейстера заключается в том, что пианист придумывает и играет проигрыш. </w:t>
      </w:r>
      <w:proofErr w:type="gramStart"/>
      <w:r w:rsidR="00F02BEE">
        <w:rPr>
          <w:color w:val="2F2F2F"/>
          <w:sz w:val="28"/>
          <w:szCs w:val="28"/>
        </w:rPr>
        <w:t>Например</w:t>
      </w:r>
      <w:proofErr w:type="gramEnd"/>
      <w:r w:rsidR="00F02BEE">
        <w:rPr>
          <w:color w:val="2F2F2F"/>
          <w:sz w:val="28"/>
          <w:szCs w:val="28"/>
        </w:rPr>
        <w:t xml:space="preserve"> можно сыграть каденцию следующей </w:t>
      </w:r>
      <w:proofErr w:type="spellStart"/>
      <w:r w:rsidR="00F02BEE">
        <w:rPr>
          <w:color w:val="2F2F2F"/>
          <w:sz w:val="28"/>
          <w:szCs w:val="28"/>
        </w:rPr>
        <w:t>варации</w:t>
      </w:r>
      <w:proofErr w:type="spellEnd"/>
      <w:r w:rsidR="00F02BEE">
        <w:rPr>
          <w:color w:val="2F2F2F"/>
          <w:sz w:val="28"/>
          <w:szCs w:val="28"/>
        </w:rPr>
        <w:t xml:space="preserve"> и тем самым настроить ребёнка на новый штрих и ритм.</w:t>
      </w:r>
    </w:p>
    <w:p w:rsidR="00197C02" w:rsidRPr="00E13588" w:rsidRDefault="00197C02" w:rsidP="00197C0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E13588">
        <w:rPr>
          <w:color w:val="2F2F2F"/>
          <w:sz w:val="28"/>
          <w:szCs w:val="28"/>
        </w:rPr>
        <w:t>В скрипичной партии также часто встречаются аккорды. Которые при</w:t>
      </w:r>
    </w:p>
    <w:p w:rsidR="00197C02" w:rsidRPr="00E13588" w:rsidRDefault="00197C02" w:rsidP="00197C0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E13588">
        <w:rPr>
          <w:color w:val="2F2F2F"/>
          <w:sz w:val="28"/>
          <w:szCs w:val="28"/>
        </w:rPr>
        <w:t xml:space="preserve">исполнении делятся пополам, и соответствующие аккорды </w:t>
      </w:r>
      <w:proofErr w:type="gramStart"/>
      <w:r w:rsidRPr="00E13588">
        <w:rPr>
          <w:color w:val="2F2F2F"/>
          <w:sz w:val="28"/>
          <w:szCs w:val="28"/>
        </w:rPr>
        <w:t>у</w:t>
      </w:r>
      <w:proofErr w:type="gramEnd"/>
    </w:p>
    <w:p w:rsidR="00197C02" w:rsidRPr="00E13588" w:rsidRDefault="00197C02" w:rsidP="00197C0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proofErr w:type="gramStart"/>
      <w:r w:rsidRPr="00E13588">
        <w:rPr>
          <w:color w:val="2F2F2F"/>
          <w:sz w:val="28"/>
          <w:szCs w:val="28"/>
        </w:rPr>
        <w:t>концертмейстера должны приходится на верхние звуки</w:t>
      </w:r>
      <w:r w:rsidR="00E13588">
        <w:rPr>
          <w:color w:val="2F2F2F"/>
          <w:sz w:val="28"/>
          <w:szCs w:val="28"/>
        </w:rPr>
        <w:t>,</w:t>
      </w:r>
      <w:r w:rsidRPr="00E13588">
        <w:rPr>
          <w:color w:val="2F2F2F"/>
          <w:sz w:val="28"/>
          <w:szCs w:val="28"/>
        </w:rPr>
        <w:t xml:space="preserve"> </w:t>
      </w:r>
      <w:proofErr w:type="spellStart"/>
      <w:r w:rsidRPr="00E13588">
        <w:rPr>
          <w:color w:val="2F2F2F"/>
          <w:sz w:val="28"/>
          <w:szCs w:val="28"/>
        </w:rPr>
        <w:t>как-бы</w:t>
      </w:r>
      <w:proofErr w:type="spellEnd"/>
      <w:r w:rsidRPr="00E13588">
        <w:rPr>
          <w:color w:val="2F2F2F"/>
          <w:sz w:val="28"/>
          <w:szCs w:val="28"/>
        </w:rPr>
        <w:t xml:space="preserve"> с оттяжкой</w:t>
      </w:r>
      <w:proofErr w:type="gramEnd"/>
    </w:p>
    <w:p w:rsidR="00F45A54" w:rsidRPr="00E13588" w:rsidRDefault="00197C02" w:rsidP="00197C02">
      <w:pPr>
        <w:pStyle w:val="a3"/>
        <w:shd w:val="clear" w:color="auto" w:fill="FFFFFF"/>
        <w:spacing w:before="0" w:beforeAutospacing="0" w:after="150" w:afterAutospacing="0" w:line="360" w:lineRule="auto"/>
        <w:rPr>
          <w:color w:val="2F2F2F"/>
          <w:sz w:val="28"/>
          <w:szCs w:val="28"/>
        </w:rPr>
      </w:pPr>
      <w:r w:rsidRPr="00E13588">
        <w:rPr>
          <w:color w:val="2F2F2F"/>
          <w:sz w:val="28"/>
          <w:szCs w:val="28"/>
        </w:rPr>
        <w:t>Здесь не нужно спешить играть свою партию.</w:t>
      </w:r>
      <w:r w:rsidR="00E13588">
        <w:rPr>
          <w:color w:val="2F2F2F"/>
          <w:sz w:val="28"/>
          <w:szCs w:val="28"/>
        </w:rPr>
        <w:t xml:space="preserve"> Нужно на мгновенье  посмотреть на солиста и сыграть точно вместе или на доли секунды позже, но не раньше.</w:t>
      </w:r>
    </w:p>
    <w:p w:rsidR="00352D4D" w:rsidRDefault="009D2E3E" w:rsidP="00352D4D">
      <w:pPr>
        <w:ind w:firstLine="709"/>
        <w:jc w:val="both"/>
        <w:rPr>
          <w:sz w:val="28"/>
          <w:szCs w:val="28"/>
        </w:rPr>
      </w:pPr>
      <w:r w:rsidRPr="00E13588">
        <w:rPr>
          <w:color w:val="2F2F2F"/>
          <w:sz w:val="28"/>
          <w:szCs w:val="28"/>
        </w:rPr>
        <w:t xml:space="preserve">Показ работы на примере произведения </w:t>
      </w:r>
      <w:proofErr w:type="spellStart"/>
      <w:r w:rsidRPr="00E13588">
        <w:rPr>
          <w:color w:val="2F2F2F"/>
          <w:sz w:val="28"/>
          <w:szCs w:val="28"/>
        </w:rPr>
        <w:t>И.Сокодонского</w:t>
      </w:r>
      <w:proofErr w:type="spellEnd"/>
      <w:r w:rsidRPr="00E13588">
        <w:rPr>
          <w:color w:val="2F2F2F"/>
          <w:sz w:val="28"/>
          <w:szCs w:val="28"/>
        </w:rPr>
        <w:t xml:space="preserve"> «Тарантелла»</w:t>
      </w:r>
      <w:r w:rsidR="00F02BEE" w:rsidRPr="00E13588">
        <w:rPr>
          <w:color w:val="2F2F2F"/>
          <w:sz w:val="28"/>
          <w:szCs w:val="28"/>
        </w:rPr>
        <w:t>.</w:t>
      </w:r>
      <w:r w:rsidR="00352D4D" w:rsidRPr="00352D4D">
        <w:rPr>
          <w:sz w:val="28"/>
          <w:szCs w:val="28"/>
        </w:rPr>
        <w:t xml:space="preserve"> </w:t>
      </w:r>
    </w:p>
    <w:p w:rsidR="00352D4D" w:rsidRDefault="00352D4D" w:rsidP="00352D4D">
      <w:pPr>
        <w:ind w:firstLine="709"/>
        <w:jc w:val="both"/>
        <w:rPr>
          <w:sz w:val="28"/>
          <w:szCs w:val="28"/>
        </w:rPr>
      </w:pPr>
    </w:p>
    <w:p w:rsidR="00352D4D" w:rsidRPr="00A857F8" w:rsidRDefault="00352D4D" w:rsidP="00352D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</w:t>
      </w:r>
      <w:r w:rsidRPr="00A857F8">
        <w:rPr>
          <w:sz w:val="28"/>
          <w:szCs w:val="28"/>
        </w:rPr>
        <w:t xml:space="preserve"> работе с ансамблем задачи концертмейстера несколько усложняются. Ансамбль не может состояться, если концертмейстер не знает специфику инструментов своих партнёров – законов </w:t>
      </w:r>
      <w:proofErr w:type="spellStart"/>
      <w:r w:rsidRPr="00A857F8">
        <w:rPr>
          <w:sz w:val="28"/>
          <w:szCs w:val="28"/>
        </w:rPr>
        <w:t>звукоизвлечения</w:t>
      </w:r>
      <w:proofErr w:type="spellEnd"/>
      <w:r w:rsidRPr="00A857F8">
        <w:rPr>
          <w:sz w:val="28"/>
          <w:szCs w:val="28"/>
        </w:rPr>
        <w:t xml:space="preserve">, дыхания, техники. При работе с ансамблем концертмейстер должен выработать в себе дирижёрские качества: </w:t>
      </w:r>
      <w:proofErr w:type="spellStart"/>
      <w:r w:rsidRPr="00A857F8">
        <w:rPr>
          <w:sz w:val="28"/>
          <w:szCs w:val="28"/>
        </w:rPr>
        <w:t>тембральный</w:t>
      </w:r>
      <w:proofErr w:type="spellEnd"/>
      <w:r w:rsidRPr="00A857F8">
        <w:rPr>
          <w:sz w:val="28"/>
          <w:szCs w:val="28"/>
        </w:rPr>
        <w:t xml:space="preserve"> слух, представление об оркестровом звучании, умение вести за собой целый ансамбль исполнителей, задать темп, характер произведения, следить за развитием партии соло, всегда держать солистов в поле зрения.</w:t>
      </w:r>
    </w:p>
    <w:p w:rsidR="00352D4D" w:rsidRDefault="00352D4D" w:rsidP="00352D4D">
      <w:pPr>
        <w:ind w:firstLine="709"/>
        <w:jc w:val="both"/>
        <w:rPr>
          <w:sz w:val="28"/>
          <w:szCs w:val="28"/>
        </w:rPr>
      </w:pPr>
      <w:r w:rsidRPr="00A857F8">
        <w:rPr>
          <w:sz w:val="28"/>
          <w:szCs w:val="28"/>
        </w:rPr>
        <w:t xml:space="preserve">Все эти не простые задачи выполнимы и решаемы гораздо легче </w:t>
      </w:r>
      <w:r>
        <w:rPr>
          <w:sz w:val="28"/>
          <w:szCs w:val="28"/>
        </w:rPr>
        <w:t>и органичнее, когда</w:t>
      </w:r>
      <w:r w:rsidRPr="00A857F8">
        <w:rPr>
          <w:sz w:val="28"/>
          <w:szCs w:val="28"/>
        </w:rPr>
        <w:t xml:space="preserve"> ансамбль и концертмейстер работают совместно длительное время. При этом рождается общий для них исполнительский план: соотношение темпов, динамики, фразировки;</w:t>
      </w:r>
      <w:r>
        <w:rPr>
          <w:sz w:val="28"/>
          <w:szCs w:val="28"/>
        </w:rPr>
        <w:t xml:space="preserve"> </w:t>
      </w:r>
      <w:r w:rsidRPr="00A857F8">
        <w:rPr>
          <w:sz w:val="28"/>
          <w:szCs w:val="28"/>
        </w:rPr>
        <w:t xml:space="preserve">и работа над музыкальным произведением </w:t>
      </w:r>
      <w:proofErr w:type="gramStart"/>
      <w:r w:rsidRPr="00A857F8">
        <w:rPr>
          <w:sz w:val="28"/>
          <w:szCs w:val="28"/>
        </w:rPr>
        <w:t>приносит высокие результаты</w:t>
      </w:r>
      <w:proofErr w:type="gramEnd"/>
      <w:r w:rsidRPr="00A857F8">
        <w:rPr>
          <w:sz w:val="28"/>
          <w:szCs w:val="28"/>
        </w:rPr>
        <w:t xml:space="preserve"> на конкурсах и экзаменах.</w:t>
      </w:r>
    </w:p>
    <w:p w:rsidR="00BD0A65" w:rsidRPr="00A857F8" w:rsidRDefault="00352D4D" w:rsidP="00BD0A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примере произведения Альфреда </w:t>
      </w:r>
      <w:proofErr w:type="spellStart"/>
      <w:r>
        <w:rPr>
          <w:sz w:val="28"/>
          <w:szCs w:val="28"/>
        </w:rPr>
        <w:t>Шнитке</w:t>
      </w:r>
      <w:proofErr w:type="spellEnd"/>
      <w:r>
        <w:rPr>
          <w:sz w:val="28"/>
          <w:szCs w:val="28"/>
        </w:rPr>
        <w:t xml:space="preserve"> Польки из музыки к спектаклю «Ревизская сказка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 xml:space="preserve">по Гоголю) будет показана </w:t>
      </w:r>
      <w:r w:rsidR="00BD0A65">
        <w:rPr>
          <w:sz w:val="28"/>
          <w:szCs w:val="28"/>
        </w:rPr>
        <w:t xml:space="preserve">работа над задачами, которые были озвучены выше, а именно: </w:t>
      </w:r>
      <w:r w:rsidR="00BD0A65" w:rsidRPr="00A857F8">
        <w:rPr>
          <w:sz w:val="28"/>
          <w:szCs w:val="28"/>
        </w:rPr>
        <w:t>умение вести за собой целый ансамбль исполнителей, задать темп, характер произведения, следить за развитием партии соло, всегда держать солистов в поле зрения.</w:t>
      </w:r>
    </w:p>
    <w:p w:rsidR="00BF47DF" w:rsidRDefault="00BF47DF" w:rsidP="00954606">
      <w:pPr>
        <w:spacing w:line="360" w:lineRule="auto"/>
        <w:rPr>
          <w:rFonts w:ascii="ff1" w:hAnsi="ff1" w:cs="Helvetica"/>
          <w:b/>
          <w:color w:val="000000"/>
          <w:sz w:val="28"/>
          <w:szCs w:val="28"/>
          <w:lang w:eastAsia="ru-RU"/>
        </w:rPr>
      </w:pPr>
    </w:p>
    <w:p w:rsidR="00EE4305" w:rsidRPr="00EE4305" w:rsidRDefault="00BF47DF" w:rsidP="00954606">
      <w:pPr>
        <w:spacing w:line="360" w:lineRule="auto"/>
        <w:rPr>
          <w:rFonts w:ascii="ff1" w:hAnsi="ff1" w:cs="Helvetica"/>
          <w:b/>
          <w:color w:val="000000"/>
          <w:sz w:val="28"/>
          <w:szCs w:val="28"/>
          <w:lang w:eastAsia="ru-RU"/>
        </w:rPr>
      </w:pPr>
      <w:r>
        <w:rPr>
          <w:rFonts w:ascii="ff1" w:hAnsi="ff1" w:cs="Helvetica"/>
          <w:b/>
          <w:color w:val="000000"/>
          <w:sz w:val="28"/>
          <w:szCs w:val="28"/>
          <w:lang w:eastAsia="ru-RU"/>
        </w:rPr>
        <w:t xml:space="preserve">                                    </w:t>
      </w:r>
      <w:r w:rsidR="00A70E17">
        <w:rPr>
          <w:rFonts w:ascii="ff1" w:hAnsi="ff1" w:cs="Helvetica"/>
          <w:b/>
          <w:color w:val="000000"/>
          <w:sz w:val="28"/>
          <w:szCs w:val="28"/>
          <w:lang w:eastAsia="ru-RU"/>
        </w:rPr>
        <w:t>Заключительная часть</w:t>
      </w:r>
      <w:r w:rsidR="00EE4305" w:rsidRPr="00EE4305">
        <w:rPr>
          <w:rFonts w:ascii="ff1" w:hAnsi="ff1" w:cs="Helvetica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BA2156" w:rsidRDefault="00A141AC" w:rsidP="00954606">
      <w:pPr>
        <w:spacing w:line="360" w:lineRule="auto"/>
        <w:rPr>
          <w:rFonts w:ascii="ff1" w:hAnsi="ff1" w:cs="Helvetica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ff1" w:hAnsi="ff1" w:cs="Helvetica"/>
          <w:color w:val="000000"/>
          <w:sz w:val="28"/>
          <w:szCs w:val="28"/>
          <w:lang w:eastAsia="ru-RU"/>
        </w:rPr>
        <w:t xml:space="preserve"> Р</w:t>
      </w:r>
      <w:r w:rsidR="00403222">
        <w:rPr>
          <w:rFonts w:ascii="ff1" w:hAnsi="ff1" w:cs="Helvetica"/>
          <w:color w:val="000000"/>
          <w:sz w:val="28"/>
          <w:szCs w:val="28"/>
          <w:lang w:eastAsia="ru-RU"/>
        </w:rPr>
        <w:t xml:space="preserve">ефлексия: </w:t>
      </w:r>
    </w:p>
    <w:p w:rsidR="00BA2156" w:rsidRDefault="00D266C9" w:rsidP="00954606">
      <w:pPr>
        <w:spacing w:line="360" w:lineRule="auto"/>
        <w:rPr>
          <w:rFonts w:ascii="ff1" w:hAnsi="ff1" w:cs="Helvetica"/>
          <w:color w:val="000000"/>
          <w:sz w:val="28"/>
          <w:szCs w:val="28"/>
          <w:lang w:eastAsia="ru-RU"/>
        </w:rPr>
      </w:pPr>
      <w:r>
        <w:rPr>
          <w:rFonts w:ascii="ff1" w:hAnsi="ff1" w:cs="Helvetica"/>
          <w:color w:val="000000"/>
          <w:sz w:val="28"/>
          <w:szCs w:val="28"/>
          <w:lang w:eastAsia="ru-RU"/>
        </w:rPr>
        <w:t>Концертмейстер: Что нового, интересного и необходимого для успешного выступления узнали с урока?</w:t>
      </w:r>
    </w:p>
    <w:p w:rsidR="00BD0A65" w:rsidRDefault="00D266C9" w:rsidP="00954606">
      <w:pPr>
        <w:spacing w:line="360" w:lineRule="auto"/>
        <w:rPr>
          <w:rFonts w:ascii="ff1" w:hAnsi="ff1" w:cs="Helvetica"/>
          <w:color w:val="000000"/>
          <w:sz w:val="28"/>
          <w:szCs w:val="28"/>
          <w:lang w:eastAsia="ru-RU"/>
        </w:rPr>
      </w:pPr>
      <w:r>
        <w:rPr>
          <w:rFonts w:ascii="ff1" w:hAnsi="ff1" w:cs="Helvetica"/>
          <w:color w:val="000000"/>
          <w:sz w:val="28"/>
          <w:szCs w:val="28"/>
          <w:lang w:eastAsia="ru-RU"/>
        </w:rPr>
        <w:t xml:space="preserve"> Учащиеся:</w:t>
      </w:r>
      <w:r w:rsidR="00D9765C">
        <w:rPr>
          <w:rFonts w:ascii="ff1" w:hAnsi="ff1" w:cs="Helvetica"/>
          <w:color w:val="000000"/>
          <w:sz w:val="28"/>
          <w:szCs w:val="28"/>
          <w:lang w:eastAsia="ru-RU"/>
        </w:rPr>
        <w:t xml:space="preserve"> У м</w:t>
      </w:r>
      <w:r w:rsidR="00D15A40">
        <w:rPr>
          <w:rFonts w:ascii="ff1" w:hAnsi="ff1" w:cs="Helvetica"/>
          <w:color w:val="000000"/>
          <w:sz w:val="28"/>
          <w:szCs w:val="28"/>
          <w:lang w:eastAsia="ru-RU"/>
        </w:rPr>
        <w:t xml:space="preserve">еня получилось </w:t>
      </w:r>
      <w:r w:rsidR="00D9765C">
        <w:rPr>
          <w:rFonts w:ascii="ff1" w:hAnsi="ff1" w:cs="Helvetica"/>
          <w:color w:val="000000"/>
          <w:sz w:val="28"/>
          <w:szCs w:val="28"/>
          <w:lang w:eastAsia="ru-RU"/>
        </w:rPr>
        <w:t>играть вместе с концертмейстером</w:t>
      </w:r>
      <w:r w:rsidR="00D15A40">
        <w:rPr>
          <w:rFonts w:ascii="ff1" w:hAnsi="ff1" w:cs="Helvetica"/>
          <w:color w:val="000000"/>
          <w:sz w:val="28"/>
          <w:szCs w:val="28"/>
          <w:lang w:eastAsia="ru-RU"/>
        </w:rPr>
        <w:t xml:space="preserve"> последние аккорды</w:t>
      </w:r>
      <w:r w:rsidR="00D9765C">
        <w:rPr>
          <w:rFonts w:ascii="ff1" w:hAnsi="ff1" w:cs="Helvetica"/>
          <w:color w:val="000000"/>
          <w:sz w:val="28"/>
          <w:szCs w:val="28"/>
          <w:lang w:eastAsia="ru-RU"/>
        </w:rPr>
        <w:t>, вовремя</w:t>
      </w:r>
      <w:r w:rsidR="00D15A40">
        <w:rPr>
          <w:rFonts w:ascii="ff1" w:hAnsi="ff1" w:cs="Helvetica"/>
          <w:color w:val="000000"/>
          <w:sz w:val="28"/>
          <w:szCs w:val="28"/>
          <w:lang w:eastAsia="ru-RU"/>
        </w:rPr>
        <w:t xml:space="preserve"> вступать после проигрыша</w:t>
      </w:r>
      <w:r w:rsidR="00D9765C">
        <w:rPr>
          <w:rFonts w:ascii="ff1" w:hAnsi="ff1" w:cs="Helvetica"/>
          <w:color w:val="000000"/>
          <w:sz w:val="28"/>
          <w:szCs w:val="28"/>
          <w:lang w:eastAsia="ru-RU"/>
        </w:rPr>
        <w:t>.</w:t>
      </w:r>
    </w:p>
    <w:p w:rsidR="00403222" w:rsidRDefault="00D266C9" w:rsidP="00954606">
      <w:pPr>
        <w:spacing w:line="360" w:lineRule="auto"/>
        <w:rPr>
          <w:rFonts w:ascii="ff1" w:hAnsi="ff1" w:cs="Helvetica"/>
          <w:color w:val="000000"/>
          <w:sz w:val="28"/>
          <w:szCs w:val="28"/>
          <w:lang w:eastAsia="ru-RU"/>
        </w:rPr>
      </w:pPr>
      <w:r>
        <w:rPr>
          <w:rFonts w:ascii="ff1" w:hAnsi="ff1" w:cs="Helvetica"/>
          <w:color w:val="000000"/>
          <w:sz w:val="28"/>
          <w:szCs w:val="28"/>
          <w:lang w:eastAsia="ru-RU"/>
        </w:rPr>
        <w:t xml:space="preserve"> </w:t>
      </w:r>
      <w:r w:rsidR="00D15A40">
        <w:rPr>
          <w:rFonts w:ascii="ff1" w:hAnsi="ff1" w:cs="Helvetica"/>
          <w:color w:val="000000"/>
          <w:sz w:val="28"/>
          <w:szCs w:val="28"/>
          <w:lang w:eastAsia="ru-RU"/>
        </w:rPr>
        <w:t xml:space="preserve">Учащиеся  Землянова </w:t>
      </w:r>
      <w:proofErr w:type="spellStart"/>
      <w:r w:rsidR="00D15A40">
        <w:rPr>
          <w:rFonts w:ascii="ff1" w:hAnsi="ff1" w:cs="Helvetica"/>
          <w:color w:val="000000"/>
          <w:sz w:val="28"/>
          <w:szCs w:val="28"/>
          <w:lang w:eastAsia="ru-RU"/>
        </w:rPr>
        <w:t>Дарина</w:t>
      </w:r>
      <w:proofErr w:type="spellEnd"/>
      <w:r w:rsidR="00D15A40">
        <w:rPr>
          <w:rFonts w:ascii="ff1" w:hAnsi="ff1" w:cs="Helvetica"/>
          <w:color w:val="000000"/>
          <w:sz w:val="28"/>
          <w:szCs w:val="28"/>
          <w:lang w:eastAsia="ru-RU"/>
        </w:rPr>
        <w:t xml:space="preserve"> </w:t>
      </w:r>
      <w:r w:rsidR="000D0C8F">
        <w:rPr>
          <w:rFonts w:ascii="ff1" w:hAnsi="ff1" w:cs="Helvetica"/>
          <w:color w:val="000000"/>
          <w:sz w:val="28"/>
          <w:szCs w:val="28"/>
          <w:lang w:eastAsia="ru-RU"/>
        </w:rPr>
        <w:t>научилась  перестраиваться на другую вариацию и  играть без ошибок благодаря проигрышу.</w:t>
      </w:r>
    </w:p>
    <w:p w:rsidR="00BD0A65" w:rsidRDefault="00BD0A65" w:rsidP="00954606">
      <w:pPr>
        <w:spacing w:line="360" w:lineRule="auto"/>
        <w:rPr>
          <w:rFonts w:ascii="ff1" w:hAnsi="ff1" w:cs="Helvetica"/>
          <w:color w:val="000000"/>
          <w:sz w:val="28"/>
          <w:szCs w:val="28"/>
          <w:lang w:eastAsia="ru-RU"/>
        </w:rPr>
      </w:pPr>
      <w:r>
        <w:rPr>
          <w:rFonts w:ascii="ff1" w:hAnsi="ff1" w:cs="Helvetica"/>
          <w:color w:val="000000"/>
          <w:sz w:val="28"/>
          <w:szCs w:val="28"/>
          <w:lang w:eastAsia="ru-RU"/>
        </w:rPr>
        <w:t xml:space="preserve">Учащиеся ансамбля научились чувствовать друг </w:t>
      </w:r>
      <w:proofErr w:type="spellStart"/>
      <w:proofErr w:type="gramStart"/>
      <w:r>
        <w:rPr>
          <w:rFonts w:ascii="ff1" w:hAnsi="ff1" w:cs="Helvetica"/>
          <w:color w:val="000000"/>
          <w:sz w:val="28"/>
          <w:szCs w:val="28"/>
          <w:lang w:eastAsia="ru-RU"/>
        </w:rPr>
        <w:t>друг</w:t>
      </w:r>
      <w:proofErr w:type="spellEnd"/>
      <w:proofErr w:type="gramEnd"/>
      <w:r>
        <w:rPr>
          <w:rFonts w:ascii="ff1" w:hAnsi="ff1" w:cs="Helvetica"/>
          <w:color w:val="000000"/>
          <w:sz w:val="28"/>
          <w:szCs w:val="28"/>
          <w:lang w:eastAsia="ru-RU"/>
        </w:rPr>
        <w:t xml:space="preserve"> и </w:t>
      </w:r>
      <w:proofErr w:type="spellStart"/>
      <w:r>
        <w:rPr>
          <w:rFonts w:ascii="ff1" w:hAnsi="ff1" w:cs="Helvetica"/>
          <w:color w:val="000000"/>
          <w:sz w:val="28"/>
          <w:szCs w:val="28"/>
          <w:lang w:eastAsia="ru-RU"/>
        </w:rPr>
        <w:t>концетмейстера</w:t>
      </w:r>
      <w:proofErr w:type="spellEnd"/>
      <w:r>
        <w:rPr>
          <w:rFonts w:ascii="ff1" w:hAnsi="ff1" w:cs="Helvetica"/>
          <w:color w:val="000000"/>
          <w:sz w:val="28"/>
          <w:szCs w:val="28"/>
          <w:lang w:eastAsia="ru-RU"/>
        </w:rPr>
        <w:t>.</w:t>
      </w:r>
    </w:p>
    <w:p w:rsidR="00BD0A65" w:rsidRDefault="00BD0A65" w:rsidP="00954606">
      <w:pPr>
        <w:spacing w:line="360" w:lineRule="auto"/>
        <w:rPr>
          <w:rFonts w:ascii="ff1" w:hAnsi="ff1" w:cs="Helvetica"/>
          <w:color w:val="000000"/>
          <w:sz w:val="28"/>
          <w:szCs w:val="28"/>
          <w:lang w:eastAsia="ru-RU"/>
        </w:rPr>
      </w:pPr>
    </w:p>
    <w:p w:rsidR="006D3B34" w:rsidRDefault="006D3B34" w:rsidP="00954606">
      <w:pPr>
        <w:spacing w:line="360" w:lineRule="auto"/>
        <w:rPr>
          <w:rFonts w:ascii="ff1" w:hAnsi="ff1" w:cs="Helvetica"/>
          <w:color w:val="000000"/>
          <w:sz w:val="28"/>
          <w:szCs w:val="28"/>
          <w:lang w:eastAsia="ru-RU"/>
        </w:rPr>
      </w:pPr>
    </w:p>
    <w:p w:rsidR="006D3B34" w:rsidRPr="006D3B34" w:rsidRDefault="006D3B34" w:rsidP="00954606">
      <w:pPr>
        <w:pStyle w:val="a4"/>
        <w:spacing w:line="360" w:lineRule="auto"/>
        <w:ind w:left="435"/>
        <w:rPr>
          <w:rFonts w:ascii="ff1" w:hAnsi="ff1" w:cs="Helvetica"/>
          <w:color w:val="000000"/>
          <w:sz w:val="28"/>
          <w:szCs w:val="28"/>
          <w:lang w:eastAsia="ru-RU"/>
        </w:rPr>
      </w:pPr>
    </w:p>
    <w:p w:rsidR="006D3B34" w:rsidRDefault="006D3B34" w:rsidP="00954606">
      <w:pPr>
        <w:pStyle w:val="a4"/>
        <w:spacing w:line="360" w:lineRule="auto"/>
        <w:ind w:left="435"/>
        <w:jc w:val="both"/>
        <w:rPr>
          <w:rFonts w:ascii="ff1" w:hAnsi="ff1" w:cs="Helvetica"/>
          <w:color w:val="000000"/>
          <w:sz w:val="28"/>
          <w:szCs w:val="28"/>
          <w:lang w:eastAsia="ru-RU"/>
        </w:rPr>
      </w:pPr>
    </w:p>
    <w:p w:rsidR="007B5765" w:rsidRDefault="007B5765" w:rsidP="00954606">
      <w:pPr>
        <w:pStyle w:val="a4"/>
        <w:spacing w:line="360" w:lineRule="auto"/>
        <w:ind w:left="435"/>
        <w:jc w:val="both"/>
        <w:rPr>
          <w:rFonts w:ascii="ff1" w:hAnsi="ff1" w:cs="Helvetica"/>
          <w:color w:val="000000"/>
          <w:sz w:val="28"/>
          <w:szCs w:val="28"/>
          <w:lang w:eastAsia="ru-RU"/>
        </w:rPr>
      </w:pPr>
    </w:p>
    <w:p w:rsidR="002F06F3" w:rsidRDefault="002F06F3" w:rsidP="00954606">
      <w:pPr>
        <w:spacing w:line="360" w:lineRule="auto"/>
      </w:pPr>
    </w:p>
    <w:sectPr w:rsidR="002F06F3" w:rsidSect="00A54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9698F3F6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1043034"/>
    <w:multiLevelType w:val="multilevel"/>
    <w:tmpl w:val="E47AB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AB13F7"/>
    <w:multiLevelType w:val="hybridMultilevel"/>
    <w:tmpl w:val="2B34E7C2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11226CB3"/>
    <w:multiLevelType w:val="hybridMultilevel"/>
    <w:tmpl w:val="0226C7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0623ED"/>
    <w:multiLevelType w:val="multilevel"/>
    <w:tmpl w:val="E744A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8B3C20"/>
    <w:multiLevelType w:val="multilevel"/>
    <w:tmpl w:val="B44EA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B867D1"/>
    <w:multiLevelType w:val="multilevel"/>
    <w:tmpl w:val="F4040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34003B"/>
    <w:multiLevelType w:val="multilevel"/>
    <w:tmpl w:val="1304E9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E028A5"/>
    <w:multiLevelType w:val="multilevel"/>
    <w:tmpl w:val="0E1EFB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A61ECB"/>
    <w:multiLevelType w:val="hybridMultilevel"/>
    <w:tmpl w:val="3154E438"/>
    <w:lvl w:ilvl="0" w:tplc="0419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268338B9"/>
    <w:multiLevelType w:val="hybridMultilevel"/>
    <w:tmpl w:val="BA84F6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8DE18C3"/>
    <w:multiLevelType w:val="multilevel"/>
    <w:tmpl w:val="48C2C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B64501"/>
    <w:multiLevelType w:val="multilevel"/>
    <w:tmpl w:val="47F6FB52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31D504E0"/>
    <w:multiLevelType w:val="hybridMultilevel"/>
    <w:tmpl w:val="84B80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642F47"/>
    <w:multiLevelType w:val="hybridMultilevel"/>
    <w:tmpl w:val="E788F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D77BF8"/>
    <w:multiLevelType w:val="hybridMultilevel"/>
    <w:tmpl w:val="229ABF8A"/>
    <w:lvl w:ilvl="0" w:tplc="0419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>
    <w:nsid w:val="37C6755F"/>
    <w:multiLevelType w:val="hybridMultilevel"/>
    <w:tmpl w:val="527A8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D525DE"/>
    <w:multiLevelType w:val="hybridMultilevel"/>
    <w:tmpl w:val="CEE0125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45AE67C9"/>
    <w:multiLevelType w:val="multilevel"/>
    <w:tmpl w:val="A4222E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2C5F2B"/>
    <w:multiLevelType w:val="hybridMultilevel"/>
    <w:tmpl w:val="F32EC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76475A"/>
    <w:multiLevelType w:val="hybridMultilevel"/>
    <w:tmpl w:val="BAD87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5D5935"/>
    <w:multiLevelType w:val="hybridMultilevel"/>
    <w:tmpl w:val="203052A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E786469"/>
    <w:multiLevelType w:val="multilevel"/>
    <w:tmpl w:val="DCF8A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A51848"/>
    <w:multiLevelType w:val="hybridMultilevel"/>
    <w:tmpl w:val="2F9E422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15C64D4"/>
    <w:multiLevelType w:val="hybridMultilevel"/>
    <w:tmpl w:val="F086E0F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>
    <w:nsid w:val="6327142D"/>
    <w:multiLevelType w:val="multilevel"/>
    <w:tmpl w:val="8E8AC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CB5E52"/>
    <w:multiLevelType w:val="hybridMultilevel"/>
    <w:tmpl w:val="7E68DD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F0D1FDC"/>
    <w:multiLevelType w:val="multilevel"/>
    <w:tmpl w:val="C778E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5F6B84"/>
    <w:multiLevelType w:val="hybridMultilevel"/>
    <w:tmpl w:val="E9085DCA"/>
    <w:lvl w:ilvl="0" w:tplc="95426E1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1">
    <w:nsid w:val="73B65DD5"/>
    <w:multiLevelType w:val="hybridMultilevel"/>
    <w:tmpl w:val="EB466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104654"/>
    <w:multiLevelType w:val="hybridMultilevel"/>
    <w:tmpl w:val="A4584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E86783"/>
    <w:multiLevelType w:val="hybridMultilevel"/>
    <w:tmpl w:val="C450D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104CD0"/>
    <w:multiLevelType w:val="multilevel"/>
    <w:tmpl w:val="1B1C4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3"/>
  </w:num>
  <w:num w:numId="7">
    <w:abstractNumId w:val="10"/>
  </w:num>
  <w:num w:numId="8">
    <w:abstractNumId w:val="9"/>
  </w:num>
  <w:num w:numId="9">
    <w:abstractNumId w:val="34"/>
  </w:num>
  <w:num w:numId="10">
    <w:abstractNumId w:val="6"/>
  </w:num>
  <w:num w:numId="11">
    <w:abstractNumId w:val="27"/>
  </w:num>
  <w:num w:numId="12">
    <w:abstractNumId w:val="8"/>
  </w:num>
  <w:num w:numId="13">
    <w:abstractNumId w:val="19"/>
  </w:num>
  <w:num w:numId="14">
    <w:abstractNumId w:val="4"/>
  </w:num>
  <w:num w:numId="15">
    <w:abstractNumId w:val="33"/>
  </w:num>
  <w:num w:numId="16">
    <w:abstractNumId w:val="14"/>
  </w:num>
  <w:num w:numId="17">
    <w:abstractNumId w:val="28"/>
  </w:num>
  <w:num w:numId="18">
    <w:abstractNumId w:val="26"/>
  </w:num>
  <w:num w:numId="19">
    <w:abstractNumId w:val="22"/>
  </w:num>
  <w:num w:numId="20">
    <w:abstractNumId w:val="21"/>
  </w:num>
  <w:num w:numId="21">
    <w:abstractNumId w:val="25"/>
  </w:num>
  <w:num w:numId="22">
    <w:abstractNumId w:val="17"/>
  </w:num>
  <w:num w:numId="23">
    <w:abstractNumId w:val="23"/>
  </w:num>
  <w:num w:numId="24">
    <w:abstractNumId w:val="11"/>
  </w:num>
  <w:num w:numId="25">
    <w:abstractNumId w:val="5"/>
  </w:num>
  <w:num w:numId="26">
    <w:abstractNumId w:val="16"/>
  </w:num>
  <w:num w:numId="27">
    <w:abstractNumId w:val="30"/>
  </w:num>
  <w:num w:numId="28">
    <w:abstractNumId w:val="18"/>
  </w:num>
  <w:num w:numId="29">
    <w:abstractNumId w:val="15"/>
  </w:num>
  <w:num w:numId="30">
    <w:abstractNumId w:val="20"/>
  </w:num>
  <w:num w:numId="31">
    <w:abstractNumId w:val="3"/>
  </w:num>
  <w:num w:numId="32">
    <w:abstractNumId w:val="29"/>
  </w:num>
  <w:num w:numId="33">
    <w:abstractNumId w:val="32"/>
  </w:num>
  <w:num w:numId="34">
    <w:abstractNumId w:val="24"/>
  </w:num>
  <w:num w:numId="35">
    <w:abstractNumId w:val="12"/>
  </w:num>
  <w:num w:numId="36">
    <w:abstractNumId w:val="31"/>
  </w:num>
  <w:num w:numId="3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D5A"/>
    <w:rsid w:val="00001173"/>
    <w:rsid w:val="00001504"/>
    <w:rsid w:val="00002651"/>
    <w:rsid w:val="00005095"/>
    <w:rsid w:val="0000745A"/>
    <w:rsid w:val="000077BD"/>
    <w:rsid w:val="00010018"/>
    <w:rsid w:val="000166AF"/>
    <w:rsid w:val="000255ED"/>
    <w:rsid w:val="0004064A"/>
    <w:rsid w:val="000511FB"/>
    <w:rsid w:val="000908CE"/>
    <w:rsid w:val="000D0C8F"/>
    <w:rsid w:val="000E28E1"/>
    <w:rsid w:val="001012B9"/>
    <w:rsid w:val="00110F34"/>
    <w:rsid w:val="001142A3"/>
    <w:rsid w:val="001269CE"/>
    <w:rsid w:val="001379AE"/>
    <w:rsid w:val="0015079F"/>
    <w:rsid w:val="00150CB5"/>
    <w:rsid w:val="00183FF6"/>
    <w:rsid w:val="00193553"/>
    <w:rsid w:val="001972E1"/>
    <w:rsid w:val="00197C02"/>
    <w:rsid w:val="001A3408"/>
    <w:rsid w:val="001D44DF"/>
    <w:rsid w:val="0021082C"/>
    <w:rsid w:val="00220191"/>
    <w:rsid w:val="00225B9C"/>
    <w:rsid w:val="00231EAD"/>
    <w:rsid w:val="002320C5"/>
    <w:rsid w:val="00240664"/>
    <w:rsid w:val="00262940"/>
    <w:rsid w:val="00273C9C"/>
    <w:rsid w:val="002C2E3D"/>
    <w:rsid w:val="002C4D66"/>
    <w:rsid w:val="002F06F3"/>
    <w:rsid w:val="003040AE"/>
    <w:rsid w:val="0031034B"/>
    <w:rsid w:val="003412B4"/>
    <w:rsid w:val="0035267A"/>
    <w:rsid w:val="00352D4D"/>
    <w:rsid w:val="00396A29"/>
    <w:rsid w:val="003A74C7"/>
    <w:rsid w:val="003B0E27"/>
    <w:rsid w:val="003B4766"/>
    <w:rsid w:val="003F04E5"/>
    <w:rsid w:val="004022DD"/>
    <w:rsid w:val="00403222"/>
    <w:rsid w:val="004061FE"/>
    <w:rsid w:val="00433469"/>
    <w:rsid w:val="004A1673"/>
    <w:rsid w:val="004C7B31"/>
    <w:rsid w:val="004E1E00"/>
    <w:rsid w:val="00574A8D"/>
    <w:rsid w:val="005E507B"/>
    <w:rsid w:val="005E79D9"/>
    <w:rsid w:val="005F713F"/>
    <w:rsid w:val="00603DE3"/>
    <w:rsid w:val="006223F5"/>
    <w:rsid w:val="00634031"/>
    <w:rsid w:val="006358A6"/>
    <w:rsid w:val="0064071F"/>
    <w:rsid w:val="006924F2"/>
    <w:rsid w:val="006A0ADD"/>
    <w:rsid w:val="006C440B"/>
    <w:rsid w:val="006D3B34"/>
    <w:rsid w:val="00717BF6"/>
    <w:rsid w:val="007360C5"/>
    <w:rsid w:val="00737D1F"/>
    <w:rsid w:val="0074223E"/>
    <w:rsid w:val="00762BC5"/>
    <w:rsid w:val="0076559C"/>
    <w:rsid w:val="00787E4A"/>
    <w:rsid w:val="00794094"/>
    <w:rsid w:val="007B376E"/>
    <w:rsid w:val="007B5765"/>
    <w:rsid w:val="007B7D1E"/>
    <w:rsid w:val="007C6931"/>
    <w:rsid w:val="00827A79"/>
    <w:rsid w:val="00877D5A"/>
    <w:rsid w:val="00885F9A"/>
    <w:rsid w:val="0089087B"/>
    <w:rsid w:val="0089160D"/>
    <w:rsid w:val="008931AF"/>
    <w:rsid w:val="0089691E"/>
    <w:rsid w:val="008A41E5"/>
    <w:rsid w:val="008B0862"/>
    <w:rsid w:val="008B668D"/>
    <w:rsid w:val="008D06FF"/>
    <w:rsid w:val="008E5A35"/>
    <w:rsid w:val="00903337"/>
    <w:rsid w:val="009264BD"/>
    <w:rsid w:val="0092689F"/>
    <w:rsid w:val="009369E3"/>
    <w:rsid w:val="00941DEA"/>
    <w:rsid w:val="009460C3"/>
    <w:rsid w:val="00950D09"/>
    <w:rsid w:val="00954606"/>
    <w:rsid w:val="00956923"/>
    <w:rsid w:val="009662CD"/>
    <w:rsid w:val="0097224E"/>
    <w:rsid w:val="00984A07"/>
    <w:rsid w:val="00992873"/>
    <w:rsid w:val="00996B71"/>
    <w:rsid w:val="009A7B91"/>
    <w:rsid w:val="009B0796"/>
    <w:rsid w:val="009D2E3E"/>
    <w:rsid w:val="009D367B"/>
    <w:rsid w:val="009D64FE"/>
    <w:rsid w:val="00A1253F"/>
    <w:rsid w:val="00A141AC"/>
    <w:rsid w:val="00A17BC8"/>
    <w:rsid w:val="00A3472E"/>
    <w:rsid w:val="00A47C0D"/>
    <w:rsid w:val="00A54AD6"/>
    <w:rsid w:val="00A56E4A"/>
    <w:rsid w:val="00A6338E"/>
    <w:rsid w:val="00A70E17"/>
    <w:rsid w:val="00A857F8"/>
    <w:rsid w:val="00A920B2"/>
    <w:rsid w:val="00A9301C"/>
    <w:rsid w:val="00AD1486"/>
    <w:rsid w:val="00B20051"/>
    <w:rsid w:val="00B43E08"/>
    <w:rsid w:val="00B453F6"/>
    <w:rsid w:val="00B80B61"/>
    <w:rsid w:val="00BA2156"/>
    <w:rsid w:val="00BA3A39"/>
    <w:rsid w:val="00BC2EA8"/>
    <w:rsid w:val="00BD0A65"/>
    <w:rsid w:val="00BF47DF"/>
    <w:rsid w:val="00C042D1"/>
    <w:rsid w:val="00C127CD"/>
    <w:rsid w:val="00C215A9"/>
    <w:rsid w:val="00C42C9F"/>
    <w:rsid w:val="00C612F2"/>
    <w:rsid w:val="00CE1AE4"/>
    <w:rsid w:val="00D15A40"/>
    <w:rsid w:val="00D266C9"/>
    <w:rsid w:val="00D54A66"/>
    <w:rsid w:val="00D9765C"/>
    <w:rsid w:val="00DB795C"/>
    <w:rsid w:val="00DE06DF"/>
    <w:rsid w:val="00DF4655"/>
    <w:rsid w:val="00E07DD6"/>
    <w:rsid w:val="00E13588"/>
    <w:rsid w:val="00E14B1A"/>
    <w:rsid w:val="00E16BC6"/>
    <w:rsid w:val="00E214C3"/>
    <w:rsid w:val="00E62D50"/>
    <w:rsid w:val="00E81DDD"/>
    <w:rsid w:val="00E844E1"/>
    <w:rsid w:val="00E9316E"/>
    <w:rsid w:val="00ED518C"/>
    <w:rsid w:val="00EE0A19"/>
    <w:rsid w:val="00EE4305"/>
    <w:rsid w:val="00F02BEE"/>
    <w:rsid w:val="00F37C49"/>
    <w:rsid w:val="00F4584B"/>
    <w:rsid w:val="00F45A54"/>
    <w:rsid w:val="00F65891"/>
    <w:rsid w:val="00F74182"/>
    <w:rsid w:val="00F81BF8"/>
    <w:rsid w:val="00F907FB"/>
    <w:rsid w:val="00FA0D31"/>
    <w:rsid w:val="00FA7660"/>
    <w:rsid w:val="00FC5285"/>
    <w:rsid w:val="00FD0CE0"/>
    <w:rsid w:val="00FE1D64"/>
    <w:rsid w:val="00FF3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D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0A1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34"/>
    <w:qFormat/>
    <w:rsid w:val="00574A8D"/>
    <w:pPr>
      <w:ind w:left="720"/>
      <w:contextualSpacing/>
    </w:pPr>
  </w:style>
  <w:style w:type="paragraph" w:styleId="a5">
    <w:name w:val="No Spacing"/>
    <w:uiPriority w:val="1"/>
    <w:qFormat/>
    <w:rsid w:val="00F4584B"/>
    <w:pPr>
      <w:spacing w:after="0" w:line="240" w:lineRule="auto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uiPriority w:val="99"/>
    <w:unhideWhenUsed/>
    <w:rsid w:val="00F4584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458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9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FC126-86F4-4713-8FA0-CE01D6BAE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1807</TotalTime>
  <Pages>8</Pages>
  <Words>2086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Алена Витальевна</cp:lastModifiedBy>
  <cp:revision>41</cp:revision>
  <cp:lastPrinted>2023-02-06T04:03:00Z</cp:lastPrinted>
  <dcterms:created xsi:type="dcterms:W3CDTF">2018-01-16T23:41:00Z</dcterms:created>
  <dcterms:modified xsi:type="dcterms:W3CDTF">2023-02-06T04:05:00Z</dcterms:modified>
</cp:coreProperties>
</file>