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                           Бюджетное общеобразовательное учреждение города Омска “Средняя общеобразовательная школа №134”</w:t>
      </w: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jc w:val="both"/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                                                                                                 Урок  английского языка </w:t>
      </w:r>
    </w:p>
    <w:p>
      <w:pPr>
        <w:jc w:val="both"/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jc w:val="center"/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  <w:r>
        <w:rPr>
          <w:rFonts w:ascii="Times New Roman" w:hAnsi="Times New Roman" w:cs="Times New Roman"/>
          <w:b/>
          <w:sz w:val="24"/>
          <w:szCs w:val="24"/>
          <w:rtl w:val="off"/>
        </w:rPr>
        <w:t>в 3 классе</w:t>
      </w:r>
    </w:p>
    <w:p>
      <w:pPr>
        <w:jc w:val="center"/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jc w:val="center"/>
        <w:tabs>
          <w:tab w:val="left" w:pos="765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по  теме : </w:t>
      </w:r>
      <w:r>
        <w:rPr>
          <w:rFonts w:ascii="Times New Roman" w:hAnsi="Times New Roman" w:cs="Times New Roman"/>
          <w:b/>
          <w:i/>
          <w:sz w:val="24"/>
          <w:szCs w:val="24"/>
          <w:rtl w:val="off"/>
        </w:rPr>
        <w:t>“Что мы любим делать в парке”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jc w:val="right"/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jc w:val="right"/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                                                                                                                                                        Писаренко Олеся Юрьевна-</w:t>
      </w:r>
    </w:p>
    <w:p>
      <w:pPr>
        <w:jc w:val="right"/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  <w:r>
        <w:rPr>
          <w:rFonts w:ascii="Times New Roman" w:hAnsi="Times New Roman" w:cs="Times New Roman"/>
          <w:b/>
          <w:sz w:val="24"/>
          <w:szCs w:val="24"/>
          <w:rtl w:val="off"/>
        </w:rPr>
        <w:t>учитель английского и немецкого языков</w:t>
      </w:r>
    </w:p>
    <w:p>
      <w:pPr>
        <w:jc w:val="right"/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 высшей категории    </w:t>
      </w: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jc w:val="center"/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jc w:val="center"/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jc w:val="center"/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jc w:val="center"/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jc w:val="center"/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jc w:val="center"/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 Омск -2023</w:t>
      </w: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rtl w:val="off"/>
        </w:rPr>
      </w:pPr>
    </w:p>
    <w:p>
      <w:pPr>
        <w:tabs>
          <w:tab w:val="left" w:pos="7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tabs>
          <w:tab w:val="left" w:pos="765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sz w:val="24"/>
          <w:szCs w:val="24"/>
          <w:rtl w:val="off"/>
        </w:rPr>
        <w:t>“Что мы любим делать в парке”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Класс: 3</w:t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Тип урока: Урок «открытия» нового знания</w:t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rtl w:val="off"/>
        </w:rPr>
        <w:t>карточки,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ноутбук, аудиозапись.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учителя: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caps w:val="off"/>
          <w:rFonts w:ascii="OpenSans" w:eastAsia="OpenSans" w:hAnsi="OpenSans" w:cs="OpenSans"/>
          <w:b w:val="0"/>
          <w:i w:val="0"/>
          <w:sz w:val="16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способствовать формированию у учащихся знаний лексических единиц по теме «</w:t>
      </w:r>
      <w:r>
        <w:rPr>
          <w:rFonts w:ascii="Times New Roman" w:hAnsi="Times New Roman" w:cs="Times New Roman"/>
          <w:sz w:val="24"/>
          <w:szCs w:val="24"/>
          <w:rtl w:val="off"/>
        </w:rPr>
        <w:t>В парке</w:t>
      </w:r>
      <w:r>
        <w:rPr>
          <w:rFonts w:ascii="Times New Roman" w:hAnsi="Times New Roman" w:cs="Times New Roman"/>
          <w:sz w:val="24"/>
          <w:szCs w:val="24"/>
        </w:rPr>
        <w:t>» и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 </w:t>
      </w:r>
      <w:r>
        <w:rPr>
          <w:caps w:val="off"/>
          <w:rFonts w:ascii="Times New Roman" w:eastAsia="Times New Roman" w:hAnsi="Times New Roman" w:cs="OpenSans"/>
          <w:b w:val="0"/>
          <w:i w:val="0"/>
          <w:sz w:val="24"/>
          <w:szCs w:val="24"/>
        </w:rPr>
        <w:t xml:space="preserve">создание условий для структурирования </w:t>
      </w:r>
      <w:r>
        <w:rPr>
          <w:caps w:val="off"/>
          <w:rFonts w:ascii="Times New Roman" w:eastAsia="Times New Roman" w:hAnsi="Times New Roman" w:cs="OpenSans"/>
          <w:b w:val="0"/>
          <w:i w:val="0"/>
          <w:sz w:val="24"/>
          <w:szCs w:val="24"/>
          <w:rtl w:val="off"/>
        </w:rPr>
        <w:t>новых</w:t>
      </w:r>
      <w:r>
        <w:rPr>
          <w:caps w:val="off"/>
          <w:rFonts w:ascii="OpenSans" w:eastAsia="OpenSans" w:hAnsi="OpenSans" w:cs="OpenSans"/>
          <w:b w:val="0"/>
          <w:i w:val="0"/>
          <w:sz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лексических единиц в 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утвердительных, отрицательных и вопросительных предложениях в Present Simple </w:t>
      </w:r>
      <w:r>
        <w:rPr>
          <w:rFonts w:ascii="Times New Roman" w:eastAsia="Times New Roman" w:hAnsi="Times New Roman" w:hint="default"/>
          <w:sz w:val="26"/>
          <w:szCs w:val="26"/>
        </w:rPr>
        <w:t>в устной и письменной речи</w:t>
      </w:r>
      <w:r>
        <w:rPr>
          <w:rFonts w:ascii="Times New Roman" w:eastAsia="Times New Roman" w:hAnsi="Times New Roman" w:cs="Times New Roman"/>
          <w:sz w:val="28"/>
          <w:szCs w:val="28"/>
          <w:rtl w:val="off"/>
        </w:rPr>
        <w:t>.</w:t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учащихся: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узнать новые слова по теме «</w:t>
      </w:r>
      <w:r>
        <w:rPr>
          <w:rFonts w:ascii="Times New Roman" w:hAnsi="Times New Roman" w:cs="Times New Roman"/>
          <w:sz w:val="24"/>
          <w:szCs w:val="24"/>
          <w:rtl w:val="off"/>
        </w:rPr>
        <w:t>В парке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 и научиться их использовать в утвердительных, отрицательных и вопросительных предложенияхв Present Simple </w:t>
      </w:r>
      <w:r>
        <w:rPr>
          <w:rFonts w:ascii="Times New Roman" w:eastAsia="Times New Roman" w:hAnsi="Times New Roman" w:hint="default"/>
          <w:sz w:val="26"/>
          <w:szCs w:val="26"/>
        </w:rPr>
        <w:t>в устной и письменной речи</w:t>
      </w:r>
      <w:r>
        <w:rPr>
          <w:rFonts w:ascii="Times New Roman" w:hAnsi="Times New Roman" w:cs="Times New Roman"/>
          <w:sz w:val="24"/>
          <w:szCs w:val="24"/>
          <w:rtl w:val="off"/>
        </w:rPr>
        <w:t>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i/>
          <w:sz w:val="24"/>
          <w:szCs w:val="24"/>
        </w:rPr>
        <w:t>Предметные:</w:t>
      </w:r>
      <w:r>
        <w:rPr>
          <w:rFonts w:ascii="Times New Roman" w:hAnsi="Times New Roman" w:cs="Times New Roman"/>
          <w:i/>
          <w:sz w:val="24"/>
          <w:szCs w:val="24"/>
          <w:rtl w:val="off"/>
        </w:rPr>
        <w:t xml:space="preserve"> </w:t>
      </w:r>
      <w:r>
        <w:rPr>
          <w:caps w:val="off"/>
          <w:rFonts w:ascii="&quot;PT Sans&quot;" w:eastAsia="&quot;PT Sans&quot;" w:hAnsi="&quot;PT Sans&quot;" w:cs="&quot;PT Sans&quot;"/>
          <w:b w:val="0"/>
          <w:i w:val="0"/>
          <w:sz w:val="16"/>
        </w:rPr>
        <w:t xml:space="preserve"> 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</w:rPr>
        <w:t xml:space="preserve">научиться догадываться о значении слов по контексту; научиться оперировать 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  <w:rtl w:val="off"/>
        </w:rPr>
        <w:t>новой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</w:rPr>
        <w:t xml:space="preserve"> лексикой 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  <w:rtl w:val="off"/>
        </w:rPr>
        <w:t xml:space="preserve">по теме: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«В парке»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rtl w:val="off"/>
        </w:rPr>
        <w:t>утвердительных, отрицательных и вопросительных предложениях в Present Simple.</w:t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внутреннюю позицию школьника на уровне положительного отношения к учебе. Определять общие для всех правила поведения. Устанавливать связь между целью учебной деятельности и ее мотивом, затем результатом</w:t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Метапредметные:</w:t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регулятивные УУД: </w:t>
      </w:r>
      <w:r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уроке. Формулировать учебные задачи. Учить планировать свою деятельность на уроке. Отличать верно выполненное задание от неверного. Осуществлять самоконтроль. Совместно с учителем и одноклассниками давать оценку своей деятельности на уроке.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познавательные УУД: </w:t>
      </w:r>
      <w:r>
        <w:rPr>
          <w:rFonts w:ascii="Times New Roman" w:hAnsi="Times New Roman" w:cs="Times New Roman"/>
          <w:sz w:val="24"/>
          <w:szCs w:val="24"/>
        </w:rPr>
        <w:t>Выделять известную и неизвестную лексику.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осознанное речевое высказывание. Извлекать информацию из текста. Выполнять задание по образцу. Определять уровень усвоения учебного материала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коммуникативные УУД:</w:t>
      </w:r>
      <w:r>
        <w:rPr>
          <w:rFonts w:ascii="Times New Roman" w:hAnsi="Times New Roman" w:cs="Times New Roman"/>
          <w:sz w:val="24"/>
          <w:szCs w:val="24"/>
        </w:rPr>
        <w:t xml:space="preserve"> Воспринимать иноязычную речь на слух. Слушать и понимать своих одноклассников и учителя. Вести диалог этикетного характера. Вести диалог-расспрос с новыми лексическими единицами и грамматическими структурами. Правильно реагировать и отвечать на предлагаемые вопросы. Сотрудничать с одноклассниками при работе в парах, в </w:t>
      </w:r>
      <w:r>
        <w:rPr>
          <w:rFonts w:ascii="Times New Roman" w:hAnsi="Times New Roman" w:cs="Times New Roman"/>
          <w:sz w:val="24"/>
          <w:szCs w:val="24"/>
          <w:rtl w:val="off"/>
        </w:rPr>
        <w:t>группе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4"/>
          <w:szCs w:val="24"/>
          <w:rtl w:val="off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Технологическая карта урока </w:t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3337"/>
        <w:gridCol w:w="4188"/>
        <w:gridCol w:w="3631"/>
        <w:gridCol w:w="363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188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31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30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</w:tcPr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4188" w:type="dxa"/>
          </w:tcPr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Good morning, children! Glad to see you. How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/>
          </w:p>
          <w:p>
            <w:pPr>
              <w:rPr>
                <w:lang w:val="en-US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хором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: - Good morning! We are fine, thank you.</w:t>
            </w: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внутреннюю позицию школьника на уровне положительного отношения к учебе.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слушать и понимать своих одноклассников и учителя.</w:t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вести диалог 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</w:tcPr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Мотивационный этап</w:t>
            </w:r>
          </w:p>
        </w:tc>
        <w:tc>
          <w:tcPr>
            <w:tcW w:w="4188" w:type="dxa"/>
          </w:tcPr>
          <w:p>
            <w:pP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18"/>
                <w:rtl w:val="off"/>
              </w:rPr>
            </w:pP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24"/>
                <w:rtl w:val="off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B</w:t>
            </w: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18"/>
              </w:rPr>
              <w:t xml:space="preserve">efore you </w:t>
            </w: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18"/>
                <w:rtl w:val="off"/>
              </w:rPr>
              <w:t>take your sits</w:t>
            </w: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18"/>
              </w:rPr>
              <w:t xml:space="preserve">, </w:t>
            </w: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18"/>
                <w:rtl w:val="off"/>
              </w:rPr>
              <w:t>choose</w:t>
            </w: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18"/>
              </w:rPr>
              <w:t xml:space="preserve"> the cards</w:t>
            </w: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18"/>
                <w:rtl w:val="off"/>
              </w:rPr>
              <w:t xml:space="preserve">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24"/>
                <w:rtl w:val="off"/>
              </w:rPr>
              <w:t>O</w:t>
            </w: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30"/>
              </w:rPr>
              <w:t>n the cards are the words from which you need to make a sentence</w:t>
            </w: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30"/>
                <w:rtl w:val="off"/>
              </w:rPr>
              <w:t>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rtl w:val="off"/>
              </w:rPr>
              <w:t>1. I like to eat ice cream</w:t>
            </w:r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rtl w:val="off"/>
              </w:rPr>
              <w:t>2. I don't like  to  play  basketball.</w:t>
            </w:r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rtl w:val="off"/>
              </w:rPr>
              <w:t>3. Do you like to  ride a bike?</w:t>
            </w:r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3.Where do you like  to do it, at school or in the park?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We are going to the park </w:t>
            </w: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18"/>
                <w:rtl w:val="off"/>
              </w:rPr>
              <w:t>today!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4.The aim of our lesson to answer the question: What do you like to do in the park?</w:t>
            </w: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tl w:val="off"/>
              </w:rPr>
              <w:t>5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. Look here. There are the steps of our lesson</w:t>
            </w:r>
          </w:p>
          <w:p>
            <w:pPr>
              <w:rPr>
                <w:lang w:val="en-US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val="en-US"/>
                <w:rFonts w:ascii="Times New Roman" w:hAnsi="Times New Roman" w:cs="Times New Roman"/>
                <w:b/>
                <w:bCs/>
                <w:sz w:val="24"/>
                <w:szCs w:val="24"/>
                <w:u w:val="single" w:color="auto"/>
                <w:rtl w:val="off"/>
              </w:rPr>
              <w:t>Lesson plan</w:t>
            </w:r>
          </w:p>
          <w:p>
            <w:pP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learn new words</w:t>
            </w:r>
          </w:p>
          <w:p>
            <w:pP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make sentences</w:t>
            </w:r>
          </w:p>
          <w:p>
            <w:pPr>
              <w:jc w:val="lef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make negative sentences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make the dialoge</w:t>
            </w:r>
          </w:p>
        </w:tc>
        <w:tc>
          <w:tcPr>
            <w:tcW w:w="363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2. Выбирают карточки  и собирают предложения, затем прикрепляют  их на доску.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Выясняют,что они составили 3 типа предложений, при помощи которых они будут отрабатывать новые слова по теме “В парке”.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целью и задачей урока, проявляют заинтересованность в конечном результате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ответов.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4. Определяют  тему урока.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целью урока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5. Знакомятся задачами урока</w:t>
            </w:r>
          </w:p>
        </w:tc>
        <w:tc>
          <w:tcPr>
            <w:tcW w:w="363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внутреннюю позицию школьника на уровне положительного отношения к учебе.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связь между целью учебной деятельности и ее мотивом, затем результатом.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 этикетного характера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и формулировать цель деятельности на уроке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учебные задачи.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</w:tcPr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Открытие нового знания</w:t>
            </w:r>
          </w:p>
        </w:tc>
        <w:tc>
          <w:tcPr>
            <w:tcW w:w="41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1) What else can you do in the park?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Let's sing a song! Underline new words.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2)</w:t>
            </w: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Look around! There are a lot of new words in the classroom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  <w:t xml:space="preserve"> </w:t>
            </w: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  <w:t xml:space="preserve">Запишем слова “Бегающий диктант”  </w:t>
            </w: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  <w:t>Write down new word combinations</w:t>
            </w: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аудированию. </w:t>
            </w: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 w:val="off"/>
              </w:rPr>
              <w:t>W</w:t>
            </w:r>
            <w:r>
              <w:rPr>
                <w:lang w:val="en-US"/>
                <w:rFonts w:ascii="Times New Roman" w:hAnsi="Times New Roman" w:cs="Times New Roman"/>
                <w:b w:val="0"/>
                <w:bCs w:val="0"/>
                <w:sz w:val="24"/>
                <w:szCs w:val="24"/>
                <w:rtl w:val="off"/>
              </w:rPr>
              <w:t xml:space="preserve">e are going to the park  and our english friends are going too. </w:t>
            </w: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Whom we can see in this picture?</w:t>
            </w:r>
          </w:p>
          <w:p>
            <w:pPr/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  <w:t xml:space="preserve">can 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 xml:space="preserve"> see 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  <w:t>Rob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  <w:t>Mick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  <w:t>Amy, Greg and Tanya.</w:t>
            </w: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>Listen and look.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Match names and pictures.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Draw lines!</w:t>
            </w: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- Задание № 1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новые слова по теме, учатся произносить их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в песне.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- Задание № 2 записывают слова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-Задание №3 Слушают диктора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смотрят иллюстрации на полях и  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делают соответствие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-выделять известную и неизвестную лексику;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догадываться о значении слов по картинкам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-воспринимать иноязычную речь на слух;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-слушать и понимать своих одноклассников и учителя.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внутреннюю позицию школьника на уровне положительного отношения к учебе.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-отличать верно выполненное задание от неверного;</w:t>
            </w: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-осуществлять самоконтроль.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</w:tcPr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rtl w:val="off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акрепление</w:t>
            </w:r>
          </w:p>
        </w:tc>
        <w:tc>
          <w:tcPr>
            <w:tcW w:w="4188" w:type="dxa"/>
          </w:tcPr>
          <w:p>
            <w:pPr>
              <w:ind w:left="360"/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tl w:val="off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составлению предложений.</w:t>
            </w: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hAnsi="Times New Roman" w:cs="Times New Roman"/>
                <w:b w:val="0"/>
                <w:bCs w:val="0"/>
                <w:sz w:val="24"/>
                <w:szCs w:val="24"/>
                <w:rtl w:val="off"/>
              </w:rPr>
              <w:t>We have learnt new words, have met new friends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Now we know what the kids are doing in the park. We will write s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entetce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 w:val="off"/>
              </w:rPr>
              <w:t>about this children!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 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составлению отрицательных предложений.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We are going to a cafe!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18"/>
                <w:rtl w:val="off"/>
              </w:rPr>
            </w:pP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18"/>
                <w:rtl w:val="off"/>
              </w:rPr>
              <w:t xml:space="preserve">If you have “ice cream” you are in group 1 . </w:t>
            </w:r>
          </w:p>
          <w:p>
            <w:pP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18"/>
                <w:rtl w:val="off"/>
              </w:rPr>
            </w:pP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18"/>
                <w:rtl w:val="off"/>
              </w:rPr>
              <w:t xml:space="preserve">If you have “ball” you are in group 2 </w:t>
            </w:r>
          </w:p>
          <w:p>
            <w:pP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18"/>
                <w:rtl w:val="off"/>
              </w:rPr>
            </w:pP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18"/>
                <w:rtl w:val="off"/>
              </w:rPr>
              <w:t xml:space="preserve">If you have “bike” you are in group 3 </w:t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 w:val="off"/>
              </w:rPr>
              <w:t>You have to a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rtl w:val="off"/>
              </w:rPr>
              <w:t xml:space="preserve">nswer the question: 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rtl w:val="off"/>
              </w:rPr>
              <w:t>W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hat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didn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rtl w:val="off"/>
              </w:rPr>
              <w:t>'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t  the children do in the park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rtl w:val="off"/>
              </w:rPr>
              <w:t xml:space="preserve">? </w:t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 w:val="off"/>
              </w:rPr>
              <w:t>You 've got menu from wich you need to choose the right words.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6) Организует работу в парах.</w:t>
            </w:r>
          </w:p>
          <w:p>
            <w:pPr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24"/>
              </w:rPr>
              <w:t>Write a question on the card, and the answer on the back! Stand up, find a partner and ask your question and answer the partner's question. Don't forget to exchange cards with a partner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>
            <w:pPr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rtl w:val="off"/>
              </w:rPr>
              <w:t>У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ченики составляют утвердительные предложения на основе прослушанного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Задание № 4  - Ученики составляют предложения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/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Задание № 5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Ученики работают в группах и составляют отрицательные предложения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- Задание № 6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Пишут вопросы с новой лексикой и ответы на оборотной стороне карточек.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Находят пару задают вопросы и отвечают на вопрос партнера. Меняются карточками и ищут другую пару. </w:t>
            </w:r>
          </w:p>
        </w:tc>
        <w:tc>
          <w:tcPr>
            <w:tcW w:w="3630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внутреннюю позицию школьника на уровне положительного отношения к учебе;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-делать свои высказывания на основе учебного материала;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-отличать верно выполненное задание от неверного;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самоконтроль.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-осуществлять осознанное речевое высказывание;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-выполнять задание по образцу.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-воспринимать иноязычную речь на слух;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-слушать и понимать своих одноклассников и учителя;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-вести диалог-расспрос с новыми лексическими единицами и грамматическими структурами.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</w:tcPr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Контроль. Самооценка</w:t>
            </w:r>
          </w:p>
        </w:tc>
        <w:tc>
          <w:tcPr>
            <w:tcW w:w="418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7)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Выбери правильный ответ.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проверить усвоили ли они новые слова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и их употребление в утвердительных , отрицательных и вопросительных предложениях.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Guys, now we will check how you have learned new words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Test yourself and count the points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18"/>
                <w:rtl w:val="off"/>
              </w:rPr>
            </w:pP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18"/>
                <w:rtl w:val="off"/>
              </w:rPr>
              <w:t xml:space="preserve">If you have the mark  “5” put on red hats. </w:t>
            </w:r>
          </w:p>
          <w:p>
            <w:pP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18"/>
                <w:rtl w:val="off"/>
              </w:rPr>
            </w:pP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18"/>
                <w:rtl w:val="off"/>
              </w:rPr>
              <w:t>If you have “4” put on blue hats.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18"/>
                <w:rtl w:val="off"/>
              </w:rPr>
              <w:t>If you have “3”put on  gray hats.</w:t>
            </w:r>
          </w:p>
        </w:tc>
        <w:tc>
          <w:tcPr>
            <w:tcW w:w="363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делают тест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Ученики  делают самопроверку и подводят итоги по критериям, надевают колпачки.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внутреннюю позицию школьника на уровне положительного отношения к учебе;</w:t>
            </w: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-отличать верно выполненное задание от неверного;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-осуществлять самоконтроль.</w:t>
            </w: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уровень усвоения учебного материала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-слушать и понимать своих одноклассников и учителя;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</w:tcPr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188" w:type="dxa"/>
          </w:tcPr>
          <w:p>
            <w:pPr>
              <w:rPr>
                <w:lang w:val="en-US"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lang w:val="en-US"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- </w:t>
            </w:r>
            <w:r>
              <w:rPr>
                <w:lang w:val="en-US"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You worked very well today. </w:t>
            </w:r>
          </w:p>
          <w:p>
            <w:pPr>
              <w:rPr>
                <w:lang w:val="en-US"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lang w:val="en-US" w:eastAsia="ru-RU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But </w:t>
            </w:r>
            <w:r>
              <w:rPr>
                <w:lang w:val="en-US" w:eastAsia="ru-RU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rtl w:val="off"/>
              </w:rPr>
              <w:t xml:space="preserve"> now it's time to fill out the cards “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rtl w:val="off"/>
              </w:rPr>
              <w:t>Exit  ticket”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If you did a good job take the sun.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If there were mistakes take  the cloud.</w:t>
            </w:r>
          </w:p>
          <w:p>
            <w:pPr>
              <w:rPr>
                <w:lang w:val="en-US"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lang w:val="en-US"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At the back side write comments.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Организует работу по заполнению “билетика на выход” ( Exit  ticket)</w:t>
            </w:r>
          </w:p>
          <w:p>
            <w:pPr>
              <w:ind w:left="0" w:right="0" w:firstLine="0"/>
              <w:spacing w:after="120" w:before="0"/>
              <w:rPr>
                <w:i w:val="0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П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росит детей дать самооценку собственной учебной деятельности.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учащихся на запись на доске домашнего задания и еще раз объясняет как его выполнять, просит детей записать домашнее задание в дневники.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rite down your homework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.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“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Have you been to the park?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”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  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Make  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up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a story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 “ My friend likes/doesn't like to do in the park“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using new words.</w:t>
            </w:r>
          </w:p>
          <w:p>
            <w:pPr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 (5 sentences)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>
            <w:pP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/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Ребята соотносят цель и результат учебной деятельности на уроке. Высказывают свои предположения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, з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аполняя “Билетик на выход”, где оценивают свою работу на уроке в целом.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Записывают домашнее задание.</w:t>
            </w:r>
          </w:p>
        </w:tc>
        <w:tc>
          <w:tcPr>
            <w:tcW w:w="3630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-устанавливать связь между целью учебной деятельности и ее результатом.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и одноклассниками давать оценку своей деятельности на уроке.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уровень усвоения учебного материала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-воспринимать иноязычную речь на слух;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-слушать и понимать своих одноклассников и учителя;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 реагировать и отвечать на предлагаемые вопросы;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rtl w:val="off"/>
        </w:rPr>
      </w:pP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rtl w:val="off"/>
        </w:rPr>
      </w:pP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rtl w:val="off"/>
        </w:rPr>
      </w:pP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rtl w:val="off"/>
        </w:rPr>
      </w:pP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OpenSans">
    <w:charset w:val="00"/>
    <w:notTrueType w:val="false"/>
  </w:font>
  <w:font w:name="&quot;PT Sans&quot;">
    <w:charset w:val="00"/>
    <w:notTrueType w:val="false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1dc28bc"/>
    <w:multiLevelType w:val="hybridMultilevel"/>
    <w:tmpl w:val="599048c6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  <w:style w:type="table" w:styleId="afffff1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olpi2</cp:lastModifiedBy>
  <cp:revision>1</cp:revision>
  <dcterms:created xsi:type="dcterms:W3CDTF">2017-02-02T17:34:00Z</dcterms:created>
  <dcterms:modified xsi:type="dcterms:W3CDTF">2023-04-05T14:49:34Z</dcterms:modified>
  <cp:lastPrinted>2023-04-05T14:44:42Z</cp:lastPrinted>
  <cp:version>0900.0100.01</cp:version>
</cp:coreProperties>
</file>