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Технология использования Лэпбука</w:t>
      </w:r>
      <w:bookmarkStart w:id="0" w:name="_GoBack"/>
      <w:bookmarkEnd w:id="0"/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внедрением новых государственных стандартов, перед нами, педагогами, встает миссия поиска и реформа образовательного процесса- «новой системы образования», новых нестандартных форм взаимодействия с дошкольниками. В условиях модернизации образования, педагогу необходимо искать новые методы и технологии обучения, которые помогали бы ему обучать, развивать и воспитывать личность, которая необходимая новому современному обществу- личность, которая может нестандартно мыслить, выдвигать и реализовывать различные идеи. Индивидуальный подход к ребенку стал приоритетным направлением в обучающем процессе, который  строится в форме игровой деятельности, для более глубокого вовлечения дошкольников в образовательный процесс, в связи с этим каждый педагог обязан проявлять мобильность, креативность и вариативность в выборе подходящих методов и технологий обучения. Не следует заменять традиционные образовательные технологии новыми, а обогащать их, поэтому решили использовать в своей практической работе совершенно новое, интересное методическое пособие – лэпбук.  Его можно использовать как в детском саду, так и в совместной деятельности родителя и ребенка, дома.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Лэпбук – это самодельная, интерактивная «папка –передвижка», наглядно – практический метод обучения, в которой собирается материал по одной определенной теме.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лэпбука, очень эффективный метод в воспитательно – образовательном процессе и прекрасный способ подать информацию в компактной и наглядной форме, а главное понятной для дошкольника.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лэпбука в своей деятельности, это прекрасный метод который способствует восприятию и запоминанию информации, повторению, закреплению, и систематизированию изучаемого материала дошкольником. Лэпбук хорошо подойдёт для непосредственно образовательной деятельности в группах, где одноврнменно будут работать несколько детей, подгруппа детей, а также в разновозрастных группах, так как, можно подобрать задания под интеллектуальные возможности каждого и сделать работу с лэпбуком- коллективной. Использование лэпбука обеспечивает равенство возможностей, полноценное развитие каждого ребенка. Также он развивает творческие способности и социо-коммуникативные навыки, и это просто интересно, ведь дошкольный возраст строится на эмоциональных, ярких и увлекательных занятиях!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лэпбуком  мы выполняем основные требования организации партнерской деятельности педагога с дошкольниками: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39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воспитателя в деятельность наравне с детьми;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39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Добровольное включение дошкольников в деятельность;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39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общение и перемещение детей во время деятельности;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39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временной конец деятельности.</w:t>
      </w:r>
    </w:p>
    <w:p>
      <w:pPr>
        <w:spacing w:after="100" w:afterAutospacing="1" w:line="360" w:lineRule="auto"/>
        <w:ind w:left="39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Лэпбук соответствует всем требованиям, которые выдвигаются перед педагогом при организации предметно – развивающей среды, он является: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Информативен;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Многофункциональным;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развитию речи, логическому мышлению, исследовательской деятельности;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Пригоден к использованию одновременно как одним, так и группой детей;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дидактическим материалом;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Вариативен;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его доступны детям дошкольного возраста;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игровую, познавательную, исследовательскую активность всех воспитанников.</w:t>
      </w:r>
    </w:p>
    <w:p>
      <w:pPr>
        <w:pStyle w:val="5"/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Объединяя обучение и воспитание в целостный образовательный процесс, лэпбук позволяет педагогу: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деятельность на основе индивидуальных особенностей каждого ребенка;</w:t>
      </w:r>
    </w:p>
    <w:p>
      <w:pPr>
        <w:pStyle w:val="5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условия, при которых сам ребенок становится активным в выборе содержания своего образования.</w:t>
      </w:r>
    </w:p>
    <w:p>
      <w:pPr>
        <w:pStyle w:val="5"/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«лэпбук» в своей педагогической  деятельности, педагог может:</w:t>
      </w:r>
    </w:p>
    <w:p>
      <w:pPr>
        <w:pStyle w:val="5"/>
        <w:numPr>
          <w:ilvl w:val="0"/>
          <w:numId w:val="2"/>
        </w:num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информацию по изучаемой теме и лучше систематизировать материал, сделать его понятным и доступным каждому ребенку;</w:t>
      </w:r>
    </w:p>
    <w:p>
      <w:pPr>
        <w:pStyle w:val="5"/>
        <w:numPr>
          <w:ilvl w:val="0"/>
          <w:numId w:val="2"/>
        </w:num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и эффективно закрепить изучаемый материал в занимательной форме.</w:t>
      </w:r>
    </w:p>
    <w:p>
      <w:pPr>
        <w:spacing w:after="100" w:afterAutospacing="1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использования данной технологии у детей развиваются такие умения, как :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планировать свою деятельность;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со сверстниками и коллективом;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распределять обязанности между с собой;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давать объяснения на возникающие вопросы;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собственные решения, опираясь на свои знания и умения.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результате, используя «лэпбук» решаются ряд задач современного образования, давая детям не только знания о теме, но и обучая их многогранно смотреть на проблему, ставить задачи и решать их. Применяя в своей практике технику «лэпбука», появится возможность подготовить дошкольника,  уникального и всесторонне развитого. «Лэпбук» - это не просто техника, помогающая закрепить и обработать полученные знания, это креативное мышление, которое может дать непредсказуемые результаты, это исследования, которое однажды начавшись, будет продолжаться  всю жизнь, ведь если посеять в ребенке «зерно» открытия и исследования, оно будет расти и увеличиваться, давая свои позитивные плоды. Задача которая стоит перед педагогом, придать детям уверенности в своих силах и правильно мотивировать на открытие новых возможностей и горизонтов.</w:t>
      </w:r>
    </w:p>
    <w:p>
      <w:pPr>
        <w:spacing w:before="120" w:after="12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>
      <w:pPr>
        <w:spacing w:before="120" w:after="12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fldChar w:fldCharType="begin"/>
      </w:r>
      <w:r>
        <w:instrText xml:space="preserve"> HYPERLINK "http://io.nios.ru/articles2/87/10/lepbuk-kak-sovremennoe-sredstvo-obucheniya-i-vospitaniya-detey"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http://io.nios.ru/articles2/87/10/lepbuk-kak-sovremennoe-sredstvo-obucheniya-i-vospitaniya-detey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</w:p>
    <w:p>
      <w:pPr>
        <w:spacing w:before="120" w:after="12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Лукашук О.С. Лэпбук - новая форма организации образовательной деятельности/ [Электронный ресурс] / http://www.maam.ru/detskijsad/lyepbuk-novaja-forma-organizaci-obrazovatelnoi-dejatelnosti.html</w:t>
      </w:r>
    </w:p>
    <w:p>
      <w:pPr>
        <w:spacing w:before="120" w:after="12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3.Мартынова Н. Т. Лэпбук как вид совместной деятельности взрослого и детей/ [Электронный ресурс] / https://infourok.ru/proekt-lepbuk-prednaznachen-dlya-sovmestnoy-deyatelnosti-vospitatelya-s-detmi-512880.html</w:t>
      </w:r>
    </w:p>
    <w:p>
      <w:pPr>
        <w:spacing w:before="120" w:after="12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Блохина Е., Лиханова Т. «Лэпбук – «наколенная книга» / [Текст]/ Журнал "Обруч "№ 4 2015 год</w:t>
      </w:r>
    </w:p>
    <w:p>
      <w:pPr>
        <w:spacing w:before="120" w:after="12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Гатовская Д. А. Лэпбук как средство обучения в условиях ФГОС [Текст] // Проблемы и перспективы развития образования: материалы VI междунар. науч. конф. (г. Пермь, апрель 2015 г.). Пермь: Меркурий, 2015.</w:t>
      </w:r>
    </w:p>
    <w:p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434D3"/>
    <w:multiLevelType w:val="multilevel"/>
    <w:tmpl w:val="332434D3"/>
    <w:lvl w:ilvl="0" w:tentative="0">
      <w:start w:val="1"/>
      <w:numFmt w:val="bullet"/>
      <w:lvlText w:val="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39AA7A3E"/>
    <w:multiLevelType w:val="multilevel"/>
    <w:tmpl w:val="39AA7A3E"/>
    <w:lvl w:ilvl="0" w:tentative="0">
      <w:start w:val="1"/>
      <w:numFmt w:val="bullet"/>
      <w:lvlText w:val=""/>
      <w:lvlJc w:val="left"/>
      <w:pPr>
        <w:ind w:left="56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2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4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6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8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0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2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3C"/>
    <w:rsid w:val="00042311"/>
    <w:rsid w:val="0004563C"/>
    <w:rsid w:val="001B555D"/>
    <w:rsid w:val="00313CC6"/>
    <w:rsid w:val="00784DBB"/>
    <w:rsid w:val="00936C49"/>
    <w:rsid w:val="00BE000F"/>
    <w:rsid w:val="00C33F69"/>
    <w:rsid w:val="00C922AA"/>
    <w:rsid w:val="00D411B6"/>
    <w:rsid w:val="00E05439"/>
    <w:rsid w:val="6C2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4933</Characters>
  <Lines>41</Lines>
  <Paragraphs>11</Paragraphs>
  <TotalTime>89</TotalTime>
  <ScaleCrop>false</ScaleCrop>
  <LinksUpToDate>false</LinksUpToDate>
  <CharactersWithSpaces>5787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2018-12-18T15:32:00Z</dcterms:created>
  <dc:creator>user</dc:creator>
  <cp:lastModifiedBy>Татьяна Таку-Ива</cp:lastModifiedBy>
  <dcterms:modified xsi:type="dcterms:W3CDTF">2023-04-07T17:56:29Z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DBE842D72C96411685565990EA631E31</vt:lpwstr>
  </property>
</Properties>
</file>