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3D" w:rsidRPr="00E0757D" w:rsidRDefault="004A4C3D" w:rsidP="004A4C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0757D">
        <w:rPr>
          <w:rFonts w:ascii="Times New Roman" w:hAnsi="Times New Roman" w:cs="Times New Roman"/>
          <w:sz w:val="28"/>
        </w:rPr>
        <w:t xml:space="preserve">В последнее время наблюдается рост числа детей, имеющих нарушения общей, мелкой моторики и речевого развития. На сегодняшний день в арсенале педагогов, занятых воспитанием и обучением детей с такими нарушениями, имеется обширный практический материал, включающий как традиционные методы, так и нетрадиционные технологии. Развитие мелкой моторики позволяет сформировать координацию движений пальцев рук, развить речевую деятельность и подготовить ребенка к школе. Ребенок, имеющий высокий уровень развития мелкой моторики, умеет логически рассуждать, у него достаточно хорошо развиты память, внимание, связная речь. </w:t>
      </w:r>
      <w:r>
        <w:rPr>
          <w:rFonts w:ascii="Times New Roman" w:hAnsi="Times New Roman" w:cs="Times New Roman"/>
          <w:sz w:val="28"/>
        </w:rPr>
        <w:t>Работая в группе компенсирующей направленности, я</w:t>
      </w:r>
      <w:r w:rsidRPr="00E0757D">
        <w:rPr>
          <w:rFonts w:ascii="Times New Roman" w:hAnsi="Times New Roman" w:cs="Times New Roman"/>
          <w:sz w:val="28"/>
        </w:rPr>
        <w:t xml:space="preserve"> использу</w:t>
      </w:r>
      <w:r>
        <w:rPr>
          <w:rFonts w:ascii="Times New Roman" w:hAnsi="Times New Roman" w:cs="Times New Roman"/>
          <w:sz w:val="28"/>
        </w:rPr>
        <w:t>ю</w:t>
      </w:r>
      <w:r w:rsidRPr="00E0757D">
        <w:rPr>
          <w:rFonts w:ascii="Times New Roman" w:hAnsi="Times New Roman" w:cs="Times New Roman"/>
          <w:sz w:val="28"/>
        </w:rPr>
        <w:t xml:space="preserve"> нетрадиционную корейскую технологию </w:t>
      </w:r>
      <w:proofErr w:type="spellStart"/>
      <w:r w:rsidRPr="00E0757D">
        <w:rPr>
          <w:rFonts w:ascii="Times New Roman" w:hAnsi="Times New Roman" w:cs="Times New Roman"/>
          <w:sz w:val="28"/>
        </w:rPr>
        <w:t>Су</w:t>
      </w:r>
      <w:r>
        <w:rPr>
          <w:rFonts w:ascii="Times New Roman" w:hAnsi="Times New Roman" w:cs="Times New Roman"/>
          <w:sz w:val="28"/>
        </w:rPr>
        <w:t>-</w:t>
      </w:r>
      <w:r w:rsidRPr="00E0757D">
        <w:rPr>
          <w:rFonts w:ascii="Times New Roman" w:hAnsi="Times New Roman" w:cs="Times New Roman"/>
          <w:sz w:val="28"/>
        </w:rPr>
        <w:t>Джок</w:t>
      </w:r>
      <w:proofErr w:type="spellEnd"/>
      <w:r w:rsidRPr="00E0757D">
        <w:rPr>
          <w:rFonts w:ascii="Times New Roman" w:hAnsi="Times New Roman" w:cs="Times New Roman"/>
          <w:sz w:val="28"/>
        </w:rPr>
        <w:t>. Отмечается тот факт, что у некоторых детей пальцы малоподвижные. Движения их отличаются неточностью, несогласованн</w:t>
      </w:r>
      <w:r>
        <w:rPr>
          <w:rFonts w:ascii="Times New Roman" w:hAnsi="Times New Roman" w:cs="Times New Roman"/>
          <w:sz w:val="28"/>
        </w:rPr>
        <w:t>остью. И поэтому, выбранная мною</w:t>
      </w:r>
      <w:r w:rsidRPr="00E075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757D">
        <w:rPr>
          <w:rFonts w:ascii="Times New Roman" w:hAnsi="Times New Roman" w:cs="Times New Roman"/>
          <w:sz w:val="28"/>
        </w:rPr>
        <w:t>Су-Джок</w:t>
      </w:r>
      <w:proofErr w:type="spellEnd"/>
      <w:r w:rsidRPr="00E0757D">
        <w:rPr>
          <w:rFonts w:ascii="Times New Roman" w:hAnsi="Times New Roman" w:cs="Times New Roman"/>
          <w:sz w:val="28"/>
        </w:rPr>
        <w:t xml:space="preserve"> терапия уделяет должное внимание упражнениям, играм</w:t>
      </w:r>
      <w:r>
        <w:rPr>
          <w:rFonts w:ascii="Times New Roman" w:hAnsi="Times New Roman" w:cs="Times New Roman"/>
          <w:sz w:val="28"/>
        </w:rPr>
        <w:t xml:space="preserve">, </w:t>
      </w:r>
      <w:r w:rsidRPr="00E0757D">
        <w:rPr>
          <w:rFonts w:ascii="Times New Roman" w:hAnsi="Times New Roman" w:cs="Times New Roman"/>
          <w:sz w:val="28"/>
        </w:rPr>
        <w:t xml:space="preserve">различным заданиям на развитие мелкой моторики и координации движений рук, стимуляции стопы ног. Этот метод, проверенный исследованиями и доказавший свою эффективность и безопасность,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В переводе с корейского Су ‒ кисть, </w:t>
      </w:r>
      <w:proofErr w:type="spellStart"/>
      <w:r w:rsidRPr="00E0757D">
        <w:rPr>
          <w:rFonts w:ascii="Times New Roman" w:hAnsi="Times New Roman" w:cs="Times New Roman"/>
          <w:sz w:val="28"/>
        </w:rPr>
        <w:t>Джок</w:t>
      </w:r>
      <w:proofErr w:type="spellEnd"/>
      <w:r w:rsidRPr="00E0757D">
        <w:rPr>
          <w:rFonts w:ascii="Times New Roman" w:hAnsi="Times New Roman" w:cs="Times New Roman"/>
          <w:sz w:val="28"/>
        </w:rPr>
        <w:t xml:space="preserve"> ‒ стопа. Метод </w:t>
      </w:r>
      <w:proofErr w:type="spellStart"/>
      <w:r w:rsidRPr="00E0757D">
        <w:rPr>
          <w:rFonts w:ascii="Times New Roman" w:hAnsi="Times New Roman" w:cs="Times New Roman"/>
          <w:sz w:val="28"/>
        </w:rPr>
        <w:t>Су-Джок</w:t>
      </w:r>
      <w:proofErr w:type="spellEnd"/>
      <w:r w:rsidRPr="00E0757D">
        <w:rPr>
          <w:rFonts w:ascii="Times New Roman" w:hAnsi="Times New Roman" w:cs="Times New Roman"/>
          <w:sz w:val="28"/>
        </w:rPr>
        <w:t xml:space="preserve"> также направлен на активизацию зон коры головного мозга с целью профилактики и коррекции речевых нарушений. Для проведения </w:t>
      </w:r>
      <w:proofErr w:type="spellStart"/>
      <w:r w:rsidRPr="00E0757D">
        <w:rPr>
          <w:rFonts w:ascii="Times New Roman" w:hAnsi="Times New Roman" w:cs="Times New Roman"/>
          <w:sz w:val="28"/>
        </w:rPr>
        <w:t>СуДжок</w:t>
      </w:r>
      <w:proofErr w:type="spellEnd"/>
      <w:r w:rsidRPr="00E0757D">
        <w:rPr>
          <w:rFonts w:ascii="Times New Roman" w:hAnsi="Times New Roman" w:cs="Times New Roman"/>
          <w:sz w:val="28"/>
        </w:rPr>
        <w:t xml:space="preserve"> терапии нужны специальные массажные шарики и колечки</w:t>
      </w:r>
    </w:p>
    <w:p w:rsidR="004A4C3D" w:rsidRPr="00F92526" w:rsidRDefault="004A4C3D" w:rsidP="004A4C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4A4C3D">
        <w:rPr>
          <w:rFonts w:ascii="Times New Roman" w:hAnsi="Times New Roman" w:cs="Times New Roman"/>
          <w:sz w:val="28"/>
        </w:rPr>
        <w:t xml:space="preserve">Цель применения Су – </w:t>
      </w:r>
      <w:proofErr w:type="spellStart"/>
      <w:r w:rsidRPr="004A4C3D">
        <w:rPr>
          <w:rFonts w:ascii="Times New Roman" w:hAnsi="Times New Roman" w:cs="Times New Roman"/>
          <w:sz w:val="28"/>
        </w:rPr>
        <w:t>Джок</w:t>
      </w:r>
      <w:proofErr w:type="spellEnd"/>
      <w:r w:rsidRPr="004A4C3D">
        <w:rPr>
          <w:rFonts w:ascii="Times New Roman" w:hAnsi="Times New Roman" w:cs="Times New Roman"/>
          <w:sz w:val="28"/>
        </w:rPr>
        <w:t xml:space="preserve"> терапии -</w:t>
      </w:r>
      <w:r w:rsidRPr="00F92526">
        <w:rPr>
          <w:rFonts w:ascii="Times New Roman" w:hAnsi="Times New Roman" w:cs="Times New Roman"/>
          <w:sz w:val="28"/>
        </w:rPr>
        <w:t xml:space="preserve"> нормализация мышечного тонуса и опосредованное стимулирование речевой области в коре головного мозга, коррекция речевых нарушений с помощью </w:t>
      </w:r>
      <w:proofErr w:type="spellStart"/>
      <w:r w:rsidRPr="00F92526">
        <w:rPr>
          <w:rFonts w:ascii="Times New Roman" w:hAnsi="Times New Roman" w:cs="Times New Roman"/>
          <w:sz w:val="28"/>
        </w:rPr>
        <w:t>массажеров</w:t>
      </w:r>
      <w:proofErr w:type="spellEnd"/>
      <w:r w:rsidRPr="00F925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526">
        <w:rPr>
          <w:rFonts w:ascii="Times New Roman" w:hAnsi="Times New Roman" w:cs="Times New Roman"/>
          <w:sz w:val="28"/>
        </w:rPr>
        <w:t>Су-Джок</w:t>
      </w:r>
      <w:proofErr w:type="spellEnd"/>
      <w:r w:rsidRPr="00F92526">
        <w:rPr>
          <w:rFonts w:ascii="Times New Roman" w:hAnsi="Times New Roman" w:cs="Times New Roman"/>
          <w:sz w:val="28"/>
        </w:rPr>
        <w:t>.</w:t>
      </w:r>
    </w:p>
    <w:p w:rsidR="004A4C3D" w:rsidRPr="004A4C3D" w:rsidRDefault="004A4C3D" w:rsidP="004A4C3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метода </w:t>
      </w:r>
      <w:proofErr w:type="spellStart"/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Су-Джок</w:t>
      </w:r>
      <w:proofErr w:type="spellEnd"/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терапии решаются многие коррекционные задачи. Такие как: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восприятия;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произношения (автоматизация и дифференциация звуков);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звукового и слогового анализа слов;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 и совершенствование лексико-грамматических категорий;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мелкой моторики;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C3D" w:rsidRPr="00021DFB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пространственно-временных представлений;</w:t>
      </w:r>
    </w:p>
    <w:p w:rsidR="004A4C3D" w:rsidRDefault="004A4C3D" w:rsidP="004A4C3D">
      <w:pPr>
        <w:numPr>
          <w:ilvl w:val="0"/>
          <w:numId w:val="1"/>
        </w:numPr>
        <w:shd w:val="clear" w:color="auto" w:fill="FFFFFF"/>
        <w:spacing w:after="0" w:line="360" w:lineRule="auto"/>
        <w:ind w:left="10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счетных операций.</w:t>
      </w:r>
    </w:p>
    <w:p w:rsidR="004A4C3D" w:rsidRPr="004A4C3D" w:rsidRDefault="004A4C3D" w:rsidP="004A4C3D">
      <w:pPr>
        <w:spacing w:after="0" w:line="360" w:lineRule="auto"/>
        <w:ind w:left="4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Неоспоримыми</w:t>
      </w:r>
      <w:r w:rsidRPr="003B3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достоинствами </w:t>
      </w:r>
      <w:proofErr w:type="spellStart"/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Су-Джок</w:t>
      </w:r>
      <w:proofErr w:type="spellEnd"/>
      <w:r w:rsidRPr="004A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терапии являются:</w:t>
      </w:r>
    </w:p>
    <w:p w:rsidR="004A4C3D" w:rsidRDefault="004A4C3D" w:rsidP="004A4C3D">
      <w:pPr>
        <w:pStyle w:val="a3"/>
        <w:numPr>
          <w:ilvl w:val="0"/>
          <w:numId w:val="2"/>
        </w:numPr>
        <w:spacing w:after="0" w:line="360" w:lineRule="auto"/>
        <w:ind w:left="166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Высокая эффективность – при правильном применении наступает</w:t>
      </w:r>
    </w:p>
    <w:p w:rsidR="004A4C3D" w:rsidRPr="00890E52" w:rsidRDefault="004A4C3D" w:rsidP="004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выраженный эффект.</w:t>
      </w:r>
    </w:p>
    <w:p w:rsidR="004A4C3D" w:rsidRDefault="004A4C3D" w:rsidP="004A4C3D">
      <w:pPr>
        <w:pStyle w:val="a3"/>
        <w:numPr>
          <w:ilvl w:val="0"/>
          <w:numId w:val="2"/>
        </w:numPr>
        <w:spacing w:after="0" w:line="360" w:lineRule="auto"/>
        <w:ind w:left="166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Абсолютная безопасность – неправильное применение никогда не </w:t>
      </w:r>
    </w:p>
    <w:p w:rsidR="004A4C3D" w:rsidRPr="00890E52" w:rsidRDefault="004A4C3D" w:rsidP="004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наносит вред – оно просто неэффективно.</w:t>
      </w:r>
    </w:p>
    <w:p w:rsidR="004A4C3D" w:rsidRDefault="004A4C3D" w:rsidP="004A4C3D">
      <w:pPr>
        <w:pStyle w:val="a3"/>
        <w:numPr>
          <w:ilvl w:val="0"/>
          <w:numId w:val="2"/>
        </w:numPr>
        <w:spacing w:after="0" w:line="360" w:lineRule="auto"/>
        <w:ind w:left="166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Универсальность – </w:t>
      </w:r>
      <w:proofErr w:type="spellStart"/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терапию могут использовать и педагоги </w:t>
      </w:r>
      <w:proofErr w:type="gramStart"/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4A4C3D" w:rsidRPr="00890E52" w:rsidRDefault="004A4C3D" w:rsidP="004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работе, и родители в домашних условиях.</w:t>
      </w:r>
    </w:p>
    <w:p w:rsidR="004A4C3D" w:rsidRDefault="004A4C3D" w:rsidP="004A4C3D">
      <w:pPr>
        <w:pStyle w:val="a3"/>
        <w:numPr>
          <w:ilvl w:val="0"/>
          <w:numId w:val="2"/>
        </w:numPr>
        <w:spacing w:after="0" w:line="360" w:lineRule="auto"/>
        <w:ind w:left="166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Простота применения – для получения результата проводить</w:t>
      </w:r>
    </w:p>
    <w:p w:rsidR="004A4C3D" w:rsidRPr="00890E52" w:rsidRDefault="004A4C3D" w:rsidP="004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стимуляцию биологически активных точек с помощью </w:t>
      </w:r>
      <w:proofErr w:type="spellStart"/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89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шариков (они свободно продаются в аптеках и не требуют больших затрат).</w:t>
      </w:r>
    </w:p>
    <w:p w:rsidR="004427D4" w:rsidRDefault="004427D4"/>
    <w:sectPr w:rsidR="004427D4" w:rsidSect="0044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911"/>
    <w:multiLevelType w:val="multilevel"/>
    <w:tmpl w:val="3A9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2CA4"/>
    <w:multiLevelType w:val="hybridMultilevel"/>
    <w:tmpl w:val="853E1978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3D"/>
    <w:rsid w:val="004427D4"/>
    <w:rsid w:val="004A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ОляСаша</dc:creator>
  <cp:keywords/>
  <dc:description/>
  <cp:lastModifiedBy>ОляСаша</cp:lastModifiedBy>
  <cp:revision>2</cp:revision>
  <dcterms:created xsi:type="dcterms:W3CDTF">2023-04-24T09:27:00Z</dcterms:created>
  <dcterms:modified xsi:type="dcterms:W3CDTF">2023-04-24T09:30:00Z</dcterms:modified>
</cp:coreProperties>
</file>