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E909" w14:textId="77777777" w:rsidR="008F4D69" w:rsidRDefault="00A62480" w:rsidP="008F4D69">
      <w:pPr>
        <w:spacing w:after="0"/>
        <w:jc w:val="both"/>
        <w:rPr>
          <w:rFonts w:ascii="Times New Roman" w:hAnsi="Times New Roman" w:cs="Times New Roman"/>
          <w:b/>
          <w:bCs/>
          <w:sz w:val="32"/>
          <w:szCs w:val="32"/>
        </w:rPr>
      </w:pPr>
      <w:r w:rsidRPr="00A62480">
        <w:rPr>
          <w:rFonts w:ascii="Times New Roman" w:hAnsi="Times New Roman" w:cs="Times New Roman"/>
          <w:b/>
          <w:bCs/>
          <w:sz w:val="32"/>
          <w:szCs w:val="32"/>
        </w:rPr>
        <w:t>Статья на тему: «Р</w:t>
      </w:r>
      <w:r w:rsidRPr="00A62480">
        <w:rPr>
          <w:rFonts w:ascii="Times New Roman" w:hAnsi="Times New Roman" w:cs="Times New Roman"/>
          <w:b/>
          <w:bCs/>
          <w:sz w:val="32"/>
          <w:szCs w:val="32"/>
        </w:rPr>
        <w:t>азвитие голосового аппарата у детей дошкольного возраста</w:t>
      </w:r>
      <w:r w:rsidRPr="00A62480">
        <w:rPr>
          <w:rFonts w:ascii="Times New Roman" w:hAnsi="Times New Roman" w:cs="Times New Roman"/>
          <w:b/>
          <w:bCs/>
          <w:sz w:val="32"/>
          <w:szCs w:val="32"/>
        </w:rPr>
        <w:t>»</w:t>
      </w:r>
    </w:p>
    <w:p w14:paraId="5187F5E1" w14:textId="52F22DE7" w:rsidR="00A62480" w:rsidRPr="008F4D69" w:rsidRDefault="00A62480" w:rsidP="008F4D69">
      <w:pPr>
        <w:spacing w:after="0"/>
        <w:jc w:val="both"/>
        <w:rPr>
          <w:rFonts w:ascii="Times New Roman" w:hAnsi="Times New Roman" w:cs="Times New Roman"/>
          <w:b/>
          <w:bCs/>
          <w:sz w:val="32"/>
          <w:szCs w:val="32"/>
        </w:rPr>
      </w:pPr>
      <w:r w:rsidRPr="00A62480">
        <w:rPr>
          <w:rFonts w:ascii="Times New Roman" w:hAnsi="Times New Roman" w:cs="Times New Roman"/>
          <w:b/>
          <w:bCs/>
          <w:sz w:val="24"/>
          <w:szCs w:val="24"/>
        </w:rPr>
        <w:t>Автор статьи: Шестакова Елена Юрьевна, музыкальный руководитель, МАДОУ «Центр развития ребенка - детский сад № 2», г. Саранск.</w:t>
      </w:r>
    </w:p>
    <w:p w14:paraId="4F5542D0" w14:textId="53A0C275" w:rsidR="00A62480" w:rsidRPr="00A62480" w:rsidRDefault="00A62480" w:rsidP="00A62480">
      <w:pPr>
        <w:spacing w:after="0"/>
        <w:jc w:val="both"/>
        <w:rPr>
          <w:rFonts w:ascii="Times New Roman" w:hAnsi="Times New Roman" w:cs="Times New Roman"/>
          <w:sz w:val="24"/>
          <w:szCs w:val="24"/>
        </w:rPr>
      </w:pPr>
      <w:r w:rsidRPr="00A62480">
        <w:rPr>
          <w:rFonts w:ascii="Times New Roman" w:hAnsi="Times New Roman" w:cs="Times New Roman"/>
          <w:sz w:val="24"/>
          <w:szCs w:val="24"/>
        </w:rPr>
        <w:t>Одним из древнейших видов музыкального исполнительства является пение, призванное передавать средствами певческого голоса идейно-образное содержание музыкальных произведений.</w:t>
      </w:r>
    </w:p>
    <w:p w14:paraId="5950F49E" w14:textId="615597F6" w:rsidR="00A62480" w:rsidRPr="00A62480" w:rsidRDefault="00A62480" w:rsidP="00A62480">
      <w:pPr>
        <w:spacing w:after="0"/>
        <w:jc w:val="both"/>
        <w:rPr>
          <w:rFonts w:ascii="Times New Roman" w:hAnsi="Times New Roman" w:cs="Times New Roman"/>
          <w:sz w:val="24"/>
          <w:szCs w:val="24"/>
        </w:rPr>
      </w:pPr>
      <w:r w:rsidRPr="00A62480">
        <w:rPr>
          <w:rFonts w:ascii="Times New Roman" w:hAnsi="Times New Roman" w:cs="Times New Roman"/>
          <w:sz w:val="24"/>
          <w:szCs w:val="24"/>
        </w:rPr>
        <w:t xml:space="preserve">Одной из традиций русской вокальной школы является исключительное внимание к процессу развития детского голоса. В настоящее время очень популярным стал детский вокал. Множество детей и взрослых пробуют свои силы в этом виде искусства. Педагоги в области вокала стали востребованы и необходимы. Детские центры и дома творчества, студии и кружки вокала в школах, средних и высших учебных заведениях, классы вокального исполнительства в детских школах искусств </w:t>
      </w:r>
      <w:proofErr w:type="gramStart"/>
      <w:r w:rsidRPr="00A62480">
        <w:rPr>
          <w:rFonts w:ascii="Times New Roman" w:hAnsi="Times New Roman" w:cs="Times New Roman"/>
          <w:sz w:val="24"/>
          <w:szCs w:val="24"/>
        </w:rPr>
        <w:t>- все это</w:t>
      </w:r>
      <w:proofErr w:type="gramEnd"/>
      <w:r w:rsidRPr="00A62480">
        <w:rPr>
          <w:rFonts w:ascii="Times New Roman" w:hAnsi="Times New Roman" w:cs="Times New Roman"/>
          <w:sz w:val="24"/>
          <w:szCs w:val="24"/>
        </w:rPr>
        <w:t xml:space="preserve"> благоприятное образовательное пространство для творческой деятельности педагогов, в которой они могут применить свои профессиональные знания и умения для развития детского певческого голоса. Необходимо отметить, что знание основ голосообразования, специфики развития детских голосов и владение приемами постановки детского голоса в условиях работы в классе вокала является неотъемлемой частью профессиональной деятельности педагогов дополнительного образования.</w:t>
      </w:r>
    </w:p>
    <w:p w14:paraId="142A2AC8" w14:textId="31C76AF0" w:rsidR="00A62480" w:rsidRPr="00A62480" w:rsidRDefault="00A62480" w:rsidP="00A62480">
      <w:pPr>
        <w:spacing w:after="0"/>
        <w:jc w:val="both"/>
        <w:rPr>
          <w:rFonts w:ascii="Times New Roman" w:hAnsi="Times New Roman" w:cs="Times New Roman"/>
          <w:sz w:val="24"/>
          <w:szCs w:val="24"/>
        </w:rPr>
      </w:pPr>
      <w:r w:rsidRPr="00A62480">
        <w:rPr>
          <w:rFonts w:ascii="Times New Roman" w:hAnsi="Times New Roman" w:cs="Times New Roman"/>
          <w:sz w:val="24"/>
          <w:szCs w:val="24"/>
        </w:rPr>
        <w:t>З</w:t>
      </w:r>
      <w:r w:rsidRPr="00A62480">
        <w:rPr>
          <w:rFonts w:ascii="Times New Roman" w:hAnsi="Times New Roman" w:cs="Times New Roman"/>
          <w:sz w:val="24"/>
          <w:szCs w:val="24"/>
        </w:rPr>
        <w:t xml:space="preserve">анимаясь развитием певческого голоса у детей дошкольного возраста, важно знать особенности его развития в разные периоды жизни дошкольника. Ранний возраст: 2–3 года Певческий аппарат ребёнка в раннем возрасте анатомически и функционально только начинает складываться. Голосовой и дыхательный аппарат детей раннего дошкольного возраста в 2–3 года жизни развит очень слабо. Объём лёгких ещё очень мал, глубина дыхания значительно ниже, поэтому частота дыхания ускорена. Само дыхание поверхностное, ключичное. Выдох, на котором происходит формирование звука — короткий и слабый. В этом возрасте необходимо работать над плавным, сильным длительным выдохом. Исходя из этого песенный репертуар необходимо подбирать с короткими музыкальными фразами. У детей раннего возраста недостаточно развит речевой аппарат: звуки находятся в процессе формирования, тонус языка и губ слабый, это не дает возможности ребенку четко произносить звуки, поэтому слова музыкального материала не должны превышать два-три слога. Гортань, у детей раннего возраста, располагается выше, вследствие чего голос у детей этого возраста тоже выше, но в пении диапазон очень ограничен из-за недостаточной эластичности связок. Поэтому диапазон музыкального репертуара для 2–3 лет не должен превышать «ми» — «ля» первой октавы. Младший дошкольный возраст: 4–5 лет Певческий аппарат ребёнка в младшем дошкольном возрасте анатомически и функционально находится в активной стадии формирования. Дыхательный аппарат у детей младшего дошкольного возраста претерпевает большие изменения, поскольку потребность организма ребенка в кислороде возрастает за период от 4 до 5 лет на 40 %. К этому же возрасту несколько увеличивается емкость легких (в среднем до 900–1060 см3), причем у мальчиков она больше, чем у девочек. Речевой аппарат у детей данного возраста, становится более сформированным. Артикуляция и дикция, за счёт усиления мышц губ и языка, становится более чёткой. В этом возрасте дети уже понимают, как можно управлять частями артикуляционного аппарата. Здесь уместны в распевании упражнения, направленные на развитие навыков правильного формирования звуков. В младшем дошкольном возрасте происходят значительные изменения в строении гортани. У мальчиков голосовые связки растут немного быстрее, чем у девочек (1,65 см. и 1,5 см. соответственно). У мальчиков переднезадний диаметр гортани увеличивается с 3,5–5 лет и становится </w:t>
      </w:r>
      <w:r w:rsidRPr="00A62480">
        <w:rPr>
          <w:rFonts w:ascii="Times New Roman" w:hAnsi="Times New Roman" w:cs="Times New Roman"/>
          <w:sz w:val="24"/>
          <w:szCs w:val="24"/>
        </w:rPr>
        <w:lastRenderedPageBreak/>
        <w:t xml:space="preserve">больше, чем у девочек. Голос у мальчиков становится ниже, чем у девочек. Диапазон этого возраста становится немного более широким — «ре» — «си» первой октавы. Старший дошкольный возраст: 6–7 лет. Дыхательный аппарат детей в этом возрасте становится в 3 раза </w:t>
      </w:r>
      <w:proofErr w:type="gramStart"/>
      <w:r w:rsidRPr="00A62480">
        <w:rPr>
          <w:rFonts w:ascii="Times New Roman" w:hAnsi="Times New Roman" w:cs="Times New Roman"/>
          <w:sz w:val="24"/>
          <w:szCs w:val="24"/>
        </w:rPr>
        <w:t>больше</w:t>
      </w:r>
      <w:proofErr w:type="gramEnd"/>
      <w:r w:rsidRPr="00A62480">
        <w:rPr>
          <w:rFonts w:ascii="Times New Roman" w:hAnsi="Times New Roman" w:cs="Times New Roman"/>
          <w:sz w:val="24"/>
          <w:szCs w:val="24"/>
        </w:rPr>
        <w:t xml:space="preserve"> чем в раннем дошкольном возрасте. Минутный объём дыхания почти в два раза увеличивается, что приводит к сокращению частоты дыхания, что в свою очередь позволяет ребенку </w:t>
      </w:r>
      <w:proofErr w:type="spellStart"/>
      <w:r w:rsidRPr="00A62480">
        <w:rPr>
          <w:rFonts w:ascii="Times New Roman" w:hAnsi="Times New Roman" w:cs="Times New Roman"/>
          <w:sz w:val="24"/>
          <w:szCs w:val="24"/>
        </w:rPr>
        <w:t>пропевать</w:t>
      </w:r>
      <w:proofErr w:type="spellEnd"/>
      <w:r w:rsidRPr="00A62480">
        <w:rPr>
          <w:rFonts w:ascii="Times New Roman" w:hAnsi="Times New Roman" w:cs="Times New Roman"/>
          <w:sz w:val="24"/>
          <w:szCs w:val="24"/>
        </w:rPr>
        <w:t xml:space="preserve"> более длинные музыкальные фразы. К 6–7 годам речевой аппарат ребенка должен достичь уровня, когда ребенок формирует звуки осознано и чётко. Мышцы губ и языка скоординированы в произношении всех звуков правильно. Дети старшего дошкольного возраста свободно управляют органами артикуляционного аппарата. Строение гортани имеет более совершенный вид и приближается к </w:t>
      </w:r>
      <w:proofErr w:type="spellStart"/>
      <w:r w:rsidRPr="00A62480">
        <w:rPr>
          <w:rFonts w:ascii="Times New Roman" w:hAnsi="Times New Roman" w:cs="Times New Roman"/>
          <w:sz w:val="24"/>
          <w:szCs w:val="24"/>
        </w:rPr>
        <w:t>домутационному</w:t>
      </w:r>
      <w:proofErr w:type="spellEnd"/>
      <w:r w:rsidRPr="00A62480">
        <w:rPr>
          <w:rFonts w:ascii="Times New Roman" w:hAnsi="Times New Roman" w:cs="Times New Roman"/>
          <w:sz w:val="24"/>
          <w:szCs w:val="24"/>
        </w:rPr>
        <w:t xml:space="preserve"> периоду. Звук усиливается резонаторами. Резонаторы придают звуку разную окраску и добавляют глубину в голосе. Различают верхний головной резонатор (полости глотки, рта и носа) и нижний, грудной (полости трахеи и бронхов). У детей грудной резонатор слабо развит, преобладает головной. Поэтому детский голос очень легкий, не сильный, но звонкий. Диапазон детей старшего дошкольного возраста, существенно отличается от диапазона детей раннего дошкольного возраста и может достигать октавы, — «до» первой октавы — «до» второй октавы. Обучая детей песенному искусству, необходимо уделять достаточное внимание охране детского голоса. Неправильный подход гибельно отражается на голосовых связках детей. Музыкальный руководитель может встретиться со следующими проблемами детского певческого аппарата: гнусавый призвук (приобретается при недостаточной активности мягкого нёба), сиплый звук (возможно, вялое, неплотное смыкание связок), хриплый звук (возможно, неплотное смыкание из-за наличия воспалительных процессов в связках), прерывание звука (возможно, вялое дыхание). [3] Общие проблемы в пении детей дошкольного возраста — это неточное интонирование, крикливое пение и невнятная дикция. Исследование взаимосвязи слуха и голоса ведутся многими учеными. Доктор Е. И. Алмазов подчеркивает особое значение развитого слуха для правильной вокальной интонации. Анализируя несовершенное качество детского пения, он называет причины плохого интонирования (дефекты слуха, больное горло, отсутствие связи между слухом и голосом) и говорит о необходимости своевременных врачебных осмотров и лечения различных заболеваний. Также нужно следить за тем, чтобы дети не пели шёпотом, не употребляли горячие и холодные напитки и не пели на холодном воздухе. [4] Родителям детей следует донести, чтобы они не поощряли пение детьми взрослых песен с большим диапазоном, которые они слышат дома по радио, телевизору, аудио- и видеозаписях. Пение таких песен (особенно громкое их исполнение) наносит вред слабым голосовым связкам ребенка. </w:t>
      </w:r>
      <w:proofErr w:type="spellStart"/>
      <w:proofErr w:type="gramStart"/>
      <w:r w:rsidRPr="00A62480">
        <w:rPr>
          <w:rFonts w:ascii="Times New Roman" w:hAnsi="Times New Roman" w:cs="Times New Roman"/>
          <w:sz w:val="24"/>
          <w:szCs w:val="24"/>
        </w:rPr>
        <w:t>Выводы:Внастоящее</w:t>
      </w:r>
      <w:proofErr w:type="spellEnd"/>
      <w:proofErr w:type="gramEnd"/>
      <w:r w:rsidRPr="00A62480">
        <w:rPr>
          <w:rFonts w:ascii="Times New Roman" w:hAnsi="Times New Roman" w:cs="Times New Roman"/>
          <w:sz w:val="24"/>
          <w:szCs w:val="24"/>
        </w:rPr>
        <w:t xml:space="preserve"> время в методике музыкального образования накоплен значительный объем знаний по вопросу особенностей развития детского певческого голоса. На музыкальных занятиях с дошкольниками просто необходимо проводить дыхательную гимнастику, делать специальные упражнения для голосовых связок, гортани, подбирать интересные стихи и песни, учитывая психофизиологические особенности детей. Без подготовки и настройки голосового аппарата, работать над песенным репертуаром нельзя. В Российской системе дошкольного образования происходят положительные перемены в плане обновления содержания образовательных программ, но основные требования в разделе «Пение» остаются неизменными, а именно: – приобщать ребенка музыкальной культуре. – формировать у детей певческие умения, способствующие выразительному исполнению. – развивать музыкальный слух, чувство ритма, музыкальную память. – развивать голос, формирующий естественное детское звучание. – расширять певческий диапазон и т. д.</w:t>
      </w:r>
    </w:p>
    <w:p w14:paraId="18C9069A" w14:textId="77777777" w:rsidR="008F4D69" w:rsidRDefault="008F4D69" w:rsidP="00A62480">
      <w:pPr>
        <w:jc w:val="both"/>
        <w:rPr>
          <w:rFonts w:ascii="Times New Roman" w:hAnsi="Times New Roman" w:cs="Times New Roman"/>
          <w:b/>
          <w:bCs/>
          <w:sz w:val="24"/>
          <w:szCs w:val="24"/>
        </w:rPr>
      </w:pPr>
      <w:r w:rsidRPr="008F4D69">
        <w:rPr>
          <w:rFonts w:ascii="Times New Roman" w:hAnsi="Times New Roman" w:cs="Times New Roman"/>
          <w:b/>
          <w:bCs/>
          <w:sz w:val="24"/>
          <w:szCs w:val="24"/>
        </w:rPr>
        <w:t xml:space="preserve">                             </w:t>
      </w:r>
    </w:p>
    <w:p w14:paraId="2BB3A756" w14:textId="5F15FE6A" w:rsidR="00A62480" w:rsidRDefault="008F4D69" w:rsidP="00A62480">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8F4D69">
        <w:rPr>
          <w:rFonts w:ascii="Times New Roman" w:hAnsi="Times New Roman" w:cs="Times New Roman"/>
          <w:b/>
          <w:bCs/>
          <w:sz w:val="24"/>
          <w:szCs w:val="24"/>
        </w:rPr>
        <w:t>Список используемой литературы:</w:t>
      </w:r>
    </w:p>
    <w:p w14:paraId="17E11525" w14:textId="616F408A" w:rsidR="008F4D69" w:rsidRPr="008F4D69" w:rsidRDefault="008F4D69" w:rsidP="008F4D69">
      <w:pPr>
        <w:jc w:val="both"/>
        <w:rPr>
          <w:rFonts w:ascii="Times New Roman" w:hAnsi="Times New Roman" w:cs="Times New Roman"/>
          <w:sz w:val="24"/>
          <w:szCs w:val="24"/>
        </w:rPr>
      </w:pPr>
      <w:proofErr w:type="spellStart"/>
      <w:r w:rsidRPr="008F4D69">
        <w:rPr>
          <w:rFonts w:ascii="Times New Roman" w:hAnsi="Times New Roman" w:cs="Times New Roman"/>
          <w:sz w:val="24"/>
          <w:szCs w:val="24"/>
        </w:rPr>
        <w:t>Радынова</w:t>
      </w:r>
      <w:proofErr w:type="spellEnd"/>
      <w:r w:rsidRPr="008F4D69">
        <w:rPr>
          <w:rFonts w:ascii="Times New Roman" w:hAnsi="Times New Roman" w:cs="Times New Roman"/>
          <w:sz w:val="24"/>
          <w:szCs w:val="24"/>
        </w:rPr>
        <w:t xml:space="preserve"> О. П. Настроения, чувства в музыке. — М.: 2009 Изотова Е. И., Никифорова Е. В. Эмоциональная сфера ребенка: Теория и практика: Учеб. пособие для студ. </w:t>
      </w:r>
      <w:proofErr w:type="spellStart"/>
      <w:r w:rsidRPr="008F4D69">
        <w:rPr>
          <w:rFonts w:ascii="Times New Roman" w:hAnsi="Times New Roman" w:cs="Times New Roman"/>
          <w:sz w:val="24"/>
          <w:szCs w:val="24"/>
        </w:rPr>
        <w:t>выс</w:t>
      </w:r>
      <w:proofErr w:type="spellEnd"/>
      <w:r w:rsidRPr="008F4D69">
        <w:rPr>
          <w:rFonts w:ascii="Times New Roman" w:hAnsi="Times New Roman" w:cs="Times New Roman"/>
          <w:sz w:val="24"/>
          <w:szCs w:val="24"/>
        </w:rPr>
        <w:t xml:space="preserve">. учеб. заведений. — М.: 2004. </w:t>
      </w:r>
      <w:proofErr w:type="spellStart"/>
      <w:r w:rsidRPr="008F4D69">
        <w:rPr>
          <w:rFonts w:ascii="Times New Roman" w:hAnsi="Times New Roman" w:cs="Times New Roman"/>
          <w:sz w:val="24"/>
          <w:szCs w:val="24"/>
        </w:rPr>
        <w:t>Отинова-Ордина</w:t>
      </w:r>
      <w:proofErr w:type="spellEnd"/>
      <w:r w:rsidRPr="008F4D69">
        <w:rPr>
          <w:rFonts w:ascii="Times New Roman" w:hAnsi="Times New Roman" w:cs="Times New Roman"/>
          <w:sz w:val="24"/>
          <w:szCs w:val="24"/>
        </w:rPr>
        <w:t xml:space="preserve"> Е. Э. Вокальная техника как компонент качественного звучания певческого голоса. — Хабаровск: 2012.</w:t>
      </w:r>
    </w:p>
    <w:p w14:paraId="6ED91A9A" w14:textId="4107C076" w:rsidR="008F4D69" w:rsidRPr="008F4D69" w:rsidRDefault="008F4D69" w:rsidP="008F4D69">
      <w:pPr>
        <w:jc w:val="both"/>
        <w:rPr>
          <w:rFonts w:ascii="Times New Roman" w:hAnsi="Times New Roman" w:cs="Times New Roman"/>
          <w:sz w:val="24"/>
          <w:szCs w:val="24"/>
        </w:rPr>
      </w:pPr>
      <w:r w:rsidRPr="008F4D69">
        <w:rPr>
          <w:rFonts w:ascii="Times New Roman" w:hAnsi="Times New Roman" w:cs="Times New Roman"/>
          <w:sz w:val="24"/>
          <w:szCs w:val="24"/>
        </w:rPr>
        <w:t xml:space="preserve">Семенова, М. С. Особенности развития певческого аппарата детей дошкольного возраста / М. С. Семенова, Ю. Р. Гришко, О. В. Конькова. — </w:t>
      </w:r>
      <w:proofErr w:type="gramStart"/>
      <w:r w:rsidRPr="008F4D69">
        <w:rPr>
          <w:rFonts w:ascii="Times New Roman" w:hAnsi="Times New Roman" w:cs="Times New Roman"/>
          <w:sz w:val="24"/>
          <w:szCs w:val="24"/>
        </w:rPr>
        <w:t>Текст :</w:t>
      </w:r>
      <w:proofErr w:type="gramEnd"/>
      <w:r w:rsidRPr="008F4D69">
        <w:rPr>
          <w:rFonts w:ascii="Times New Roman" w:hAnsi="Times New Roman" w:cs="Times New Roman"/>
          <w:sz w:val="24"/>
          <w:szCs w:val="24"/>
        </w:rPr>
        <w:t xml:space="preserve"> непосредственный // Вопросы дошкольной педагогики. — 2018. — № 3 (13). — С. 39-41. — URL: https://moluch.ru/th/1/archive/92/3253/ (дата обращения: 05.04.2023).</w:t>
      </w:r>
    </w:p>
    <w:sectPr w:rsidR="008F4D69" w:rsidRPr="008F4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B4"/>
    <w:rsid w:val="008F4D69"/>
    <w:rsid w:val="00A62480"/>
    <w:rsid w:val="00BD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96A0"/>
  <w15:chartTrackingRefBased/>
  <w15:docId w15:val="{C61EB19F-6929-4EA3-94C2-D7204D5F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mvide</cp:lastModifiedBy>
  <cp:revision>2</cp:revision>
  <dcterms:created xsi:type="dcterms:W3CDTF">2023-04-05T12:47:00Z</dcterms:created>
  <dcterms:modified xsi:type="dcterms:W3CDTF">2023-04-05T13:01:00Z</dcterms:modified>
</cp:coreProperties>
</file>