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CE71" w14:textId="77777777" w:rsidR="0028344B" w:rsidRDefault="00DA70CF" w:rsidP="00354B04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5D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ИНФОРМАЦИОННЫЕ КОММУНИКАТИВНЫЕ ТЕХНОЛОГИИ И ИНОСТРАННЫЙ ЯЗЫК </w:t>
      </w:r>
      <w:r w:rsidR="001F6B25" w:rsidRPr="001A5D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УСЛОВИЯХ СОВРЕМЕННОГО ОБРАЗ</w:t>
      </w:r>
      <w:r w:rsidRPr="001A5D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ОВАТЕЛЬНОГО ПРОСТРАНСТВА</w:t>
      </w:r>
    </w:p>
    <w:p w14:paraId="3D13E7D7" w14:textId="0617F8EC" w:rsidR="00221C3F" w:rsidRDefault="00672F69" w:rsidP="00672F69">
      <w:pPr>
        <w:pStyle w:val="s5"/>
        <w:spacing w:before="0" w:beforeAutospacing="0" w:after="0" w:afterAutospacing="0"/>
        <w:ind w:left="5664"/>
        <w:jc w:val="right"/>
        <w:divId w:val="1266419509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i/>
          <w:iCs/>
          <w:color w:val="000000"/>
          <w:sz w:val="27"/>
          <w:szCs w:val="27"/>
        </w:rPr>
        <w:t>Дюсентаева Д.</w:t>
      </w:r>
      <w:r w:rsidR="00706B1F">
        <w:rPr>
          <w:rStyle w:val="bumpedfont15"/>
          <w:i/>
          <w:iCs/>
          <w:color w:val="000000"/>
          <w:sz w:val="27"/>
          <w:szCs w:val="27"/>
        </w:rPr>
        <w:t xml:space="preserve"> </w:t>
      </w:r>
      <w:r w:rsidR="00221C3F">
        <w:rPr>
          <w:rStyle w:val="bumpedfont15"/>
          <w:i/>
          <w:iCs/>
          <w:color w:val="000000"/>
          <w:sz w:val="27"/>
          <w:szCs w:val="27"/>
        </w:rPr>
        <w:t xml:space="preserve">студент 3 курса, </w:t>
      </w:r>
      <w:r w:rsidR="00D667B3">
        <w:rPr>
          <w:rStyle w:val="bumpedfont15"/>
          <w:i/>
          <w:iCs/>
          <w:color w:val="000000"/>
          <w:sz w:val="27"/>
          <w:szCs w:val="27"/>
          <w:lang w:val="kk-KZ"/>
        </w:rPr>
        <w:t>специальности</w:t>
      </w:r>
      <w:r w:rsidR="00221C3F">
        <w:rPr>
          <w:rStyle w:val="bumpedfont15"/>
          <w:i/>
          <w:iCs/>
          <w:color w:val="000000"/>
          <w:sz w:val="27"/>
          <w:szCs w:val="27"/>
        </w:rPr>
        <w:t xml:space="preserve"> Экономика</w:t>
      </w:r>
      <w:r w:rsidR="00D667B3">
        <w:rPr>
          <w:rStyle w:val="bumpedfont15"/>
          <w:i/>
          <w:iCs/>
          <w:color w:val="000000"/>
          <w:sz w:val="27"/>
          <w:szCs w:val="27"/>
          <w:lang w:val="kk-KZ"/>
        </w:rPr>
        <w:t xml:space="preserve"> и Менеджмент</w:t>
      </w:r>
      <w:r w:rsidR="00221C3F">
        <w:rPr>
          <w:rStyle w:val="bumpedfont15"/>
          <w:i/>
          <w:iCs/>
          <w:color w:val="000000"/>
          <w:sz w:val="27"/>
          <w:szCs w:val="27"/>
        </w:rPr>
        <w:t>, У</w:t>
      </w:r>
      <w:r w:rsidR="00D667B3">
        <w:rPr>
          <w:rStyle w:val="bumpedfont15"/>
          <w:i/>
          <w:iCs/>
          <w:color w:val="000000"/>
          <w:sz w:val="27"/>
          <w:szCs w:val="27"/>
          <w:lang w:val="kk-KZ"/>
        </w:rPr>
        <w:t>ниверситет международного бизнеса имени К.</w:t>
      </w:r>
      <w:proofErr w:type="spellStart"/>
      <w:r w:rsidR="00D667B3">
        <w:rPr>
          <w:rStyle w:val="bumpedfont15"/>
          <w:i/>
          <w:iCs/>
          <w:color w:val="000000"/>
          <w:sz w:val="27"/>
          <w:szCs w:val="27"/>
        </w:rPr>
        <w:t>Сагадиева</w:t>
      </w:r>
      <w:proofErr w:type="spellEnd"/>
      <w:r w:rsidR="00221C3F">
        <w:rPr>
          <w:rStyle w:val="bumpedfont15"/>
          <w:i/>
          <w:iCs/>
          <w:color w:val="000000"/>
          <w:sz w:val="27"/>
          <w:szCs w:val="27"/>
        </w:rPr>
        <w:t>,</w:t>
      </w:r>
    </w:p>
    <w:p w14:paraId="3FB1F47A" w14:textId="430B85A6" w:rsidR="00221C3F" w:rsidRDefault="00706B1F" w:rsidP="00672F69">
      <w:pPr>
        <w:pStyle w:val="s5"/>
        <w:spacing w:before="0" w:beforeAutospacing="0" w:after="0" w:afterAutospacing="0"/>
        <w:ind w:left="5664"/>
        <w:jc w:val="right"/>
        <w:divId w:val="1266419509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i/>
          <w:iCs/>
          <w:color w:val="000000"/>
          <w:sz w:val="27"/>
          <w:szCs w:val="27"/>
        </w:rPr>
        <w:t>Ишмуратов А</w:t>
      </w:r>
      <w:r w:rsidR="00221C3F">
        <w:rPr>
          <w:rStyle w:val="bumpedfont15"/>
          <w:i/>
          <w:iCs/>
          <w:color w:val="000000"/>
          <w:sz w:val="27"/>
          <w:szCs w:val="27"/>
        </w:rPr>
        <w:t>. студент 3 курса, специальности Экономика</w:t>
      </w:r>
      <w:r w:rsidR="00D667B3">
        <w:rPr>
          <w:rStyle w:val="bumpedfont15"/>
          <w:i/>
          <w:iCs/>
          <w:color w:val="000000"/>
          <w:sz w:val="27"/>
          <w:szCs w:val="27"/>
          <w:lang w:val="kk-KZ"/>
        </w:rPr>
        <w:t xml:space="preserve"> и Менеджмент</w:t>
      </w:r>
      <w:r w:rsidR="00221C3F">
        <w:rPr>
          <w:rStyle w:val="bumpedfont15"/>
          <w:i/>
          <w:iCs/>
          <w:color w:val="000000"/>
          <w:sz w:val="27"/>
          <w:szCs w:val="27"/>
        </w:rPr>
        <w:t xml:space="preserve">, </w:t>
      </w:r>
      <w:bookmarkStart w:id="0" w:name="_Hlk132976726"/>
      <w:r w:rsidR="00221C3F">
        <w:rPr>
          <w:rStyle w:val="bumpedfont15"/>
          <w:i/>
          <w:iCs/>
          <w:color w:val="000000"/>
          <w:sz w:val="27"/>
          <w:szCs w:val="27"/>
        </w:rPr>
        <w:t>У</w:t>
      </w:r>
      <w:r w:rsidR="00D667B3">
        <w:rPr>
          <w:rStyle w:val="bumpedfont15"/>
          <w:i/>
          <w:iCs/>
          <w:color w:val="000000"/>
          <w:sz w:val="27"/>
          <w:szCs w:val="27"/>
        </w:rPr>
        <w:t xml:space="preserve">ниверситет международного бизнеса имени </w:t>
      </w:r>
      <w:proofErr w:type="spellStart"/>
      <w:r w:rsidR="00D667B3">
        <w:rPr>
          <w:rStyle w:val="bumpedfont15"/>
          <w:i/>
          <w:iCs/>
          <w:color w:val="000000"/>
          <w:sz w:val="27"/>
          <w:szCs w:val="27"/>
        </w:rPr>
        <w:t>К.Сагадиева</w:t>
      </w:r>
      <w:proofErr w:type="spellEnd"/>
      <w:r w:rsidR="00221C3F">
        <w:rPr>
          <w:rStyle w:val="bumpedfont15"/>
          <w:i/>
          <w:iCs/>
          <w:color w:val="000000"/>
          <w:sz w:val="27"/>
          <w:szCs w:val="27"/>
        </w:rPr>
        <w:t>,</w:t>
      </w:r>
      <w:bookmarkEnd w:id="0"/>
    </w:p>
    <w:p w14:paraId="28FCD034" w14:textId="7E202390" w:rsidR="00221C3F" w:rsidRDefault="00221C3F">
      <w:pPr>
        <w:pStyle w:val="s5"/>
        <w:spacing w:before="0" w:beforeAutospacing="0" w:after="0" w:afterAutospacing="0"/>
        <w:jc w:val="right"/>
        <w:divId w:val="1266419509"/>
        <w:rPr>
          <w:rStyle w:val="bumpedfont15"/>
          <w:i/>
          <w:iCs/>
          <w:color w:val="000000"/>
          <w:sz w:val="27"/>
          <w:szCs w:val="27"/>
          <w:lang w:val="kk-KZ"/>
        </w:rPr>
      </w:pPr>
      <w:proofErr w:type="spellStart"/>
      <w:r>
        <w:rPr>
          <w:rStyle w:val="bumpedfont15"/>
          <w:i/>
          <w:iCs/>
          <w:color w:val="000000"/>
          <w:sz w:val="27"/>
          <w:szCs w:val="27"/>
        </w:rPr>
        <w:t>Ермекбаева</w:t>
      </w:r>
      <w:proofErr w:type="spellEnd"/>
      <w:r>
        <w:rPr>
          <w:rStyle w:val="bumpedfont15"/>
          <w:i/>
          <w:iCs/>
          <w:color w:val="000000"/>
          <w:sz w:val="27"/>
          <w:szCs w:val="27"/>
        </w:rPr>
        <w:t xml:space="preserve"> Д.Ж., </w:t>
      </w:r>
      <w:r w:rsidR="00DA5BD4">
        <w:rPr>
          <w:rStyle w:val="bumpedfont15"/>
          <w:i/>
          <w:iCs/>
          <w:color w:val="000000"/>
          <w:sz w:val="27"/>
          <w:szCs w:val="27"/>
          <w:lang w:val="en-US"/>
        </w:rPr>
        <w:t>PhD</w:t>
      </w:r>
      <w:r w:rsidR="00DA5BD4" w:rsidRPr="00DA5BD4">
        <w:rPr>
          <w:rStyle w:val="bumpedfont15"/>
          <w:i/>
          <w:iCs/>
          <w:color w:val="000000"/>
          <w:sz w:val="27"/>
          <w:szCs w:val="27"/>
        </w:rPr>
        <w:t xml:space="preserve"> </w:t>
      </w:r>
      <w:r w:rsidR="00DA5BD4">
        <w:rPr>
          <w:rStyle w:val="bumpedfont15"/>
          <w:i/>
          <w:iCs/>
          <w:color w:val="000000"/>
          <w:sz w:val="27"/>
          <w:szCs w:val="27"/>
          <w:lang w:val="kk-KZ"/>
        </w:rPr>
        <w:t>доцент</w:t>
      </w:r>
    </w:p>
    <w:p w14:paraId="738CE29C" w14:textId="5490517E" w:rsidR="00D667B3" w:rsidRPr="00D667B3" w:rsidRDefault="00D667B3">
      <w:pPr>
        <w:pStyle w:val="s5"/>
        <w:spacing w:before="0" w:beforeAutospacing="0" w:after="0" w:afterAutospacing="0"/>
        <w:jc w:val="right"/>
        <w:divId w:val="1266419509"/>
        <w:rPr>
          <w:rFonts w:ascii="-webkit-standard" w:hAnsi="-webkit-standard"/>
          <w:i/>
          <w:iCs/>
          <w:color w:val="000000"/>
          <w:sz w:val="27"/>
          <w:szCs w:val="27"/>
        </w:rPr>
      </w:pPr>
      <w:r w:rsidRPr="00D667B3">
        <w:rPr>
          <w:rFonts w:ascii="-webkit-standard" w:hAnsi="-webkit-standard"/>
          <w:i/>
          <w:iCs/>
          <w:color w:val="000000"/>
          <w:sz w:val="27"/>
          <w:szCs w:val="27"/>
        </w:rPr>
        <w:t xml:space="preserve">Университет международного бизнеса имени </w:t>
      </w:r>
      <w:proofErr w:type="spellStart"/>
      <w:r w:rsidRPr="00D667B3">
        <w:rPr>
          <w:rFonts w:ascii="-webkit-standard" w:hAnsi="-webkit-standard"/>
          <w:i/>
          <w:iCs/>
          <w:color w:val="000000"/>
          <w:sz w:val="27"/>
          <w:szCs w:val="27"/>
        </w:rPr>
        <w:t>К.Сагадиева</w:t>
      </w:r>
      <w:proofErr w:type="spellEnd"/>
    </w:p>
    <w:p w14:paraId="3519F7CA" w14:textId="77777777" w:rsidR="00706B1F" w:rsidRPr="00DA5BD4" w:rsidRDefault="00706B1F" w:rsidP="00354B04">
      <w:pPr>
        <w:pStyle w:val="a7"/>
        <w:spacing w:before="147" w:beforeAutospacing="0" w:after="0" w:afterAutospacing="0"/>
        <w:ind w:firstLine="709"/>
        <w:jc w:val="both"/>
        <w:textAlignment w:val="top"/>
        <w:rPr>
          <w:b/>
          <w:color w:val="000000" w:themeColor="text1"/>
        </w:rPr>
      </w:pPr>
    </w:p>
    <w:p w14:paraId="5236942D" w14:textId="744F915B" w:rsidR="001F6B25" w:rsidRPr="00801E79" w:rsidRDefault="001F6B25" w:rsidP="002E0294">
      <w:pPr>
        <w:pStyle w:val="p1"/>
        <w:divId w:val="802235058"/>
        <w:rPr>
          <w:sz w:val="24"/>
          <w:szCs w:val="24"/>
        </w:rPr>
      </w:pPr>
      <w:r w:rsidRPr="00801E79">
        <w:rPr>
          <w:b/>
          <w:color w:val="000000" w:themeColor="text1"/>
          <w:sz w:val="24"/>
          <w:szCs w:val="24"/>
        </w:rPr>
        <w:t xml:space="preserve">Аннотация. </w:t>
      </w:r>
      <w:r w:rsidRPr="00801E79">
        <w:rPr>
          <w:color w:val="000000" w:themeColor="text1"/>
          <w:sz w:val="24"/>
          <w:szCs w:val="24"/>
        </w:rPr>
        <w:t xml:space="preserve">Интеграция Казахстана  в единое мировое образовательное и информационное пространство порождает возникновение новых стратегических задач, в том числе в вопросах внедрения и применения современных информационных и телекоммуникационных технологий обучения. В связи с этим, предметом данного исследования являются современные информационно-коммуникационные технологии, обеспечивающие эффективность развития лингвистической и коммуникативной компетенций обучающихся. </w:t>
      </w:r>
      <w:r w:rsidR="005D0F74" w:rsidRPr="00801E79">
        <w:rPr>
          <w:rStyle w:val="s1"/>
          <w:sz w:val="24"/>
          <w:szCs w:val="24"/>
        </w:rPr>
        <w:t>Предметом исследования является процесс изучения иностранного языка в современной электронной образовательной среде. В работе подробно рассматривается необходимость внедрения информационно-коммуникационных технологий в образовательное пространство образовательных организаций в условиях повсеместной цифровизации. Особое внимание уделяется таким широко используемым информационным технологиям, как интернет-тренажеры, электронные библиотеки, онлайн-словари и чаты. В статье описывается природа информационных и коммуникационных технологий, определяется их роль в изучении английского языка с точки зрения модернизации образования и предлагается классификация новых средств информационных технологий для использования в преподавании английского языка. Использование новых информационных технологий в образовании является одним из важнейших аспектов совершенствования и оптимизации учебного процесса, обогащения арсенала методических средств и технологий, позволяющих осуществлять различные формы работы и задания</w:t>
      </w:r>
      <w:r w:rsidR="00042E69" w:rsidRPr="00801E79">
        <w:rPr>
          <w:rStyle w:val="s1"/>
          <w:sz w:val="24"/>
          <w:szCs w:val="24"/>
          <w:lang w:val="ru-RU"/>
        </w:rPr>
        <w:t xml:space="preserve">, чтобы </w:t>
      </w:r>
      <w:r w:rsidRPr="00801E79">
        <w:rPr>
          <w:color w:val="000000" w:themeColor="text1"/>
          <w:sz w:val="24"/>
          <w:szCs w:val="24"/>
        </w:rPr>
        <w:t>сделать процесс обучения иностранному языку интересным для учащихся.</w:t>
      </w:r>
    </w:p>
    <w:p w14:paraId="12DF54FF" w14:textId="77777777" w:rsidR="001F6B25" w:rsidRPr="00801E79" w:rsidRDefault="001F6B25" w:rsidP="00354B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CCC7B87" w14:textId="77777777" w:rsidR="001F6B25" w:rsidRPr="00801E79" w:rsidRDefault="001F6B25" w:rsidP="00354B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E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Ключевые слова: </w:t>
      </w:r>
      <w:r w:rsidRPr="00801E79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образование, информационно-коммуникационные технологии, цифровизация, учебный процесс, образовательная среда, образовательные ресурсы.</w:t>
      </w:r>
    </w:p>
    <w:p w14:paraId="6BABA90E" w14:textId="77777777" w:rsidR="001F6B25" w:rsidRPr="00801E79" w:rsidRDefault="001F6B25" w:rsidP="00354B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817513" w14:textId="77777777" w:rsidR="001F6B25" w:rsidRPr="00801E79" w:rsidRDefault="001F6B25" w:rsidP="00354B04">
      <w:pPr>
        <w:shd w:val="clear" w:color="auto" w:fill="FFFFFF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1E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Осознание фундаментальной роли информации в общественном развитии и огромные темпы роста информационных технологий обусловили необходимость формирования особой информационной культуры личности. Для использования новых компьютерных технологий в жизни требуется новое мышление, которое должно воспитываться у ребёнка с младших классов. Для нынешнего </w:t>
      </w:r>
      <w:r w:rsidR="00354B04" w:rsidRPr="00801E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ученика</w:t>
      </w:r>
      <w:r w:rsidRPr="00801E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которому предстоит </w:t>
      </w:r>
      <w:r w:rsidRPr="00801E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жить в информационном обществе будущего, компьютер должен стать неотъемлемой частью его жизни. Поэтому использование информационных и коммуникативных технологий (ИКТ) в учебном процессе является актуальной проблемой современного школьного образования.</w:t>
      </w:r>
    </w:p>
    <w:p w14:paraId="08751E77" w14:textId="77777777" w:rsidR="001F6B25" w:rsidRPr="00801E79" w:rsidRDefault="001F6B25" w:rsidP="00354B04"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olor w:val="000000" w:themeColor="text1"/>
          <w:sz w:val="24"/>
          <w:szCs w:val="24"/>
        </w:rPr>
      </w:pPr>
      <w:r w:rsidRPr="00801E79">
        <w:rPr>
          <w:b w:val="0"/>
          <w:color w:val="000000" w:themeColor="text1"/>
          <w:sz w:val="24"/>
          <w:szCs w:val="24"/>
        </w:rPr>
        <w:t>Информационное общество</w:t>
      </w:r>
      <w:r w:rsidRPr="00801E79">
        <w:rPr>
          <w:b w:val="0"/>
          <w:bCs w:val="0"/>
          <w:color w:val="000000" w:themeColor="text1"/>
          <w:sz w:val="24"/>
          <w:szCs w:val="24"/>
        </w:rPr>
        <w:t> - это «общество, в котором социально-экономическое развитие зависит прежде всего от производства, переработки, хранения, распространения информации среди членов общества».</w:t>
      </w:r>
    </w:p>
    <w:p w14:paraId="101E766D" w14:textId="77777777" w:rsidR="001F6B25" w:rsidRPr="00801E79" w:rsidRDefault="001F6B25" w:rsidP="00354B04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r w:rsidRPr="00801E79">
        <w:rPr>
          <w:color w:val="000000" w:themeColor="text1"/>
        </w:rPr>
        <w:t>Изучение иностранного языка в современном мире - это один из важных составляющих моментов в жизни современного, успешного человека. Знание иностранного языка не просто желательно, оно необходимо [1</w:t>
      </w:r>
      <w:r w:rsidR="008F5C39" w:rsidRPr="00801E79">
        <w:rPr>
          <w:color w:val="000000" w:themeColor="text1"/>
        </w:rPr>
        <w:t>, 15 с.</w:t>
      </w:r>
      <w:r w:rsidRPr="00801E79">
        <w:rPr>
          <w:color w:val="000000" w:themeColor="text1"/>
        </w:rPr>
        <w:t>]. Сегодня появляется все больше людей, желающих знать иностранный язык, соответственно возникает потребность качественному обучения иностранного языка.</w:t>
      </w:r>
    </w:p>
    <w:p w14:paraId="256F874E" w14:textId="7D6F6123" w:rsidR="00983462" w:rsidRPr="00801E79" w:rsidRDefault="001F6B25" w:rsidP="00ED45BB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r w:rsidRPr="00801E79">
        <w:rPr>
          <w:color w:val="000000" w:themeColor="text1"/>
        </w:rPr>
        <w:t>Современное информационное общество, в котором мы живем, характеризуется, прежде всего, ведущим положением информации и исключительно быстрым темпом развития средств ее обработки - информационно-ком</w:t>
      </w:r>
      <w:r w:rsidR="00354B04" w:rsidRPr="00801E79">
        <w:rPr>
          <w:color w:val="000000" w:themeColor="text1"/>
        </w:rPr>
        <w:t>муникационных технологий (ИКТ) [2</w:t>
      </w:r>
      <w:r w:rsidR="008F5C39" w:rsidRPr="00801E79">
        <w:rPr>
          <w:color w:val="000000" w:themeColor="text1"/>
        </w:rPr>
        <w:t>, 157 с.</w:t>
      </w:r>
      <w:r w:rsidR="00354B04" w:rsidRPr="00801E79">
        <w:rPr>
          <w:color w:val="000000" w:themeColor="text1"/>
        </w:rPr>
        <w:t xml:space="preserve">]. </w:t>
      </w:r>
      <w:r w:rsidRPr="00801E79">
        <w:rPr>
          <w:color w:val="000000" w:themeColor="text1"/>
        </w:rPr>
        <w:t>Заметные достижения в области информатики привели к внедрению средств вычислительной техники в различные сферы жизни человека. На сегодняшний день уже созданы предпосылки для эффективного использования ИКТ и в системе образования.</w:t>
      </w:r>
    </w:p>
    <w:p w14:paraId="7C261204" w14:textId="45013A10" w:rsidR="001F6B25" w:rsidRPr="00801E79" w:rsidRDefault="00983462" w:rsidP="00354B04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r w:rsidRPr="00801E79">
        <w:rPr>
          <w:color w:val="000000" w:themeColor="text1"/>
        </w:rPr>
        <w:t xml:space="preserve">Научные работники считают, собственно что всякий способ изучения обогащается за счет интеграции в него информационных технологий. Но в случае если в процессе изучения </w:t>
      </w:r>
      <w:proofErr w:type="spellStart"/>
      <w:r w:rsidRPr="00801E79">
        <w:rPr>
          <w:color w:val="000000" w:themeColor="text1"/>
        </w:rPr>
        <w:t>информатике</w:t>
      </w:r>
      <w:proofErr w:type="spellEnd"/>
      <w:r w:rsidRPr="00801E79">
        <w:rPr>
          <w:color w:val="000000" w:themeColor="text1"/>
        </w:rPr>
        <w:t xml:space="preserve"> способы ИКТ выступают и как объект исследования, и как средство изучения, то в процессе преподавания зарубежного языка они считаются лишь только средством изучения. Под способами ИКТ идет по стопам воспринимать программные, программно-аппаратные и технические способы и прибора, функционирующие на основе </w:t>
      </w:r>
      <w:proofErr w:type="spellStart"/>
      <w:r w:rsidRPr="00801E79">
        <w:rPr>
          <w:color w:val="000000" w:themeColor="text1"/>
        </w:rPr>
        <w:t>микропроцессорной</w:t>
      </w:r>
      <w:proofErr w:type="spellEnd"/>
      <w:r w:rsidRPr="00801E79">
        <w:rPr>
          <w:color w:val="000000" w:themeColor="text1"/>
        </w:rPr>
        <w:t xml:space="preserve">, вычислительной техники, а еще передовых средств и систем </w:t>
      </w:r>
      <w:proofErr w:type="spellStart"/>
      <w:r w:rsidRPr="00801E79">
        <w:rPr>
          <w:color w:val="000000" w:themeColor="text1"/>
        </w:rPr>
        <w:t>транслирования</w:t>
      </w:r>
      <w:proofErr w:type="spellEnd"/>
      <w:r w:rsidRPr="00801E79">
        <w:rPr>
          <w:color w:val="000000" w:themeColor="text1"/>
        </w:rPr>
        <w:t xml:space="preserve"> инфы, информационного обмена, обеспечивающие операции по сбору, </w:t>
      </w:r>
      <w:proofErr w:type="spellStart"/>
      <w:r w:rsidRPr="00801E79">
        <w:rPr>
          <w:color w:val="000000" w:themeColor="text1"/>
        </w:rPr>
        <w:t>продуцированию</w:t>
      </w:r>
      <w:proofErr w:type="spellEnd"/>
      <w:r w:rsidRPr="00801E79">
        <w:rPr>
          <w:color w:val="000000" w:themeColor="text1"/>
        </w:rPr>
        <w:t xml:space="preserve">, скоплению, сбережению, обработке, передаче инфы и вероятность доступа к информационным ресурсам локальных и массовых компьютерных сеток [3, 351 с.]. К более нередко применяемым в учебном процессе средствам ИКТ относятся: электрические учебники и пособия, демонстрируемые с поддержкой </w:t>
      </w:r>
      <w:r w:rsidR="008C1908" w:rsidRPr="00801E79">
        <w:rPr>
          <w:color w:val="000000" w:themeColor="text1"/>
        </w:rPr>
        <w:t>к</w:t>
      </w:r>
      <w:r w:rsidR="001F6B25" w:rsidRPr="00801E79">
        <w:rPr>
          <w:color w:val="000000" w:themeColor="text1"/>
        </w:rPr>
        <w:t xml:space="preserve">омпьютера и </w:t>
      </w:r>
      <w:proofErr w:type="spellStart"/>
      <w:r w:rsidR="001F6B25" w:rsidRPr="00801E79">
        <w:rPr>
          <w:color w:val="000000" w:themeColor="text1"/>
        </w:rPr>
        <w:t>мультимедийного</w:t>
      </w:r>
      <w:proofErr w:type="spellEnd"/>
      <w:r w:rsidR="001F6B25" w:rsidRPr="00801E79">
        <w:rPr>
          <w:color w:val="000000" w:themeColor="text1"/>
        </w:rPr>
        <w:t xml:space="preserve"> проектора,</w:t>
      </w:r>
    </w:p>
    <w:p w14:paraId="5B8E2A8C" w14:textId="77777777" w:rsidR="001F6B25" w:rsidRPr="00801E79" w:rsidRDefault="001F6B25" w:rsidP="00354B04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r w:rsidRPr="00801E79">
        <w:rPr>
          <w:color w:val="000000" w:themeColor="text1"/>
        </w:rPr>
        <w:t>- электронные энциклопедии и справочники,</w:t>
      </w:r>
    </w:p>
    <w:p w14:paraId="780329E0" w14:textId="77777777" w:rsidR="001F6B25" w:rsidRPr="00801E79" w:rsidRDefault="001F6B25" w:rsidP="00354B04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r w:rsidRPr="00801E79">
        <w:rPr>
          <w:color w:val="000000" w:themeColor="text1"/>
        </w:rPr>
        <w:t>- тренажеры и программы тестирования,</w:t>
      </w:r>
    </w:p>
    <w:p w14:paraId="2C6A8198" w14:textId="77777777" w:rsidR="001F6B25" w:rsidRPr="00801E79" w:rsidRDefault="001F6B25" w:rsidP="00354B04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r w:rsidRPr="00801E79">
        <w:rPr>
          <w:color w:val="000000" w:themeColor="text1"/>
        </w:rPr>
        <w:t>- образовательные ресурсы Интернета,</w:t>
      </w:r>
    </w:p>
    <w:p w14:paraId="0CFA6A94" w14:textId="77777777" w:rsidR="001F6B25" w:rsidRPr="00801E79" w:rsidRDefault="001F6B25" w:rsidP="00354B04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r w:rsidRPr="00801E79">
        <w:rPr>
          <w:color w:val="000000" w:themeColor="text1"/>
        </w:rPr>
        <w:t>- DVD и CD диски с картинами и иллюстрациями,</w:t>
      </w:r>
    </w:p>
    <w:p w14:paraId="7DD778BE" w14:textId="77777777" w:rsidR="001F6B25" w:rsidRPr="00801E79" w:rsidRDefault="001F6B25" w:rsidP="00354B04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r w:rsidRPr="00801E79">
        <w:rPr>
          <w:color w:val="000000" w:themeColor="text1"/>
        </w:rPr>
        <w:t>- видео- и аудиотехника,</w:t>
      </w:r>
    </w:p>
    <w:p w14:paraId="4E400E14" w14:textId="77777777" w:rsidR="001F6B25" w:rsidRPr="00801E79" w:rsidRDefault="001F6B25" w:rsidP="00354B04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r w:rsidRPr="00801E79">
        <w:rPr>
          <w:color w:val="000000" w:themeColor="text1"/>
        </w:rPr>
        <w:t>- научно-иссле</w:t>
      </w:r>
      <w:r w:rsidR="00354B04" w:rsidRPr="00801E79">
        <w:rPr>
          <w:color w:val="000000" w:themeColor="text1"/>
        </w:rPr>
        <w:t>довательские работы и проекты [4</w:t>
      </w:r>
      <w:r w:rsidR="008F5C39" w:rsidRPr="00801E79">
        <w:rPr>
          <w:color w:val="000000" w:themeColor="text1"/>
        </w:rPr>
        <w:t>, 30 с.</w:t>
      </w:r>
      <w:r w:rsidRPr="00801E79">
        <w:rPr>
          <w:color w:val="000000" w:themeColor="text1"/>
        </w:rPr>
        <w:t>].</w:t>
      </w:r>
    </w:p>
    <w:p w14:paraId="72C52DBF" w14:textId="2452350B" w:rsidR="00856B60" w:rsidRPr="00801E79" w:rsidRDefault="001F6B25">
      <w:pPr>
        <w:pStyle w:val="p1"/>
        <w:divId w:val="444622295"/>
        <w:rPr>
          <w:sz w:val="24"/>
          <w:szCs w:val="24"/>
        </w:rPr>
      </w:pPr>
      <w:r w:rsidRPr="00801E79">
        <w:rPr>
          <w:color w:val="000000" w:themeColor="text1"/>
          <w:sz w:val="24"/>
          <w:szCs w:val="24"/>
        </w:rPr>
        <w:t xml:space="preserve">Практическое </w:t>
      </w:r>
      <w:r w:rsidR="00856B60" w:rsidRPr="00801E79">
        <w:rPr>
          <w:rStyle w:val="s1"/>
          <w:sz w:val="24"/>
          <w:szCs w:val="24"/>
        </w:rPr>
        <w:t>применение ИКТ предполагает новый вид познавательной деятельности учащихся, в результате которой происходит открытие новых знаний, развитие познавательной самостоятельности учащихся, пополнение знаний и формирование умений искать и ориентироваться в потоке информации Средства ИКТ активизируют познавательную деятельность учащихся, интерактивную положительную мотивацию обучения с помощью гипертекстов, обеспечивают высокую степень дифференциации обучения, улучшают контроль знаний, умений и навыков, рационализируют организацию учебного процесса и повышают эффективность преподавания. Она формирует навыки подлинной исследовательской деятельности и обеспечивает доступ к различным справочным системам, электронным библиотекам и другим информационным ресурсам [5, 140 с.].</w:t>
      </w:r>
    </w:p>
    <w:p w14:paraId="0A68F541" w14:textId="1178FA8A" w:rsidR="001F6B25" w:rsidRPr="00801E79" w:rsidRDefault="001F6B25" w:rsidP="00354B04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r w:rsidRPr="00801E79">
        <w:rPr>
          <w:color w:val="000000" w:themeColor="text1"/>
        </w:rPr>
        <w:t xml:space="preserve"> Использование компьютерных программ при обучении иностранному языку позволяет предъявлять учебный материал более наглядно и доступно, чем в устной форме. Очень важно и то, что студент может работать на занятии в индивидуальном режиме, </w:t>
      </w:r>
      <w:r w:rsidRPr="00801E79">
        <w:rPr>
          <w:color w:val="000000" w:themeColor="text1"/>
        </w:rPr>
        <w:lastRenderedPageBreak/>
        <w:t>продвигаясь в постижении нового материала в своем темпе, возвращаясь к непонятому, если это требуется, или забегать вперед</w:t>
      </w:r>
      <w:r w:rsidR="00354B04" w:rsidRPr="00801E79">
        <w:rPr>
          <w:color w:val="000000" w:themeColor="text1"/>
        </w:rPr>
        <w:t xml:space="preserve"> [6</w:t>
      </w:r>
      <w:r w:rsidR="008F5C39" w:rsidRPr="00801E79">
        <w:rPr>
          <w:color w:val="000000" w:themeColor="text1"/>
        </w:rPr>
        <w:t>, 242 с.</w:t>
      </w:r>
      <w:r w:rsidR="00354B04" w:rsidRPr="00801E79">
        <w:rPr>
          <w:color w:val="000000" w:themeColor="text1"/>
        </w:rPr>
        <w:t>].</w:t>
      </w:r>
    </w:p>
    <w:p w14:paraId="779565DF" w14:textId="77777777" w:rsidR="001F6B25" w:rsidRPr="00801E79" w:rsidRDefault="001F6B25" w:rsidP="00354B04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r w:rsidRPr="00801E79">
        <w:rPr>
          <w:color w:val="000000" w:themeColor="text1"/>
        </w:rPr>
        <w:t>Основной целью обучения иностранным языкам (ИЯ) является формирование и развитие коммуникативной культуры обучающихся, обучение практическому овладению иностранным языком. Овладеть же коммуникативной компетенцией на английском языке, не находясь в стране изучаемого языка, дело весьма трудное. Реализовать данную цель лучше всего помогает использование информационных технологий в обучении ИЯ. Основными целями применения ИКТ на уроках английского языка являются:</w:t>
      </w:r>
    </w:p>
    <w:p w14:paraId="3972231C" w14:textId="77777777" w:rsidR="001F6B25" w:rsidRPr="00801E79" w:rsidRDefault="001F6B25" w:rsidP="00354B04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r w:rsidRPr="00801E79">
        <w:rPr>
          <w:color w:val="000000" w:themeColor="text1"/>
        </w:rPr>
        <w:t>1. повышение мотивации к изучению языка;</w:t>
      </w:r>
    </w:p>
    <w:p w14:paraId="6AB9AFD4" w14:textId="77777777" w:rsidR="001F6B25" w:rsidRPr="00801E79" w:rsidRDefault="001F6B25" w:rsidP="00354B04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r w:rsidRPr="00801E79">
        <w:rPr>
          <w:color w:val="000000" w:themeColor="text1"/>
        </w:rPr>
        <w:t>2. развитие речевой компетенции;</w:t>
      </w:r>
    </w:p>
    <w:p w14:paraId="709B3CDE" w14:textId="77777777" w:rsidR="001F6B25" w:rsidRPr="00801E79" w:rsidRDefault="001F6B25" w:rsidP="00354B04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r w:rsidRPr="00801E79">
        <w:rPr>
          <w:color w:val="000000" w:themeColor="text1"/>
        </w:rPr>
        <w:t>3. увеличение объема лингвистических знаний;</w:t>
      </w:r>
    </w:p>
    <w:p w14:paraId="0E7AFD39" w14:textId="77777777" w:rsidR="001F6B25" w:rsidRPr="00801E79" w:rsidRDefault="001F6B25" w:rsidP="00354B04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r w:rsidRPr="00801E79">
        <w:rPr>
          <w:color w:val="000000" w:themeColor="text1"/>
        </w:rPr>
        <w:t>4. расширение знаний о стране изучаемого языка;</w:t>
      </w:r>
    </w:p>
    <w:p w14:paraId="1F512ED4" w14:textId="77777777" w:rsidR="001F6B25" w:rsidRPr="00801E79" w:rsidRDefault="001F6B25" w:rsidP="00354B04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r w:rsidRPr="00801E79">
        <w:rPr>
          <w:color w:val="000000" w:themeColor="text1"/>
        </w:rPr>
        <w:t>5. развитие способности к самостоятельному изучению ИЯ.</w:t>
      </w:r>
    </w:p>
    <w:p w14:paraId="087E3A8F" w14:textId="77777777" w:rsidR="001F6B25" w:rsidRPr="00801E79" w:rsidRDefault="001F6B25" w:rsidP="00354B04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r w:rsidRPr="00801E79">
        <w:rPr>
          <w:color w:val="000000" w:themeColor="text1"/>
        </w:rPr>
        <w:t>В целом, термин «информационно-коммуникационные технологии (ИКТ)» является обобщенным понятием, описывающим различные устройства, механизмы и способы обработки и передачи информации.</w:t>
      </w:r>
    </w:p>
    <w:p w14:paraId="6D99349F" w14:textId="77777777" w:rsidR="001F6B25" w:rsidRPr="00801E79" w:rsidRDefault="00354B04" w:rsidP="00354B04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r w:rsidRPr="00801E79">
        <w:rPr>
          <w:color w:val="000000" w:themeColor="text1"/>
        </w:rPr>
        <w:t>С</w:t>
      </w:r>
      <w:r w:rsidR="001F6B25" w:rsidRPr="00801E79">
        <w:rPr>
          <w:color w:val="000000" w:themeColor="text1"/>
        </w:rPr>
        <w:t>уществует несколько параметров к классификации средств ИКТ, используемых в образовательном процесс:</w:t>
      </w:r>
    </w:p>
    <w:p w14:paraId="2984AC34" w14:textId="77777777" w:rsidR="001F6B25" w:rsidRPr="00801E79" w:rsidRDefault="001F6B25" w:rsidP="00354B04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r w:rsidRPr="00801E79">
        <w:rPr>
          <w:color w:val="000000" w:themeColor="text1"/>
        </w:rPr>
        <w:t>1. По решаемым педагогическим задачам ИКТ подразделяются на:</w:t>
      </w:r>
    </w:p>
    <w:p w14:paraId="61CF04DB" w14:textId="77777777" w:rsidR="001F6B25" w:rsidRPr="00801E79" w:rsidRDefault="001F6B25" w:rsidP="00354B04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r w:rsidRPr="00801E79">
        <w:rPr>
          <w:color w:val="000000" w:themeColor="text1"/>
        </w:rPr>
        <w:t>- средства, обеспечивающие базовую подготовку (электронные учебники, обучающие системы и др.);</w:t>
      </w:r>
    </w:p>
    <w:p w14:paraId="5DFA27B7" w14:textId="77777777" w:rsidR="001F6B25" w:rsidRPr="00801E79" w:rsidRDefault="001F6B25" w:rsidP="00354B04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r w:rsidRPr="00801E79">
        <w:rPr>
          <w:color w:val="000000" w:themeColor="text1"/>
        </w:rPr>
        <w:t>- средства практической подготовки (практикумы, программы имитационного моделирования, тренажеры и др.);</w:t>
      </w:r>
    </w:p>
    <w:p w14:paraId="60D26F5F" w14:textId="77777777" w:rsidR="001F6B25" w:rsidRPr="00801E79" w:rsidRDefault="001F6B25" w:rsidP="00354B04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r w:rsidRPr="00801E79">
        <w:rPr>
          <w:color w:val="000000" w:themeColor="text1"/>
        </w:rPr>
        <w:t>- комплексные средства (дистанционные курсы);</w:t>
      </w:r>
    </w:p>
    <w:p w14:paraId="04076BD4" w14:textId="77777777" w:rsidR="001F6B25" w:rsidRPr="00801E79" w:rsidRDefault="001F6B25" w:rsidP="00354B04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r w:rsidRPr="00801E79">
        <w:rPr>
          <w:color w:val="000000" w:themeColor="text1"/>
        </w:rPr>
        <w:t>- вспомогательные средства (словари, энциклопедии, развивающие компьютерные игры и др.).</w:t>
      </w:r>
    </w:p>
    <w:p w14:paraId="2BC04F1A" w14:textId="77777777" w:rsidR="001F6B25" w:rsidRPr="00801E79" w:rsidRDefault="001F6B25" w:rsidP="00354B04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r w:rsidRPr="00801E79">
        <w:rPr>
          <w:color w:val="000000" w:themeColor="text1"/>
        </w:rPr>
        <w:t>2. По функциям в организации образовательного процесса ИКТ могут быть:</w:t>
      </w:r>
    </w:p>
    <w:p w14:paraId="0BA75CEF" w14:textId="77777777" w:rsidR="001F6B25" w:rsidRPr="001A5DFE" w:rsidRDefault="001F6B25" w:rsidP="00354B04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r w:rsidRPr="00801E79">
        <w:rPr>
          <w:color w:val="000000" w:themeColor="text1"/>
        </w:rPr>
        <w:t>- интерактивные (электронна</w:t>
      </w:r>
      <w:r w:rsidRPr="001A5DFE">
        <w:rPr>
          <w:color w:val="000000" w:themeColor="text1"/>
        </w:rPr>
        <w:t>я почта, видеоконференция);</w:t>
      </w:r>
    </w:p>
    <w:p w14:paraId="2EA4F10D" w14:textId="77777777" w:rsidR="001F6B25" w:rsidRPr="001A5DFE" w:rsidRDefault="001F6B25" w:rsidP="00354B04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r w:rsidRPr="001A5DFE">
        <w:rPr>
          <w:color w:val="000000" w:themeColor="text1"/>
        </w:rPr>
        <w:t>- поисковые (поисковые системы, электронные каталоги);</w:t>
      </w:r>
    </w:p>
    <w:p w14:paraId="08C04A5B" w14:textId="77777777" w:rsidR="001F6B25" w:rsidRPr="001A5DFE" w:rsidRDefault="001F6B25" w:rsidP="00354B04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r w:rsidRPr="001A5DFE">
        <w:rPr>
          <w:color w:val="000000" w:themeColor="text1"/>
        </w:rPr>
        <w:t>- информационно-обучающие (электронная библиотека, словари, справочники и др.).</w:t>
      </w:r>
    </w:p>
    <w:p w14:paraId="53F1353D" w14:textId="77777777" w:rsidR="001F6B25" w:rsidRPr="001A5DFE" w:rsidRDefault="001F6B25" w:rsidP="00354B04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r w:rsidRPr="001A5DFE">
        <w:rPr>
          <w:color w:val="000000" w:themeColor="text1"/>
        </w:rPr>
        <w:t>3. По типу информации: электронные и информационные ресурсы:</w:t>
      </w:r>
    </w:p>
    <w:p w14:paraId="67943721" w14:textId="77777777" w:rsidR="001F6B25" w:rsidRPr="001A5DFE" w:rsidRDefault="001F6B25" w:rsidP="00354B04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r w:rsidRPr="001A5DFE">
        <w:rPr>
          <w:color w:val="000000" w:themeColor="text1"/>
        </w:rPr>
        <w:t>- с текстовой информацией (учебники, учебные пособия, энциклопедии и др.);</w:t>
      </w:r>
    </w:p>
    <w:p w14:paraId="3C13E240" w14:textId="77777777" w:rsidR="001F6B25" w:rsidRPr="001A5DFE" w:rsidRDefault="001F6B25" w:rsidP="00354B04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r w:rsidRPr="001A5DFE">
        <w:rPr>
          <w:color w:val="000000" w:themeColor="text1"/>
        </w:rPr>
        <w:t>- с визуальной информацией (схемы, диаграммы, видеофрагменты и др.);</w:t>
      </w:r>
    </w:p>
    <w:p w14:paraId="61DB955A" w14:textId="77777777" w:rsidR="001F6B25" w:rsidRPr="001A5DFE" w:rsidRDefault="001F6B25" w:rsidP="00354B04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r w:rsidRPr="001A5DFE">
        <w:rPr>
          <w:color w:val="000000" w:themeColor="text1"/>
        </w:rPr>
        <w:t>- с аудиоинформацией (звукозаписи);</w:t>
      </w:r>
    </w:p>
    <w:p w14:paraId="3FFD914F" w14:textId="77777777" w:rsidR="001F6B25" w:rsidRPr="001A5DFE" w:rsidRDefault="001F6B25" w:rsidP="00354B04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r w:rsidRPr="001A5DFE">
        <w:rPr>
          <w:color w:val="000000" w:themeColor="text1"/>
        </w:rPr>
        <w:t>- с аудио- и видеоинформацией;</w:t>
      </w:r>
    </w:p>
    <w:p w14:paraId="7DBC67F3" w14:textId="77777777" w:rsidR="001F6B25" w:rsidRPr="001A5DFE" w:rsidRDefault="001F6B25" w:rsidP="00354B04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r w:rsidRPr="001A5DFE">
        <w:rPr>
          <w:color w:val="000000" w:themeColor="text1"/>
        </w:rPr>
        <w:t>- с комбинированной информацией</w:t>
      </w:r>
      <w:r w:rsidR="00354B04" w:rsidRPr="001A5DFE">
        <w:rPr>
          <w:color w:val="000000" w:themeColor="text1"/>
        </w:rPr>
        <w:t xml:space="preserve"> [7</w:t>
      </w:r>
      <w:r w:rsidR="008F5C39">
        <w:rPr>
          <w:color w:val="000000" w:themeColor="text1"/>
        </w:rPr>
        <w:t>, 31 с.</w:t>
      </w:r>
      <w:r w:rsidR="00354B04" w:rsidRPr="001A5DFE">
        <w:rPr>
          <w:color w:val="000000" w:themeColor="text1"/>
        </w:rPr>
        <w:t>].</w:t>
      </w:r>
    </w:p>
    <w:p w14:paraId="3FECD6D4" w14:textId="77777777" w:rsidR="001F6B25" w:rsidRPr="001A5DFE" w:rsidRDefault="001F6B25" w:rsidP="00354B04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r w:rsidRPr="001A5DFE">
        <w:rPr>
          <w:color w:val="000000" w:themeColor="text1"/>
        </w:rPr>
        <w:t>В соответствии с другой классификацией, информационно-коммуникационные технологии подразделяются на технологии представления информации (электронные учебники, электронные справочные системы, аудио- и видеоприложения), технологии передачи информации (компьютерные обучающие программы, учебные материалы на CD и DVD дисках, Интернет) и технологии организации образовательного процесса (аудио- и видеоконференции, онлайн и офлайн технологии, электронная почта).</w:t>
      </w:r>
    </w:p>
    <w:p w14:paraId="7BFA5F19" w14:textId="77777777" w:rsidR="001F6B25" w:rsidRPr="001A5DFE" w:rsidRDefault="001F6B25" w:rsidP="00354B04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r w:rsidRPr="001A5DFE">
        <w:rPr>
          <w:color w:val="000000" w:themeColor="text1"/>
        </w:rPr>
        <w:t>Технологии представления информации позволяют оформить учебно-методические комплексы по каждой дисциплине, в которые должны входить материалы, охватывающие</w:t>
      </w:r>
      <w:r w:rsidR="00354B04" w:rsidRPr="001A5DFE">
        <w:rPr>
          <w:color w:val="000000" w:themeColor="text1"/>
        </w:rPr>
        <w:t xml:space="preserve"> </w:t>
      </w:r>
      <w:r w:rsidRPr="001A5DFE">
        <w:rPr>
          <w:color w:val="000000" w:themeColor="text1"/>
        </w:rPr>
        <w:t>все этапы учебного процесса - мультимедиа-курс. Мультимедиа-курс представляет собой единый комплекс информации, расположенной на разных носителях, включающий электронный учебник, тестирующие модули, справочные системы, печатные материалы, аудио- и видеоприложения. Аудио- и видеоприложения помогают обеспечить интерактивность учебного процесса, обеспечивают качественно новый уровень восприятия информации.</w:t>
      </w:r>
    </w:p>
    <w:p w14:paraId="4F1F4B5A" w14:textId="77777777" w:rsidR="001F6B25" w:rsidRPr="001A5DFE" w:rsidRDefault="001F6B25" w:rsidP="00354B04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r w:rsidRPr="001A5DFE">
        <w:rPr>
          <w:color w:val="000000" w:themeColor="text1"/>
        </w:rPr>
        <w:lastRenderedPageBreak/>
        <w:t>Технологии передачи информации обеспечивают доставку учебно-методического обеспечения образовательных программ. Все электронные ресурсы можно разделить на две группы: локальные и сетевые. Локальные электронные ресурсы предназначены для работы на отдельном компьютере с возможностью их передачи (например, компьютерные обучающие программы, аудио- и видеозаписи на дисках). Сетевые электронные ресурсы включают в себя источники информации, представленные в сети Интернет (обучающие web-сайты, электронные онлайн курсы, обучающие Интернет-тренажеры).</w:t>
      </w:r>
    </w:p>
    <w:p w14:paraId="7E9A8C8A" w14:textId="77777777" w:rsidR="001F6B25" w:rsidRPr="001A5DFE" w:rsidRDefault="001F6B25" w:rsidP="00354B04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r w:rsidRPr="001A5DFE">
        <w:rPr>
          <w:color w:val="000000" w:themeColor="text1"/>
        </w:rPr>
        <w:t>Информационно-коммуникационные технологии организации учебного процесса могут быть представлены в виде онлайн и офлайн технологий. Офлайн технологии дают возможность организовывать общение в асинхронном режиме времени. В качестве примера можно привести сервис электронной почты, позволяющий организовать как индивидуальную работу студентов, так и их коллективную деятельность.</w:t>
      </w:r>
    </w:p>
    <w:p w14:paraId="0A0E89F7" w14:textId="5DA27129" w:rsidR="001F6B25" w:rsidRPr="001A5DFE" w:rsidRDefault="001F6B25" w:rsidP="00354B04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r w:rsidRPr="001A5DFE">
        <w:rPr>
          <w:color w:val="000000" w:themeColor="text1"/>
        </w:rPr>
        <w:t>В свою очередь онлайн технологии обеспечивают обмен информацией в режиме реального времени. К таким технологиям относятся: аудио</w:t>
      </w:r>
      <w:r w:rsidR="00A03FB0">
        <w:rPr>
          <w:color w:val="000000" w:themeColor="text1"/>
        </w:rPr>
        <w:t xml:space="preserve"> </w:t>
      </w:r>
      <w:r w:rsidRPr="001A5DFE">
        <w:rPr>
          <w:color w:val="000000" w:themeColor="text1"/>
        </w:rPr>
        <w:t>и видеоконференции, телемосты, чаты.</w:t>
      </w:r>
    </w:p>
    <w:p w14:paraId="6ACF77B5" w14:textId="77777777" w:rsidR="001F6B25" w:rsidRPr="001A5DFE" w:rsidRDefault="001F6B25" w:rsidP="00354B04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r w:rsidRPr="001A5DFE">
        <w:rPr>
          <w:color w:val="000000" w:themeColor="text1"/>
        </w:rPr>
        <w:t>Не вызывает сомнения тот факт, что применение ИКТ в процессе обучения иностранному языку помогает достичь более высоких результатов. Сегодня, в условиях развития информационных технологий и повсеместной информатизации общества, сложно представить проведение занятий без использования какой-либо ИКТ. Современные ИКТ предоставляют доступ к широкому спектру аутентичных материалов, позволяющих развивать основные четыре языковых навыка (чтение, письмо, аудирование и говорение) и дают студентам возможность получать представление о культуре стран и народов, чей язык они изучают, поскольку обучение иностранном языку не ограничивается изучением только грамматических правил и запоминанием словарного запаса, но также подразумевает знание и понимание обычаев, трад</w:t>
      </w:r>
      <w:r w:rsidR="00354B04" w:rsidRPr="001A5DFE">
        <w:rPr>
          <w:color w:val="000000" w:themeColor="text1"/>
        </w:rPr>
        <w:t>иций и ценностей других народов [8</w:t>
      </w:r>
      <w:r w:rsidR="008F5C39">
        <w:rPr>
          <w:color w:val="000000" w:themeColor="text1"/>
        </w:rPr>
        <w:t>, 56 с.</w:t>
      </w:r>
      <w:r w:rsidR="00354B04" w:rsidRPr="001A5DFE">
        <w:rPr>
          <w:color w:val="000000" w:themeColor="text1"/>
        </w:rPr>
        <w:t>].</w:t>
      </w:r>
    </w:p>
    <w:p w14:paraId="343056B0" w14:textId="6527D29E" w:rsidR="001F6B25" w:rsidRPr="001A5DFE" w:rsidRDefault="001F6B25" w:rsidP="00354B04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r w:rsidRPr="001A5DFE">
        <w:rPr>
          <w:color w:val="000000" w:themeColor="text1"/>
        </w:rPr>
        <w:t>Применение ИКТ при обучении иностранному языку имеет следующие преимущества:</w:t>
      </w:r>
    </w:p>
    <w:p w14:paraId="3D7A6233" w14:textId="77777777" w:rsidR="001F6B25" w:rsidRPr="001A5DFE" w:rsidRDefault="001F6B25" w:rsidP="00354B04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r w:rsidRPr="001A5DFE">
        <w:rPr>
          <w:color w:val="000000" w:themeColor="text1"/>
        </w:rPr>
        <w:t>- доступ к аутентичным материалам;</w:t>
      </w:r>
    </w:p>
    <w:p w14:paraId="1B160437" w14:textId="77777777" w:rsidR="001F6B25" w:rsidRPr="001A5DFE" w:rsidRDefault="001F6B25" w:rsidP="00354B04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r w:rsidRPr="001A5DFE">
        <w:rPr>
          <w:color w:val="000000" w:themeColor="text1"/>
        </w:rPr>
        <w:t>- интерактивность;</w:t>
      </w:r>
    </w:p>
    <w:p w14:paraId="36AC629C" w14:textId="77777777" w:rsidR="001F6B25" w:rsidRPr="001A5DFE" w:rsidRDefault="001F6B25" w:rsidP="00354B04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r w:rsidRPr="001A5DFE">
        <w:rPr>
          <w:color w:val="000000" w:themeColor="text1"/>
        </w:rPr>
        <w:t>- индивидуализация обучения;</w:t>
      </w:r>
    </w:p>
    <w:p w14:paraId="0E4FD018" w14:textId="77777777" w:rsidR="001F6B25" w:rsidRPr="001A5DFE" w:rsidRDefault="001F6B25" w:rsidP="00354B04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r w:rsidRPr="001A5DFE">
        <w:rPr>
          <w:color w:val="000000" w:themeColor="text1"/>
        </w:rPr>
        <w:t>- повышение мотивации к изучению иностранного языка;</w:t>
      </w:r>
    </w:p>
    <w:p w14:paraId="26EEDEE5" w14:textId="77777777" w:rsidR="00354B04" w:rsidRPr="001A5DFE" w:rsidRDefault="001F6B25" w:rsidP="00354B04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r w:rsidRPr="001A5DFE">
        <w:rPr>
          <w:color w:val="000000" w:themeColor="text1"/>
        </w:rPr>
        <w:t>- возможность дистанционного обучения.</w:t>
      </w:r>
    </w:p>
    <w:p w14:paraId="34E9B72E" w14:textId="77777777" w:rsidR="001F6B25" w:rsidRPr="001A5DFE" w:rsidRDefault="001F6B25" w:rsidP="00354B04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r w:rsidRPr="001A5DFE">
        <w:rPr>
          <w:color w:val="000000" w:themeColor="text1"/>
        </w:rPr>
        <w:t>Образовательные учреждения, отстающие в интеграции технологий и не развивающие цифровую среду, в скором времени не смогут больше удовлетворять потребности обществ, а значит, не выживут в условиях изменяющейся парадигмы образования. Современный преподаватель должен иметь опыт в управлении и использовании огромного количества новых информационных инструментов таких как компьютер, планшет, интерактивные доски, проекторы, Интернет, Skype, YouTube и др.</w:t>
      </w:r>
    </w:p>
    <w:p w14:paraId="05253E33" w14:textId="77777777" w:rsidR="001F6B25" w:rsidRPr="001A5DFE" w:rsidRDefault="001F6B25" w:rsidP="00354B04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r w:rsidRPr="001A5DFE">
        <w:rPr>
          <w:color w:val="000000" w:themeColor="text1"/>
        </w:rPr>
        <w:t>Информационно-коммуникационные технологии в виде электронного обучения и средств Интернета предоставляют дополнительные преимущества образовательной среде, позволяя встраивать практически неограниченные мультимедийные учебные материалы из внешних источников в учебную программу и делают их доступными для обучающихся в любой точке мира, где есть компьютер с доступом в Интернет.</w:t>
      </w:r>
    </w:p>
    <w:p w14:paraId="00CFDFE1" w14:textId="77777777" w:rsidR="00354B04" w:rsidRPr="001A5DFE" w:rsidRDefault="00354B04" w:rsidP="00354B04">
      <w:pPr>
        <w:pStyle w:val="a7"/>
        <w:spacing w:before="147" w:beforeAutospacing="0" w:after="0" w:afterAutospacing="0"/>
        <w:ind w:firstLine="709"/>
        <w:jc w:val="both"/>
        <w:textAlignment w:val="top"/>
        <w:rPr>
          <w:color w:val="000000" w:themeColor="text1"/>
        </w:rPr>
      </w:pPr>
    </w:p>
    <w:p w14:paraId="41CC7ACD" w14:textId="77777777" w:rsidR="001F6B25" w:rsidRPr="001A5DFE" w:rsidRDefault="00354B04" w:rsidP="00354B04">
      <w:pPr>
        <w:pStyle w:val="5"/>
        <w:shd w:val="clear" w:color="auto" w:fill="FFFFFF"/>
        <w:spacing w:before="0" w:beforeAutospacing="0" w:after="0" w:afterAutospacing="0"/>
        <w:ind w:firstLine="709"/>
        <w:jc w:val="center"/>
        <w:rPr>
          <w:bCs w:val="0"/>
          <w:color w:val="000000" w:themeColor="text1"/>
          <w:sz w:val="24"/>
          <w:szCs w:val="24"/>
        </w:rPr>
      </w:pPr>
      <w:r w:rsidRPr="001A5DFE">
        <w:rPr>
          <w:bCs w:val="0"/>
          <w:color w:val="000000" w:themeColor="text1"/>
          <w:sz w:val="24"/>
          <w:szCs w:val="24"/>
        </w:rPr>
        <w:t>Список использованных источников</w:t>
      </w:r>
    </w:p>
    <w:p w14:paraId="5C8FEFED" w14:textId="77777777" w:rsidR="00354B04" w:rsidRPr="001A5DFE" w:rsidRDefault="00354B04" w:rsidP="00354B04">
      <w:pPr>
        <w:pStyle w:val="5"/>
        <w:shd w:val="clear" w:color="auto" w:fill="FFFFFF"/>
        <w:spacing w:before="0" w:beforeAutospacing="0" w:after="0" w:afterAutospacing="0"/>
        <w:ind w:firstLine="709"/>
        <w:jc w:val="center"/>
        <w:rPr>
          <w:bCs w:val="0"/>
          <w:color w:val="000000" w:themeColor="text1"/>
          <w:sz w:val="24"/>
          <w:szCs w:val="24"/>
        </w:rPr>
      </w:pPr>
    </w:p>
    <w:p w14:paraId="18F43A28" w14:textId="77777777" w:rsidR="001F6B25" w:rsidRPr="001A5DFE" w:rsidRDefault="001F6B25" w:rsidP="008F5C39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r w:rsidRPr="001A5DFE">
        <w:rPr>
          <w:color w:val="000000" w:themeColor="text1"/>
        </w:rPr>
        <w:t xml:space="preserve">1. </w:t>
      </w:r>
      <w:proofErr w:type="spellStart"/>
      <w:r w:rsidRPr="001A5DFE">
        <w:rPr>
          <w:color w:val="000000" w:themeColor="text1"/>
        </w:rPr>
        <w:t>Хонимкулова</w:t>
      </w:r>
      <w:proofErr w:type="spellEnd"/>
      <w:r w:rsidRPr="001A5DFE">
        <w:rPr>
          <w:color w:val="000000" w:themeColor="text1"/>
        </w:rPr>
        <w:t xml:space="preserve"> М.Х.К., </w:t>
      </w:r>
      <w:proofErr w:type="spellStart"/>
      <w:r w:rsidRPr="001A5DFE">
        <w:rPr>
          <w:color w:val="000000" w:themeColor="text1"/>
        </w:rPr>
        <w:t>Ибраимов</w:t>
      </w:r>
      <w:proofErr w:type="spellEnd"/>
      <w:r w:rsidRPr="001A5DFE">
        <w:rPr>
          <w:color w:val="000000" w:themeColor="text1"/>
        </w:rPr>
        <w:t xml:space="preserve"> Х.И. Необходимость изучения иностранных языков: теория и практика </w:t>
      </w:r>
      <w:r w:rsidR="00354B04" w:rsidRPr="001A5DFE">
        <w:rPr>
          <w:color w:val="000000" w:themeColor="text1"/>
        </w:rPr>
        <w:t xml:space="preserve">// Вопросы науки и образования,. - </w:t>
      </w:r>
      <w:r w:rsidRPr="001A5DFE">
        <w:rPr>
          <w:color w:val="000000" w:themeColor="text1"/>
        </w:rPr>
        <w:t xml:space="preserve">2018. </w:t>
      </w:r>
      <w:r w:rsidR="00354B04" w:rsidRPr="001A5DFE">
        <w:rPr>
          <w:color w:val="000000" w:themeColor="text1"/>
        </w:rPr>
        <w:t xml:space="preserve">- </w:t>
      </w:r>
      <w:r w:rsidRPr="001A5DFE">
        <w:rPr>
          <w:color w:val="000000" w:themeColor="text1"/>
        </w:rPr>
        <w:t>№ 27 (39).</w:t>
      </w:r>
      <w:r w:rsidR="00354B04" w:rsidRPr="001A5DFE">
        <w:rPr>
          <w:color w:val="000000" w:themeColor="text1"/>
        </w:rPr>
        <w:t xml:space="preserve"> – С. 15 – 21 с.</w:t>
      </w:r>
    </w:p>
    <w:p w14:paraId="6C67C8F3" w14:textId="77777777" w:rsidR="001F6B25" w:rsidRPr="001A5DFE" w:rsidRDefault="001F6B25" w:rsidP="008F5C39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r w:rsidRPr="001A5DFE">
        <w:rPr>
          <w:color w:val="000000" w:themeColor="text1"/>
        </w:rPr>
        <w:t>2. Словарь педагогического обихода / под ред. Л.М. Лузиной. Псков, 2003. – 256 с.</w:t>
      </w:r>
    </w:p>
    <w:p w14:paraId="649509DC" w14:textId="77777777" w:rsidR="001F6B25" w:rsidRPr="001A5DFE" w:rsidRDefault="00354B04" w:rsidP="008F5C39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r w:rsidRPr="001A5DFE">
        <w:rPr>
          <w:color w:val="000000" w:themeColor="text1"/>
        </w:rPr>
        <w:lastRenderedPageBreak/>
        <w:t>3</w:t>
      </w:r>
      <w:r w:rsidR="001F6B25" w:rsidRPr="001A5DFE">
        <w:rPr>
          <w:color w:val="000000" w:themeColor="text1"/>
        </w:rPr>
        <w:t xml:space="preserve">. Азимов Э.Г., Щукин А.Н. Новый словарь методических терминов и понятий (теория и практика обучения языкам). М.: Издательство ИКАР, 2009. </w:t>
      </w:r>
      <w:r w:rsidRPr="001A5DFE">
        <w:rPr>
          <w:color w:val="000000" w:themeColor="text1"/>
        </w:rPr>
        <w:t xml:space="preserve">- </w:t>
      </w:r>
      <w:r w:rsidR="001F6B25" w:rsidRPr="001A5DFE">
        <w:rPr>
          <w:color w:val="000000" w:themeColor="text1"/>
        </w:rPr>
        <w:t>448 с.</w:t>
      </w:r>
    </w:p>
    <w:p w14:paraId="44A8393A" w14:textId="77777777" w:rsidR="001F6B25" w:rsidRPr="001A5DFE" w:rsidRDefault="00354B04" w:rsidP="008F5C39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r w:rsidRPr="001A5DFE">
        <w:rPr>
          <w:color w:val="000000" w:themeColor="text1"/>
        </w:rPr>
        <w:t>4</w:t>
      </w:r>
      <w:r w:rsidR="001F6B25" w:rsidRPr="001A5DFE">
        <w:rPr>
          <w:color w:val="000000" w:themeColor="text1"/>
        </w:rPr>
        <w:t>. Клоков Е.В., Денисов А.В. Технология проектного обучени</w:t>
      </w:r>
      <w:r w:rsidRPr="001A5DFE">
        <w:rPr>
          <w:color w:val="000000" w:themeColor="text1"/>
        </w:rPr>
        <w:t>я // Школа. - 2006. - № 2. - С. 29-36</w:t>
      </w:r>
    </w:p>
    <w:p w14:paraId="04A84D07" w14:textId="77777777" w:rsidR="001F6B25" w:rsidRPr="001A5DFE" w:rsidRDefault="00354B04" w:rsidP="008F5C39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r w:rsidRPr="001A5DFE">
        <w:rPr>
          <w:color w:val="000000" w:themeColor="text1"/>
        </w:rPr>
        <w:t>5</w:t>
      </w:r>
      <w:r w:rsidR="001F6B25" w:rsidRPr="001A5DFE">
        <w:rPr>
          <w:color w:val="000000" w:themeColor="text1"/>
        </w:rPr>
        <w:t>. Гордиенко Т.П., Смирнова О.Ю. Классификация информационно-коммуникационных технологий в образовании // Проблемы современного педагогического образования</w:t>
      </w:r>
      <w:r w:rsidRPr="001A5DFE">
        <w:rPr>
          <w:color w:val="000000" w:themeColor="text1"/>
        </w:rPr>
        <w:t>. - 2017. – № 55-1. - С. 130-140</w:t>
      </w:r>
    </w:p>
    <w:p w14:paraId="479FA8AF" w14:textId="77777777" w:rsidR="00354B04" w:rsidRPr="001A5DFE" w:rsidRDefault="00354B04" w:rsidP="008F5C39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r w:rsidRPr="001A5DFE">
        <w:rPr>
          <w:color w:val="000000" w:themeColor="text1"/>
        </w:rPr>
        <w:t>6</w:t>
      </w:r>
      <w:r w:rsidR="001F6B25" w:rsidRPr="001A5DFE">
        <w:rPr>
          <w:color w:val="000000" w:themeColor="text1"/>
        </w:rPr>
        <w:t>. Белова Е.Е. О важности самостоятельной работы студентов при изучении иностранного языка // Теоретические и практические аспекты лингвистики, литературоведения, методики преподавания, перевода и межкультурной коммуникации: сборник трудов по материалам международной н</w:t>
      </w:r>
      <w:r w:rsidRPr="001A5DFE">
        <w:rPr>
          <w:color w:val="000000" w:themeColor="text1"/>
        </w:rPr>
        <w:t xml:space="preserve">аучно-практической конференции. - </w:t>
      </w:r>
      <w:r w:rsidR="001F6B25" w:rsidRPr="001A5DFE">
        <w:rPr>
          <w:color w:val="000000" w:themeColor="text1"/>
        </w:rPr>
        <w:t xml:space="preserve"> 2014.</w:t>
      </w:r>
      <w:r w:rsidRPr="001A5DFE">
        <w:rPr>
          <w:color w:val="000000" w:themeColor="text1"/>
        </w:rPr>
        <w:t xml:space="preserve"> - </w:t>
      </w:r>
      <w:r w:rsidR="001F6B25" w:rsidRPr="001A5DFE">
        <w:rPr>
          <w:color w:val="000000" w:themeColor="text1"/>
        </w:rPr>
        <w:t xml:space="preserve"> С. 241</w:t>
      </w:r>
      <w:r w:rsidRPr="001A5DFE">
        <w:rPr>
          <w:color w:val="000000" w:themeColor="text1"/>
        </w:rPr>
        <w:t>-</w:t>
      </w:r>
      <w:r w:rsidR="001F6B25" w:rsidRPr="001A5DFE">
        <w:rPr>
          <w:color w:val="000000" w:themeColor="text1"/>
        </w:rPr>
        <w:t>245</w:t>
      </w:r>
    </w:p>
    <w:p w14:paraId="531722AE" w14:textId="77777777" w:rsidR="00354B04" w:rsidRPr="001A5DFE" w:rsidRDefault="00354B04" w:rsidP="008F5C39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r w:rsidRPr="001A5DFE">
        <w:rPr>
          <w:color w:val="000000" w:themeColor="text1"/>
        </w:rPr>
        <w:t xml:space="preserve">7. </w:t>
      </w:r>
      <w:proofErr w:type="spellStart"/>
      <w:r w:rsidRPr="001A5DFE">
        <w:rPr>
          <w:color w:val="000000" w:themeColor="text1"/>
        </w:rPr>
        <w:t>Бухаркина</w:t>
      </w:r>
      <w:proofErr w:type="spellEnd"/>
      <w:r w:rsidRPr="001A5DFE">
        <w:rPr>
          <w:color w:val="000000" w:themeColor="text1"/>
        </w:rPr>
        <w:t xml:space="preserve"> М.Ю. </w:t>
      </w:r>
      <w:proofErr w:type="spellStart"/>
      <w:r w:rsidRPr="001A5DFE">
        <w:rPr>
          <w:color w:val="000000" w:themeColor="text1"/>
        </w:rPr>
        <w:t>Мультимедийный</w:t>
      </w:r>
      <w:proofErr w:type="spellEnd"/>
      <w:r w:rsidRPr="001A5DFE">
        <w:rPr>
          <w:color w:val="000000" w:themeColor="text1"/>
        </w:rPr>
        <w:t xml:space="preserve"> учебник: что это? // ИЯШ - 2001 - №4 - С. 29-33</w:t>
      </w:r>
    </w:p>
    <w:p w14:paraId="399A56A3" w14:textId="77777777" w:rsidR="001F6B25" w:rsidRPr="001A5DFE" w:rsidRDefault="00354B04" w:rsidP="008F5C39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r w:rsidRPr="001A5DFE">
        <w:rPr>
          <w:color w:val="000000" w:themeColor="text1"/>
        </w:rPr>
        <w:t>8. Карамышева Т.В. Изучение иностранных языков с помощью компьютера: в вопросах и ответах. - СПб, 2000, 191 с.</w:t>
      </w:r>
    </w:p>
    <w:p w14:paraId="70FA747E" w14:textId="77777777" w:rsidR="001F6B25" w:rsidRPr="001A5DFE" w:rsidRDefault="001F6B25" w:rsidP="00354B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F6B25" w:rsidRPr="001A5DFE" w:rsidSect="0028344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2F6A0" w14:textId="77777777" w:rsidR="00230DBE" w:rsidRDefault="00230DBE" w:rsidP="00DA70CF">
      <w:pPr>
        <w:spacing w:after="0" w:line="240" w:lineRule="auto"/>
      </w:pPr>
      <w:r>
        <w:separator/>
      </w:r>
    </w:p>
  </w:endnote>
  <w:endnote w:type="continuationSeparator" w:id="0">
    <w:p w14:paraId="2F33432A" w14:textId="77777777" w:rsidR="00230DBE" w:rsidRDefault="00230DBE" w:rsidP="00DA7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-webkit-standard">
    <w:altName w:val="Cambria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8739" w14:textId="77777777" w:rsidR="00DA70CF" w:rsidRDefault="00DA70CF" w:rsidP="00DA70CF">
    <w:pPr>
      <w:pStyle w:val="a5"/>
    </w:pPr>
  </w:p>
  <w:p w14:paraId="5A316940" w14:textId="77777777" w:rsidR="00DA70CF" w:rsidRDefault="00DA70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C7F3E" w14:textId="77777777" w:rsidR="00230DBE" w:rsidRDefault="00230DBE" w:rsidP="00DA70CF">
      <w:pPr>
        <w:spacing w:after="0" w:line="240" w:lineRule="auto"/>
      </w:pPr>
      <w:r>
        <w:separator/>
      </w:r>
    </w:p>
  </w:footnote>
  <w:footnote w:type="continuationSeparator" w:id="0">
    <w:p w14:paraId="3A3CD930" w14:textId="77777777" w:rsidR="00230DBE" w:rsidRDefault="00230DBE" w:rsidP="00DA70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84430"/>
    <w:multiLevelType w:val="multilevel"/>
    <w:tmpl w:val="6F822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6898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/>
  <w:defaultTabStop w:val="708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0CF"/>
    <w:rsid w:val="00042E69"/>
    <w:rsid w:val="00113F30"/>
    <w:rsid w:val="00167F05"/>
    <w:rsid w:val="001A5DFE"/>
    <w:rsid w:val="001D496B"/>
    <w:rsid w:val="001F6B25"/>
    <w:rsid w:val="00221C3F"/>
    <w:rsid w:val="00230DBE"/>
    <w:rsid w:val="00243BC0"/>
    <w:rsid w:val="002821FD"/>
    <w:rsid w:val="0028344B"/>
    <w:rsid w:val="002E0294"/>
    <w:rsid w:val="003360D3"/>
    <w:rsid w:val="00354B04"/>
    <w:rsid w:val="003817A1"/>
    <w:rsid w:val="003D0FAE"/>
    <w:rsid w:val="004371E6"/>
    <w:rsid w:val="00451A70"/>
    <w:rsid w:val="004714CC"/>
    <w:rsid w:val="00497024"/>
    <w:rsid w:val="00530A90"/>
    <w:rsid w:val="005D0F74"/>
    <w:rsid w:val="00672F69"/>
    <w:rsid w:val="00706B1F"/>
    <w:rsid w:val="00716FB4"/>
    <w:rsid w:val="00801E79"/>
    <w:rsid w:val="00856B60"/>
    <w:rsid w:val="008C1908"/>
    <w:rsid w:val="008F5C39"/>
    <w:rsid w:val="009734F3"/>
    <w:rsid w:val="00983462"/>
    <w:rsid w:val="009B3B0C"/>
    <w:rsid w:val="00A03FB0"/>
    <w:rsid w:val="00AC614E"/>
    <w:rsid w:val="00AF39D1"/>
    <w:rsid w:val="00B669EF"/>
    <w:rsid w:val="00B737F0"/>
    <w:rsid w:val="00D667B3"/>
    <w:rsid w:val="00DA5BD4"/>
    <w:rsid w:val="00DA70CF"/>
    <w:rsid w:val="00ED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B0900"/>
  <w15:docId w15:val="{78C00C96-DD52-DA46-8518-F788DDA0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44B"/>
  </w:style>
  <w:style w:type="paragraph" w:styleId="5">
    <w:name w:val="heading 5"/>
    <w:basedOn w:val="a"/>
    <w:link w:val="50"/>
    <w:uiPriority w:val="9"/>
    <w:qFormat/>
    <w:rsid w:val="001F6B2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A7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A70CF"/>
  </w:style>
  <w:style w:type="paragraph" w:styleId="a5">
    <w:name w:val="footer"/>
    <w:basedOn w:val="a"/>
    <w:link w:val="a6"/>
    <w:uiPriority w:val="99"/>
    <w:unhideWhenUsed/>
    <w:rsid w:val="00DA7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70CF"/>
  </w:style>
  <w:style w:type="paragraph" w:styleId="a7">
    <w:name w:val="Normal (Web)"/>
    <w:basedOn w:val="a"/>
    <w:uiPriority w:val="99"/>
    <w:unhideWhenUsed/>
    <w:rsid w:val="001F6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F6B2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54B04"/>
    <w:pPr>
      <w:ind w:left="720"/>
      <w:contextualSpacing/>
    </w:pPr>
  </w:style>
  <w:style w:type="paragraph" w:customStyle="1" w:styleId="s5">
    <w:name w:val="s5"/>
    <w:basedOn w:val="a"/>
    <w:rsid w:val="00221C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221C3F"/>
  </w:style>
  <w:style w:type="paragraph" w:customStyle="1" w:styleId="p1">
    <w:name w:val="p1"/>
    <w:basedOn w:val="a"/>
    <w:rsid w:val="00856B60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val="ru-KZ" w:eastAsia="ru-RU"/>
    </w:rPr>
  </w:style>
  <w:style w:type="character" w:customStyle="1" w:styleId="s1">
    <w:name w:val="s1"/>
    <w:basedOn w:val="a0"/>
    <w:rsid w:val="00856B60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1995</Words>
  <Characters>11377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Ibragimov Ruslan</cp:lastModifiedBy>
  <cp:revision>2</cp:revision>
  <dcterms:created xsi:type="dcterms:W3CDTF">2023-04-22T18:31:00Z</dcterms:created>
  <dcterms:modified xsi:type="dcterms:W3CDTF">2023-04-22T18:31:00Z</dcterms:modified>
</cp:coreProperties>
</file>