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E3" w:rsidRPr="002426E3" w:rsidRDefault="002426E3" w:rsidP="002426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старты для учащихся 5-8 классов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Стань олимпийцем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 xml:space="preserve">  Развивать стремление к победе и уверенность в своих силах. Учить не только получать радость от своих результатов, но и переживать за товарищей. 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 xml:space="preserve">: спортивный зал </w:t>
      </w:r>
      <w:r>
        <w:rPr>
          <w:rFonts w:ascii="Times New Roman" w:eastAsia="Times New Roman" w:hAnsi="Times New Roman" w:cs="Times New Roman"/>
          <w:sz w:val="28"/>
          <w:szCs w:val="28"/>
        </w:rPr>
        <w:t>МАОУ "СОШ №4 п.Новоорск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Инвентарь: футбольные мячи, баскетбольные мячи, конусы, скакалки, гимнастические маты, мешки (картофельные 3 шт.), канат</w:t>
      </w:r>
    </w:p>
    <w:p w:rsidR="002426E3" w:rsidRPr="002426E3" w:rsidRDefault="002426E3" w:rsidP="002426E3">
      <w:pPr>
        <w:shd w:val="clear" w:color="auto" w:fill="FFFFFF"/>
        <w:tabs>
          <w:tab w:val="left" w:pos="1860"/>
        </w:tabs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1. Вступительное слово ведущего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: представление жюри, пояснение правил соревнований, правила безопасности.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Представление команд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капитанами (название команды, девиз, приветствие, наличие спортивной формы). Команда 5 человек – количество команд не ограниченно.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3. Разминка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. Команды по очереди отвечают на вопросы: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 xml:space="preserve">1) Кто является инициатором возрождения современных Олимпийских игр? ( Пьер де </w:t>
      </w:r>
      <w:proofErr w:type="spellStart"/>
      <w:r w:rsidRPr="002426E3">
        <w:rPr>
          <w:rFonts w:ascii="Times New Roman" w:eastAsia="Times New Roman" w:hAnsi="Times New Roman" w:cs="Times New Roman"/>
          <w:sz w:val="28"/>
          <w:szCs w:val="28"/>
        </w:rPr>
        <w:t>Кубертэн</w:t>
      </w:r>
      <w:proofErr w:type="spellEnd"/>
      <w:r w:rsidRPr="002426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2) Когда состоялись первые Олимпийские игры в Древней Греции?  (776 г. до н.э.)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3) Какие континенты символизируют олимпийские кольца различных цветов на белом флаге? (синее – Европа, чёрное – Африка, красное – Америка, жёлтое – Азия, зелёное – Австралия)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4) Назовите основные принципы закаливания? (систематичность, последовательность, разнообразие форм и методов)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5) Назовите вредные привычки? (курение, алкоголизм, наркомания)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6) Что означает термин «здоровье»? (полное физическое, психическое и социальное благополучие)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7) Как называют бегуна на короткие дистанции? (Спринтер)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8) Как называют бегуна на длинные дистанции? (Стайер)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9) Как называют спортсмена совмещающего бег на лыжах со стрельбой по мишеням? (Биатлонист)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Примечание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: Второй вариант разминки – команды по очереди называют виды спорта, входящие в программу летних Олимпийских игр или спортивных игр в которых используют мяч, команда, допустившая ошибку, выбывает.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капитанов.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Капитаны соревнуются: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– Бег с переносом на ракетке или подбрасыванием теннисного шарика ракеткой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</w:r>
      <w:r w:rsidRPr="002426E3">
        <w:rPr>
          <w:rFonts w:ascii="Times New Roman" w:eastAsia="Times New Roman" w:hAnsi="Times New Roman" w:cs="Times New Roman"/>
          <w:sz w:val="28"/>
          <w:szCs w:val="28"/>
        </w:rPr>
        <w:lastRenderedPageBreak/>
        <w:t>– Прыжок в длину с места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br/>
        <w:t>– Вопросы для капитанов (кто быстрее ответит)?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·                     Родина футбола? (Англия)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·                     Родина хоккея? (Канада)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·                     Родина баскетбола? (США)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·                     Чемпион России по футболу в 2014г.? (ЦСКА, Москва)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·                     Чемпион мира по футболу в 2014 г.? (Германия)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sz w:val="28"/>
          <w:szCs w:val="28"/>
        </w:rPr>
        <w:t>·                     Чемпион Олимпийских игр по волейболу среди мужских команд в 2012 г? (Россия)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5. Эстафета «Верёвочка под ногами»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Направляющий, держа в руках скакалку, оббегает конус, возвращается назад, со вторым участником, держа скакалку за ручки, проносит её под ногами у всей команды, остальные перепрыгивают скакалку, затем направляющий становится в конец колонны, а второй участник выполняет то же задание, что и направляющий. Эстафета заканчивается, когда все участники выполнят это задание.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«Футбол-змейка»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(первый выполняет ведение футбольного мяча, обводит змейкой пять конусов (на расстоянии 2м) туда и обратно, в обратном направлении от последнего конуса делает передачу в свою колонну)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«Баскетбол-змейка»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(первый выполняет ведение баскетбольного мяча, обводит змейкой пять конусов (на расстоянии 2м) туда и обратно, в обратном направлении от пятого конуса делает передачу в свою колонну)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с ведением и броском в корзину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(участники выполняют ведение, затем бросок в корзину в движении или с места до попадания, учитывается время прохождения эстафеты)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с акробатикой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(участник добегает до двух матов, расположенных вдоль один за другим, выполняет два кувырка вперёд, затем выполняет кувырок назад и возвращается в команду для передачи эстафеты)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самый сильный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(участвует 5 человек от каждой команды, первый– жим гантели 8 кг, второй-сгибание, разгибание рук в упоре лёжа, третий– подтягивание на перекладине, четвёртый – поднимание туловища из положения – лёжа руки за головой, пятый – прыжки через скакалку. Каждое упражнение выполняют сразу 5 участников (из каждой команды) в течение 30 сек., затем результаты участников каждой команды суммируются и определяется общее место в конкурсе)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11.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«Бег раков»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(эстафета проводится встречно, половина команды становится перед своей командой на расстоянии 6-8 метров, первый участник становится в положение упор – лёжа сзади ногами в сторону движения, бежит на другую сторону, второй участник таким же образом возвращается, эстафета заканчиваются когда все участники поменяются местами, побеждает команда выполнившая задание первой с наименьшим количеством ошибок)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14. Эстафета «Бег в мешках»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(эстафета проводится встречно, половина команды становится перед своей командой на расстоянии 6-8 метров, первый участник становится в мешок и прыгает или бежит на другую сторону, второй участник таким же образом возвращается, эстафета заканчивается когда все участники поменяются местами, побеждает команда, выполнившая задание первой с наименьшим количеством ошибок)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15. Эстафета «Переправа»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(эстафета проводится встречно, половина команды становится перед своей командой на расстоянии 6-8 метров, первый участник кладёт обруч перед собой на пол становится в него, дальше кладёт второй обруч и переходит в него и таким образом переправляется на другую сторону, второй участник таким же образом возвращается, эстафета заканчивается когда все участники поменяются местами, побеждает команда, выполнившая задание первой с наименьшим количеством ошибок)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</w:t>
      </w:r>
      <w:proofErr w:type="spellStart"/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Стритбол</w:t>
      </w:r>
      <w:proofErr w:type="spellEnd"/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(игра по круговой системе, команды могут быть смешанными, продолжительность игр  5 мин.)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17.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Перетягивание</w:t>
      </w:r>
      <w:proofErr w:type="spellEnd"/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каната» 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(Каждая команда, количество участников в командах должно быть равным, перетягивает команды соперников по очереди, с каждой до двух побед)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19.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 соревнований.</w:t>
      </w:r>
    </w:p>
    <w:p w:rsidR="002426E3" w:rsidRPr="002426E3" w:rsidRDefault="002426E3" w:rsidP="002426E3">
      <w:pPr>
        <w:shd w:val="clear" w:color="auto" w:fill="FFFFFF"/>
        <w:spacing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3">
        <w:rPr>
          <w:rFonts w:ascii="Times New Roman" w:eastAsia="Times New Roman" w:hAnsi="Times New Roman" w:cs="Times New Roman"/>
          <w:b/>
          <w:bCs/>
          <w:sz w:val="28"/>
          <w:szCs w:val="28"/>
        </w:rPr>
        <w:t>20. Награждение участников (</w:t>
      </w:r>
      <w:r w:rsidRPr="002426E3">
        <w:rPr>
          <w:rFonts w:ascii="Times New Roman" w:eastAsia="Times New Roman" w:hAnsi="Times New Roman" w:cs="Times New Roman"/>
          <w:sz w:val="28"/>
          <w:szCs w:val="28"/>
        </w:rPr>
        <w:t>грамоты за 1-3 место)</w:t>
      </w:r>
    </w:p>
    <w:p w:rsidR="006439D9" w:rsidRPr="002426E3" w:rsidRDefault="006439D9">
      <w:pPr>
        <w:rPr>
          <w:rFonts w:ascii="Times New Roman" w:hAnsi="Times New Roman" w:cs="Times New Roman"/>
          <w:sz w:val="28"/>
          <w:szCs w:val="28"/>
        </w:rPr>
      </w:pPr>
    </w:p>
    <w:sectPr w:rsidR="006439D9" w:rsidRPr="0024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6E3"/>
    <w:rsid w:val="002426E3"/>
    <w:rsid w:val="0064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2</cp:revision>
  <dcterms:created xsi:type="dcterms:W3CDTF">2022-04-25T06:06:00Z</dcterms:created>
  <dcterms:modified xsi:type="dcterms:W3CDTF">2022-04-25T06:10:00Z</dcterms:modified>
</cp:coreProperties>
</file>