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E73E1E" w:rsidRPr="00E73E1E" w:rsidRDefault="00E73E1E">
      <w:pPr>
        <w:rPr>
          <w:sz w:val="28"/>
          <w:szCs w:val="28"/>
        </w:rPr>
      </w:pPr>
      <w:r w:rsidRPr="00E73E1E">
        <w:rPr>
          <w:sz w:val="28"/>
          <w:szCs w:val="28"/>
        </w:rPr>
        <w:t xml:space="preserve">                                 </w:t>
      </w:r>
      <w:r w:rsidR="005A6BC0">
        <w:rPr>
          <w:sz w:val="28"/>
          <w:szCs w:val="28"/>
        </w:rPr>
        <w:t>Путешествие в мир природы.</w:t>
      </w:r>
    </w:p>
    <w:p w:rsidR="00571FCA" w:rsidRDefault="00586732">
      <w:r>
        <w:t>Чем лучше будет развита</w:t>
      </w:r>
      <w:r w:rsidR="005A6BC0">
        <w:t xml:space="preserve"> речь ребёнка в дошкольные годы</w:t>
      </w:r>
      <w:r>
        <w:t>, тем выше гарантия</w:t>
      </w:r>
      <w:r w:rsidR="00B40021">
        <w:t xml:space="preserve"> его успешного </w:t>
      </w:r>
      <w:r>
        <w:t>школьного обучения.</w:t>
      </w:r>
    </w:p>
    <w:p w:rsidR="00586732" w:rsidRDefault="00586732">
      <w:r>
        <w:t>Целью познавательно-речевого развития является развитие любознательности как основы познавательной активности. Задача педагога состоит в последовательном  у</w:t>
      </w:r>
      <w:r w:rsidR="00E36185">
        <w:t>величении у детей запаса знаний, их упорядочения, систематизации.</w:t>
      </w:r>
    </w:p>
    <w:p w:rsidR="00E36185" w:rsidRDefault="00E36185">
      <w:r>
        <w:t>Ещё совсем недавно,</w:t>
      </w:r>
      <w:r w:rsidR="00F07ED2">
        <w:t xml:space="preserve"> когда не было интернета,</w:t>
      </w:r>
      <w:r>
        <w:t xml:space="preserve"> готовясь к занятиям по познавательному развитию</w:t>
      </w:r>
      <w:r w:rsidR="00B40021">
        <w:t>,</w:t>
      </w:r>
      <w:r>
        <w:t xml:space="preserve"> мы искали информацию в  методических пособиях.</w:t>
      </w:r>
      <w:r w:rsidR="00B40021">
        <w:t xml:space="preserve"> </w:t>
      </w:r>
      <w:r>
        <w:t>Так, бе</w:t>
      </w:r>
      <w:r w:rsidR="00B40021">
        <w:t xml:space="preserve">седуя с детьми о диких животных, </w:t>
      </w:r>
      <w:r>
        <w:t>я часто использовала</w:t>
      </w:r>
      <w:r w:rsidR="00B40021">
        <w:t xml:space="preserve"> книгу, методическое пособие </w:t>
      </w:r>
      <w:proofErr w:type="spellStart"/>
      <w:r w:rsidR="00B40021">
        <w:t>Шорыгиной</w:t>
      </w:r>
      <w:proofErr w:type="spellEnd"/>
      <w:r w:rsidR="00B40021">
        <w:t xml:space="preserve"> Т</w:t>
      </w:r>
      <w:r w:rsidR="00F07ED2">
        <w:t xml:space="preserve">атьяны </w:t>
      </w:r>
      <w:r w:rsidR="00B40021">
        <w:t>А</w:t>
      </w:r>
      <w:r w:rsidR="00F07ED2">
        <w:t>ндреевны</w:t>
      </w:r>
      <w:r w:rsidR="00B40021">
        <w:t xml:space="preserve"> «Какие звери в лесу»</w:t>
      </w:r>
      <w:r>
        <w:t xml:space="preserve"> </w:t>
      </w:r>
      <w:r w:rsidR="00B40021">
        <w:t>из серии «Путешествие в мир природы и развитие речи». В пособии в доступной форме автор знакомит детей с увлекательными све</w:t>
      </w:r>
      <w:r w:rsidR="00A91A9B">
        <w:t>дениями из жизни диких животных</w:t>
      </w:r>
      <w:r w:rsidR="00B40021">
        <w:t>, рассказывает об их внешнем виде, повадках, приспособлении к условиям обитания</w:t>
      </w:r>
      <w:r w:rsidR="001C038C">
        <w:t>.</w:t>
      </w:r>
    </w:p>
    <w:p w:rsidR="001C038C" w:rsidRDefault="001C038C">
      <w:r>
        <w:t>Эмоциональные добрые сказки, рассказы</w:t>
      </w:r>
      <w:proofErr w:type="gramStart"/>
      <w:r>
        <w:t xml:space="preserve"> ,</w:t>
      </w:r>
      <w:proofErr w:type="gramEnd"/>
      <w:r>
        <w:t xml:space="preserve"> стихи и загадки автора помогут пробудить интерес к живой природе, воспитать бережное отношение к лесным обитателям.</w:t>
      </w:r>
    </w:p>
    <w:p w:rsidR="001C038C" w:rsidRDefault="001C038C">
      <w:r>
        <w:t>Книга способствует развитию речи и логического мышления, активизирует внимание и память детей.</w:t>
      </w:r>
    </w:p>
    <w:p w:rsidR="001C038C" w:rsidRDefault="001C038C">
      <w:r>
        <w:t>Материал данного пособия может быть использован при коллективной и индивидуальной форме обучения и адресован воспитателям и родителям.</w:t>
      </w:r>
    </w:p>
    <w:p w:rsidR="00F53C39" w:rsidRPr="00A12832" w:rsidRDefault="00F53C39" w:rsidP="00E511C7">
      <w:pPr>
        <w:pStyle w:val="a3"/>
        <w:ind w:left="1755"/>
        <w:rPr>
          <w:color w:val="FF0000"/>
        </w:rPr>
      </w:pPr>
      <w:r w:rsidRPr="00A12832">
        <w:rPr>
          <w:color w:val="FF0000"/>
        </w:rPr>
        <w:t>Основные задачи пособия</w:t>
      </w:r>
    </w:p>
    <w:p w:rsidR="00E511C7" w:rsidRPr="00A12832" w:rsidRDefault="00E511C7" w:rsidP="00E511C7">
      <w:pPr>
        <w:pStyle w:val="a3"/>
        <w:numPr>
          <w:ilvl w:val="0"/>
          <w:numId w:val="1"/>
        </w:numPr>
        <w:rPr>
          <w:color w:val="FF0000"/>
        </w:rPr>
      </w:pPr>
      <w:r w:rsidRPr="00A12832">
        <w:rPr>
          <w:color w:val="FF0000"/>
        </w:rPr>
        <w:t>Вызвать интерес к окружающему миру, формировать реалистические представления о природе.</w:t>
      </w:r>
    </w:p>
    <w:p w:rsidR="00E511C7" w:rsidRPr="00A12832" w:rsidRDefault="00E511C7" w:rsidP="00E511C7">
      <w:pPr>
        <w:pStyle w:val="a3"/>
        <w:numPr>
          <w:ilvl w:val="0"/>
          <w:numId w:val="1"/>
        </w:numPr>
        <w:rPr>
          <w:color w:val="FF0000"/>
        </w:rPr>
      </w:pPr>
      <w:r w:rsidRPr="00A12832">
        <w:rPr>
          <w:color w:val="FF0000"/>
        </w:rPr>
        <w:t>Расширять знания и представления об особенностях внешнего вида.</w:t>
      </w:r>
    </w:p>
    <w:p w:rsidR="00E511C7" w:rsidRPr="00A12832" w:rsidRDefault="00E511C7" w:rsidP="00E511C7">
      <w:pPr>
        <w:pStyle w:val="a3"/>
        <w:numPr>
          <w:ilvl w:val="0"/>
          <w:numId w:val="1"/>
        </w:numPr>
        <w:rPr>
          <w:color w:val="FF0000"/>
        </w:rPr>
      </w:pPr>
      <w:r w:rsidRPr="00A12832">
        <w:rPr>
          <w:color w:val="FF0000"/>
        </w:rPr>
        <w:t>Обогащать словарный запас, развивать связную речь детей.</w:t>
      </w:r>
    </w:p>
    <w:p w:rsidR="00E511C7" w:rsidRPr="00A12832" w:rsidRDefault="00E511C7" w:rsidP="00E511C7">
      <w:pPr>
        <w:pStyle w:val="a3"/>
        <w:ind w:left="1755"/>
        <w:rPr>
          <w:color w:val="FF0000"/>
        </w:rPr>
      </w:pPr>
      <w:r w:rsidRPr="00A12832">
        <w:rPr>
          <w:color w:val="FF0000"/>
        </w:rPr>
        <w:t>-учить детей давать полные ответы на вопросы по тексту, подготавливая их к пересказу текста;</w:t>
      </w:r>
    </w:p>
    <w:p w:rsidR="006A5851" w:rsidRPr="00A12832" w:rsidRDefault="00E511C7" w:rsidP="00E511C7">
      <w:pPr>
        <w:pStyle w:val="a3"/>
        <w:ind w:left="1755"/>
        <w:rPr>
          <w:color w:val="FF0000"/>
        </w:rPr>
      </w:pPr>
      <w:r w:rsidRPr="00A12832">
        <w:rPr>
          <w:color w:val="FF0000"/>
        </w:rPr>
        <w:t xml:space="preserve">-воспитывать умение связно и последовательно  пересказывать текст по </w:t>
      </w:r>
      <w:proofErr w:type="spellStart"/>
      <w:r w:rsidRPr="00A12832">
        <w:rPr>
          <w:color w:val="FF0000"/>
        </w:rPr>
        <w:t>пла</w:t>
      </w:r>
      <w:proofErr w:type="spellEnd"/>
      <w:r w:rsidR="006A5851" w:rsidRPr="00A12832">
        <w:rPr>
          <w:color w:val="FF0000"/>
        </w:rPr>
        <w:t>-</w:t>
      </w:r>
    </w:p>
    <w:p w:rsidR="00E511C7" w:rsidRPr="00A12832" w:rsidRDefault="00E511C7" w:rsidP="00E511C7">
      <w:pPr>
        <w:pStyle w:val="a3"/>
        <w:ind w:left="1755"/>
        <w:rPr>
          <w:color w:val="FF0000"/>
        </w:rPr>
      </w:pPr>
      <w:r w:rsidRPr="00A12832">
        <w:rPr>
          <w:color w:val="FF0000"/>
        </w:rPr>
        <w:t>ну;</w:t>
      </w:r>
    </w:p>
    <w:p w:rsidR="00E511C7" w:rsidRPr="00A12832" w:rsidRDefault="00E511C7" w:rsidP="00E511C7">
      <w:pPr>
        <w:pStyle w:val="a3"/>
        <w:ind w:left="1755"/>
        <w:rPr>
          <w:color w:val="FF0000"/>
        </w:rPr>
      </w:pPr>
      <w:r w:rsidRPr="00A12832">
        <w:rPr>
          <w:color w:val="FF0000"/>
        </w:rPr>
        <w:t xml:space="preserve">-упражнять </w:t>
      </w:r>
      <w:r w:rsidR="006A5851" w:rsidRPr="00A12832">
        <w:rPr>
          <w:color w:val="FF0000"/>
        </w:rPr>
        <w:t>в составлении загадок о животных.</w:t>
      </w:r>
    </w:p>
    <w:p w:rsidR="006A5851" w:rsidRPr="00A12832" w:rsidRDefault="006A5851" w:rsidP="006A5851">
      <w:pPr>
        <w:pStyle w:val="a3"/>
        <w:numPr>
          <w:ilvl w:val="0"/>
          <w:numId w:val="2"/>
        </w:numPr>
        <w:rPr>
          <w:color w:val="FF0000"/>
        </w:rPr>
      </w:pPr>
      <w:r w:rsidRPr="00A12832">
        <w:rPr>
          <w:color w:val="FF0000"/>
        </w:rPr>
        <w:t>Активизировать внимание и память детей, развивать логическое внимание:</w:t>
      </w:r>
    </w:p>
    <w:p w:rsidR="006F3388" w:rsidRPr="00A12832" w:rsidRDefault="006A5851" w:rsidP="006F3388">
      <w:pPr>
        <w:pStyle w:val="a3"/>
        <w:ind w:left="2055"/>
        <w:rPr>
          <w:color w:val="FF0000"/>
        </w:rPr>
      </w:pPr>
      <w:r w:rsidRPr="00A12832">
        <w:rPr>
          <w:color w:val="FF0000"/>
        </w:rPr>
        <w:t>-учить сравнивать, анализировать</w:t>
      </w:r>
      <w:proofErr w:type="gramStart"/>
      <w:r w:rsidRPr="00A12832">
        <w:rPr>
          <w:color w:val="FF0000"/>
        </w:rPr>
        <w:t xml:space="preserve"> ,</w:t>
      </w:r>
      <w:proofErr w:type="gramEnd"/>
      <w:r w:rsidRPr="00A12832">
        <w:rPr>
          <w:color w:val="FF0000"/>
        </w:rPr>
        <w:t xml:space="preserve"> устанавливать простейшие причинно-сле</w:t>
      </w:r>
      <w:r w:rsidR="006F3388" w:rsidRPr="00A12832">
        <w:rPr>
          <w:color w:val="FF0000"/>
        </w:rPr>
        <w:t>дственные связи, делать  обобщения.</w:t>
      </w:r>
    </w:p>
    <w:p w:rsidR="00B212D1" w:rsidRDefault="006F3388" w:rsidP="006F3388">
      <w:r>
        <w:t>Работая в старшей и подготовительной группах</w:t>
      </w:r>
      <w:r w:rsidR="00E73E1E">
        <w:t>,</w:t>
      </w:r>
      <w:r w:rsidR="00B212D1">
        <w:t xml:space="preserve"> при проведении занятий по знакомству с  дикими животными</w:t>
      </w:r>
      <w:r w:rsidR="00E73E1E">
        <w:t>,</w:t>
      </w:r>
      <w:r w:rsidR="00B212D1">
        <w:t xml:space="preserve">  я неоднократно использовала это пособие. Предварительно читая рассказ о том или ином животном, я использовала и вопросы, поставленные автором для детей по ходу текста.</w:t>
      </w:r>
    </w:p>
    <w:p w:rsidR="00A8770F" w:rsidRDefault="00B212D1" w:rsidP="006F3388">
      <w:r>
        <w:t>Например</w:t>
      </w:r>
      <w:r w:rsidR="00A730A1">
        <w:t>,</w:t>
      </w:r>
      <w:r>
        <w:t xml:space="preserve"> знакомя с белочкой, Т.А. Шорыгина задаёт детям вопросы «Почему белки селятся чаще в хвойных лесах»,  </w:t>
      </w:r>
      <w:r w:rsidR="00D4657D">
        <w:t xml:space="preserve">«Чем белка утепляет своё гнездо», «Что делают белки, если корма  в  лесу не хватает». </w:t>
      </w:r>
      <w:r w:rsidR="00314AD9">
        <w:t>Дети бе</w:t>
      </w:r>
      <w:r w:rsidR="00540B5E">
        <w:t>з труда отвечали на эти вопросы.</w:t>
      </w:r>
      <w:r w:rsidR="00A8770F">
        <w:t xml:space="preserve"> </w:t>
      </w:r>
      <w:r w:rsidR="00D4657D">
        <w:t xml:space="preserve">Так же можно </w:t>
      </w:r>
      <w:r w:rsidR="00E73E1E">
        <w:t>использовать замечательное стихотворени</w:t>
      </w:r>
      <w:r w:rsidR="00D4657D">
        <w:t>е «Белочка-резвушка», которое следует за текстом.</w:t>
      </w:r>
      <w:r>
        <w:t xml:space="preserve"> </w:t>
      </w:r>
    </w:p>
    <w:p w:rsidR="005A1746" w:rsidRDefault="005A1746" w:rsidP="006F3388">
      <w:r>
        <w:t xml:space="preserve">            Под сосною, на опушке</w:t>
      </w:r>
    </w:p>
    <w:p w:rsidR="005A1746" w:rsidRDefault="005A1746" w:rsidP="006F3388">
      <w:r>
        <w:t xml:space="preserve">         Скачет белочка-резвушка.</w:t>
      </w:r>
    </w:p>
    <w:p w:rsidR="005A1746" w:rsidRDefault="00EA15C0" w:rsidP="006F3388">
      <w:r>
        <w:t xml:space="preserve">         Дел немало у неё:</w:t>
      </w:r>
    </w:p>
    <w:p w:rsidR="005A1746" w:rsidRDefault="005A1746" w:rsidP="006F3388">
      <w:r>
        <w:t xml:space="preserve">         Подыскать себе жильё, </w:t>
      </w:r>
    </w:p>
    <w:p w:rsidR="005A1746" w:rsidRDefault="005A1746" w:rsidP="006F3388">
      <w:r>
        <w:lastRenderedPageBreak/>
        <w:t xml:space="preserve">         И пока  в лесу тепло</w:t>
      </w:r>
    </w:p>
    <w:p w:rsidR="005A1746" w:rsidRDefault="005A1746" w:rsidP="006F3388">
      <w:r>
        <w:t xml:space="preserve">         Выбрать на зиму дупло.</w:t>
      </w:r>
    </w:p>
    <w:p w:rsidR="005A1746" w:rsidRDefault="005A1746" w:rsidP="006F3388">
      <w:r>
        <w:t xml:space="preserve">         Застелить дупло ковром-</w:t>
      </w:r>
    </w:p>
    <w:p w:rsidR="005A1746" w:rsidRDefault="005A1746" w:rsidP="006F3388">
      <w:r>
        <w:t xml:space="preserve">         Мягким пухом или мхом,</w:t>
      </w:r>
    </w:p>
    <w:p w:rsidR="005A1746" w:rsidRDefault="005A1746" w:rsidP="006F3388">
      <w:r>
        <w:t xml:space="preserve">         Не спеша заделать щели,</w:t>
      </w:r>
    </w:p>
    <w:p w:rsidR="005A1746" w:rsidRDefault="005A1746" w:rsidP="006F3388">
      <w:r>
        <w:t xml:space="preserve">         Чтобы снежные метели</w:t>
      </w:r>
    </w:p>
    <w:p w:rsidR="005A1746" w:rsidRDefault="005A1746" w:rsidP="006F3388">
      <w:r>
        <w:t xml:space="preserve">          В дом зимой не залетели…</w:t>
      </w:r>
    </w:p>
    <w:p w:rsidR="00A730A1" w:rsidRDefault="00D4657D" w:rsidP="006F3388">
      <w:r>
        <w:t xml:space="preserve"> Ценность этого пособия ещё и в том, что в конце книги автор предлагает дополнительный материал.</w:t>
      </w:r>
    </w:p>
    <w:p w:rsidR="006F3388" w:rsidRDefault="00D4657D" w:rsidP="006F3388">
      <w:r>
        <w:t xml:space="preserve"> Например</w:t>
      </w:r>
      <w:r w:rsidR="00A730A1">
        <w:t>,</w:t>
      </w:r>
      <w:r>
        <w:t xml:space="preserve"> </w:t>
      </w:r>
      <w:r w:rsidRPr="00A730A1">
        <w:rPr>
          <w:u w:val="single"/>
        </w:rPr>
        <w:t>игра «Закончи предложение</w:t>
      </w:r>
      <w:r>
        <w:t>»</w:t>
      </w:r>
    </w:p>
    <w:p w:rsidR="00A730A1" w:rsidRDefault="00A730A1" w:rsidP="006F3388">
      <w:r>
        <w:t>-Белка зимой серая, а летом…?</w:t>
      </w:r>
    </w:p>
    <w:p w:rsidR="00A730A1" w:rsidRDefault="00A730A1" w:rsidP="006F3388">
      <w:r>
        <w:t>-Белка живёт в дупле, а ёж</w:t>
      </w:r>
      <w:r w:rsidR="00EA15C0">
        <w:t xml:space="preserve"> </w:t>
      </w:r>
      <w:r>
        <w:t xml:space="preserve"> в …?</w:t>
      </w:r>
    </w:p>
    <w:p w:rsidR="00A730A1" w:rsidRPr="00A730A1" w:rsidRDefault="00A730A1" w:rsidP="006F3388">
      <w:pPr>
        <w:rPr>
          <w:u w:val="single"/>
        </w:rPr>
      </w:pPr>
      <w:r w:rsidRPr="00A730A1">
        <w:rPr>
          <w:u w:val="single"/>
        </w:rPr>
        <w:t>Пословицы и поговорки.</w:t>
      </w:r>
    </w:p>
    <w:p w:rsidR="00A12832" w:rsidRDefault="00F07ED2" w:rsidP="006F3388">
      <w:r>
        <w:t xml:space="preserve">-Белку ловить </w:t>
      </w:r>
      <w:r w:rsidR="00A730A1">
        <w:t>ножки отбить</w:t>
      </w:r>
      <w:r w:rsidR="00A12832">
        <w:t>.</w:t>
      </w:r>
    </w:p>
    <w:p w:rsidR="00A730A1" w:rsidRDefault="00F07ED2" w:rsidP="006F3388">
      <w:r>
        <w:t xml:space="preserve"> И</w:t>
      </w:r>
      <w:r w:rsidR="00A730A1">
        <w:t xml:space="preserve"> так по каждому животному.</w:t>
      </w:r>
    </w:p>
    <w:p w:rsidR="00A730A1" w:rsidRDefault="00A730A1" w:rsidP="006F3388">
      <w:r w:rsidRPr="00A12832">
        <w:rPr>
          <w:u w:val="single"/>
        </w:rPr>
        <w:t>Игра в слова</w:t>
      </w:r>
      <w:r>
        <w:t>.</w:t>
      </w:r>
    </w:p>
    <w:p w:rsidR="00A730A1" w:rsidRDefault="00EA15C0" w:rsidP="006F3388">
      <w:r>
        <w:t>Хлопни в ладоши</w:t>
      </w:r>
      <w:r w:rsidR="00A730A1">
        <w:t>, услышав слово, подходящее данному животному</w:t>
      </w:r>
    </w:p>
    <w:p w:rsidR="00A730A1" w:rsidRDefault="00A730A1" w:rsidP="006F3388">
      <w:r>
        <w:t xml:space="preserve">И идёт перечень слов из которых ребёнок выбирает нужное </w:t>
      </w:r>
      <w:proofErr w:type="gramStart"/>
      <w:r>
        <w:t>:р</w:t>
      </w:r>
      <w:proofErr w:type="gramEnd"/>
      <w:r>
        <w:t>ыжая, логово, скачет, медвежонок, маленький</w:t>
      </w:r>
      <w:r w:rsidR="00A8770F">
        <w:t>, пушистый</w:t>
      </w:r>
      <w:r>
        <w:t xml:space="preserve"> и т.д.</w:t>
      </w:r>
    </w:p>
    <w:p w:rsidR="00A730A1" w:rsidRDefault="00A730A1" w:rsidP="006F3388">
      <w:pPr>
        <w:rPr>
          <w:u w:val="single"/>
        </w:rPr>
      </w:pPr>
      <w:r w:rsidRPr="00A730A1">
        <w:rPr>
          <w:u w:val="single"/>
        </w:rPr>
        <w:t>Учись сравнивать</w:t>
      </w:r>
      <w:r w:rsidR="00A12832">
        <w:rPr>
          <w:u w:val="single"/>
        </w:rPr>
        <w:t>.</w:t>
      </w:r>
    </w:p>
    <w:p w:rsidR="00800655" w:rsidRDefault="00800655" w:rsidP="006F3388">
      <w:r w:rsidRPr="00800655">
        <w:t>-Как спасаются от врагов заяц, ёж и белка.</w:t>
      </w:r>
    </w:p>
    <w:p w:rsidR="00A12832" w:rsidRDefault="00A12832" w:rsidP="006F3388">
      <w:r w:rsidRPr="00A12832">
        <w:rPr>
          <w:u w:val="single"/>
        </w:rPr>
        <w:t>Четвёртый лишний</w:t>
      </w:r>
      <w:r>
        <w:t>.</w:t>
      </w:r>
    </w:p>
    <w:p w:rsidR="00A12832" w:rsidRDefault="00A12832" w:rsidP="006F3388">
      <w:r>
        <w:t>*Выделите лишнее слово, объясните свой выбор:</w:t>
      </w:r>
    </w:p>
    <w:p w:rsidR="00A12832" w:rsidRDefault="00A12832" w:rsidP="006F3388">
      <w:r>
        <w:t>Лиса, медведь, заяц, дятел.</w:t>
      </w:r>
    </w:p>
    <w:p w:rsidR="00314AD9" w:rsidRDefault="00F07ED2" w:rsidP="006F3388">
      <w:r>
        <w:t>В этом учебном году,</w:t>
      </w:r>
      <w:r w:rsidR="00314AD9">
        <w:t xml:space="preserve"> готовясь к открытому</w:t>
      </w:r>
      <w:r w:rsidR="00540B5E">
        <w:t xml:space="preserve"> занятию </w:t>
      </w:r>
      <w:r w:rsidR="00314AD9">
        <w:t xml:space="preserve"> </w:t>
      </w:r>
      <w:r w:rsidR="00E73E1E">
        <w:t>в младшей группе</w:t>
      </w:r>
      <w:r w:rsidR="00A8770F">
        <w:t>,</w:t>
      </w:r>
      <w:r w:rsidR="00E73E1E">
        <w:t xml:space="preserve"> </w:t>
      </w:r>
      <w:r w:rsidR="00540B5E">
        <w:t xml:space="preserve">я также использовала это пособие, чтобы познакомить детей с бурым медведем. </w:t>
      </w:r>
      <w:r w:rsidR="00A8770F">
        <w:t>Рассказала детям</w:t>
      </w:r>
      <w:r w:rsidR="00F65901">
        <w:t>,</w:t>
      </w:r>
      <w:r w:rsidR="00A8770F">
        <w:t xml:space="preserve"> как </w:t>
      </w:r>
      <w:r>
        <w:t xml:space="preserve">выглядит медведь. </w:t>
      </w:r>
      <w:r w:rsidR="008D1775">
        <w:t>«</w:t>
      </w:r>
      <w:r>
        <w:t xml:space="preserve"> О</w:t>
      </w:r>
      <w:r w:rsidR="00540B5E">
        <w:t>н плоховато видит, но очень хорошо слышит. Хоть и кажется медведь неуклюжим, но</w:t>
      </w:r>
      <w:r w:rsidR="00F65901">
        <w:t xml:space="preserve"> ходит по лесу неслышно и незаметно,</w:t>
      </w:r>
      <w:r w:rsidR="00540B5E">
        <w:t xml:space="preserve"> быстро бегает, может делать большие прыжки</w:t>
      </w:r>
      <w:r w:rsidR="00A8770F">
        <w:t>, ловко лазает по деревьям и хорошо плавает</w:t>
      </w:r>
      <w:r w:rsidR="00EA15C0">
        <w:t>»</w:t>
      </w:r>
      <w:r w:rsidR="00A8770F">
        <w:t>. Познакомила детей с тем</w:t>
      </w:r>
      <w:proofErr w:type="gramStart"/>
      <w:r w:rsidR="00A8770F">
        <w:t xml:space="preserve"> ,</w:t>
      </w:r>
      <w:proofErr w:type="gramEnd"/>
      <w:r w:rsidR="00A8770F">
        <w:t>как медведь готовится  к зиме, обустраивает себе берлогу.</w:t>
      </w:r>
      <w:r w:rsidR="00F65901">
        <w:t xml:space="preserve"> </w:t>
      </w:r>
      <w:r w:rsidR="00A8770F">
        <w:t xml:space="preserve">Дети хорошо усвоили, чем питается медведь, и чем он особенно любит </w:t>
      </w:r>
      <w:r w:rsidR="00F65901">
        <w:t xml:space="preserve">лакомиться. Большую часть информации об этом животном я взяла из данного </w:t>
      </w:r>
      <w:r w:rsidR="00F65901" w:rsidRPr="00F65901">
        <w:rPr>
          <w:i/>
        </w:rPr>
        <w:t>пособия</w:t>
      </w:r>
      <w:r w:rsidR="00F65901">
        <w:t>. А чтобы детям было интересно, пригласил их на прогулку в лес</w:t>
      </w:r>
      <w:r w:rsidR="00EA15C0">
        <w:t xml:space="preserve"> </w:t>
      </w:r>
      <w:r w:rsidR="00F65901">
        <w:t xml:space="preserve"> </w:t>
      </w:r>
      <w:proofErr w:type="spellStart"/>
      <w:r w:rsidR="00F65901">
        <w:t>старичок-лесовичок</w:t>
      </w:r>
      <w:proofErr w:type="spellEnd"/>
      <w:r w:rsidR="00F65901">
        <w:t>.  Ему</w:t>
      </w:r>
      <w:r w:rsidR="00E73E1E">
        <w:t>-</w:t>
      </w:r>
      <w:r w:rsidR="00F65901">
        <w:t xml:space="preserve"> то дети и</w:t>
      </w:r>
      <w:r>
        <w:t xml:space="preserve"> </w:t>
      </w:r>
      <w:r w:rsidR="00F65901">
        <w:t xml:space="preserve">рассказали всё, что они узнали о </w:t>
      </w:r>
      <w:r>
        <w:t>медведе.</w:t>
      </w:r>
    </w:p>
    <w:p w:rsidR="00F07ED2" w:rsidRDefault="00E73E1E" w:rsidP="006F3388">
      <w:r>
        <w:t xml:space="preserve">   </w:t>
      </w:r>
      <w:r w:rsidR="00F07ED2">
        <w:t>Так же ещё одно пособие этого автора было в моей домашней библиотеке, которое я ис</w:t>
      </w:r>
      <w:r w:rsidR="00AF2086">
        <w:t>пользовала  в своей работе</w:t>
      </w:r>
      <w:r w:rsidR="006E6A5B">
        <w:t xml:space="preserve"> </w:t>
      </w:r>
      <w:r w:rsidR="00F07ED2">
        <w:t xml:space="preserve">«Деревья, какие они». Мне нравилось, как </w:t>
      </w:r>
      <w:r w:rsidR="00AF2086">
        <w:t>Татьяна Андреевна описывает каждое дерево с</w:t>
      </w:r>
      <w:r w:rsidR="00EA15C0">
        <w:t xml:space="preserve"> </w:t>
      </w:r>
      <w:r w:rsidR="00AF2086">
        <w:t xml:space="preserve"> теплотой и любовью</w:t>
      </w:r>
      <w:r w:rsidR="006E6A5B">
        <w:t xml:space="preserve">, рассказывает </w:t>
      </w:r>
      <w:r w:rsidR="00AF2086">
        <w:t>о</w:t>
      </w:r>
      <w:r w:rsidR="006E6A5B">
        <w:t xml:space="preserve"> его</w:t>
      </w:r>
      <w:r w:rsidR="00AF2086">
        <w:t xml:space="preserve"> пользе</w:t>
      </w:r>
      <w:r w:rsidR="00027C8F">
        <w:t xml:space="preserve"> и применении.</w:t>
      </w:r>
    </w:p>
    <w:p w:rsidR="006E6A5B" w:rsidRDefault="00E73E1E" w:rsidP="006F3388">
      <w:r>
        <w:lastRenderedPageBreak/>
        <w:t>В  дальнейшем одно за другим</w:t>
      </w:r>
      <w:r w:rsidR="006E6A5B">
        <w:t xml:space="preserve"> пособия этого автора добавлялись к моим методическим пособиям.</w:t>
      </w:r>
    </w:p>
    <w:p w:rsidR="006E6A5B" w:rsidRDefault="006E6A5B" w:rsidP="006F3388">
      <w:r w:rsidRPr="008A3FE2">
        <w:rPr>
          <w:color w:val="984806" w:themeColor="accent6" w:themeShade="80"/>
        </w:rPr>
        <w:t xml:space="preserve">«Беседы о том, </w:t>
      </w:r>
      <w:proofErr w:type="gramStart"/>
      <w:r w:rsidRPr="008A3FE2">
        <w:rPr>
          <w:color w:val="984806" w:themeColor="accent6" w:themeShade="80"/>
        </w:rPr>
        <w:t>кто</w:t>
      </w:r>
      <w:proofErr w:type="gramEnd"/>
      <w:r w:rsidRPr="008A3FE2">
        <w:rPr>
          <w:color w:val="984806" w:themeColor="accent6" w:themeShade="80"/>
        </w:rPr>
        <w:t xml:space="preserve"> где живёт»</w:t>
      </w:r>
      <w:r>
        <w:t xml:space="preserve"> (в нём представлены</w:t>
      </w:r>
      <w:r w:rsidR="008A3FE2">
        <w:t xml:space="preserve"> </w:t>
      </w:r>
      <w:r>
        <w:t>конспекты занятий</w:t>
      </w:r>
      <w:r w:rsidR="008A3FE2">
        <w:t>-бесед, посвящённых различным жилищам).</w:t>
      </w:r>
    </w:p>
    <w:p w:rsidR="008A3FE2" w:rsidRPr="008A3FE2" w:rsidRDefault="008A3FE2" w:rsidP="006F3388">
      <w:r>
        <w:rPr>
          <w:color w:val="984806" w:themeColor="accent6" w:themeShade="80"/>
        </w:rPr>
        <w:t xml:space="preserve"> «</w:t>
      </w:r>
      <w:r w:rsidRPr="008A3FE2">
        <w:rPr>
          <w:color w:val="984806" w:themeColor="accent6" w:themeShade="80"/>
        </w:rPr>
        <w:t>Беседы о пустыне и полупустыне»</w:t>
      </w:r>
      <w:r>
        <w:rPr>
          <w:color w:val="984806" w:themeColor="accent6" w:themeShade="80"/>
        </w:rPr>
        <w:t xml:space="preserve"> </w:t>
      </w:r>
      <w:r w:rsidRPr="008A3FE2">
        <w:t>(интересная информация о полупустынях и пустынях России)</w:t>
      </w:r>
    </w:p>
    <w:p w:rsidR="008D1775" w:rsidRPr="008D1775" w:rsidRDefault="008D1775" w:rsidP="006F3388">
      <w:pPr>
        <w:rPr>
          <w:color w:val="943634" w:themeColor="accent2" w:themeShade="BF"/>
        </w:rPr>
      </w:pPr>
      <w:r w:rsidRPr="008D1775">
        <w:rPr>
          <w:color w:val="943634" w:themeColor="accent2" w:themeShade="BF"/>
        </w:rPr>
        <w:t xml:space="preserve"> «Птицы. Какие они»</w:t>
      </w:r>
      <w:r>
        <w:rPr>
          <w:color w:val="943634" w:themeColor="accent2" w:themeShade="BF"/>
        </w:rPr>
        <w:t xml:space="preserve"> (</w:t>
      </w:r>
      <w:r w:rsidRPr="008D1775">
        <w:t>увлекательные сведения о жизни птиц)</w:t>
      </w:r>
    </w:p>
    <w:p w:rsidR="00027C8F" w:rsidRDefault="008D1775" w:rsidP="006F3388">
      <w:r w:rsidRPr="00027C8F">
        <w:rPr>
          <w:color w:val="984806" w:themeColor="accent6" w:themeShade="80"/>
        </w:rPr>
        <w:t xml:space="preserve"> </w:t>
      </w:r>
      <w:r w:rsidR="00027C8F" w:rsidRPr="00027C8F">
        <w:rPr>
          <w:color w:val="984806" w:themeColor="accent6" w:themeShade="80"/>
        </w:rPr>
        <w:t>«Беседы об овощах с детьми 5-8 лет»</w:t>
      </w:r>
      <w:r w:rsidR="005A1746">
        <w:rPr>
          <w:color w:val="984806" w:themeColor="accent6" w:themeShade="80"/>
        </w:rPr>
        <w:t xml:space="preserve"> </w:t>
      </w:r>
      <w:r w:rsidR="00027C8F">
        <w:t>(доступная форма повествования помогут пробудить у детей интерес к окружающему миру)</w:t>
      </w:r>
    </w:p>
    <w:p w:rsidR="00027C8F" w:rsidRDefault="00027C8F" w:rsidP="006F3388">
      <w:r>
        <w:t>Мне стало интересно, что это за женщина, которая издала так много методической литературы, такой необходимой для работы воспитателей и  других педагогических  работников. Информации о ней на просторах интернета оказалось не так уж и много. Вот что я узнала.</w:t>
      </w:r>
    </w:p>
    <w:p w:rsidR="00027C8F" w:rsidRDefault="00027C8F" w:rsidP="006F3388">
      <w:r>
        <w:t>Шорыгина Татьяна Андреевна-автор более 80 книг для учителей, воспитателей ДОУ, гувернёров и родителей</w:t>
      </w:r>
      <w:r w:rsidR="00B84BE8">
        <w:t>. Имеет общий педагогический стаж более 40 лет! Она написала несколько десятков книг для детей и юношества, многочисленные публицистические статьи. Лауреат литературной премии газеты «Труд», имеет награды и благодарности.</w:t>
      </w:r>
    </w:p>
    <w:p w:rsidR="00B84BE8" w:rsidRDefault="00B84BE8" w:rsidP="006F3388">
      <w:r w:rsidRPr="00B84BE8">
        <w:rPr>
          <w:b/>
        </w:rPr>
        <w:t xml:space="preserve"> Всего несколько строчек  о Татьяне Андреевне, а какой огромный труд стоит за всем этим</w:t>
      </w:r>
      <w:r>
        <w:t>.</w:t>
      </w:r>
    </w:p>
    <w:p w:rsidR="00B84BE8" w:rsidRPr="008A3FE2" w:rsidRDefault="00B84BE8" w:rsidP="006F3388">
      <w:pPr>
        <w:rPr>
          <w:color w:val="984806" w:themeColor="accent6" w:themeShade="80"/>
        </w:rPr>
      </w:pPr>
      <w:r>
        <w:t xml:space="preserve">Автор щедро делится с нами своими </w:t>
      </w:r>
      <w:r w:rsidR="00EA15C0">
        <w:t>знаниями и опытом для ознакомления детей с окружающим миром и формированием у них реалистических представлений о природе.</w:t>
      </w:r>
    </w:p>
    <w:sectPr w:rsidR="00B84BE8" w:rsidRPr="008A3FE2" w:rsidSect="0064148B">
      <w:pgSz w:w="11906" w:h="16838"/>
      <w:pgMar w:top="720" w:right="720" w:bottom="720" w:left="720" w:header="708" w:footer="708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7235"/>
    <w:multiLevelType w:val="hybridMultilevel"/>
    <w:tmpl w:val="66625454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4A0614E2"/>
    <w:multiLevelType w:val="hybridMultilevel"/>
    <w:tmpl w:val="67A6ECE0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6732"/>
    <w:rsid w:val="00027C8F"/>
    <w:rsid w:val="001A614B"/>
    <w:rsid w:val="001C038C"/>
    <w:rsid w:val="0024118B"/>
    <w:rsid w:val="00314AD9"/>
    <w:rsid w:val="003C0C31"/>
    <w:rsid w:val="00540B5E"/>
    <w:rsid w:val="00571FCA"/>
    <w:rsid w:val="00586732"/>
    <w:rsid w:val="005A1746"/>
    <w:rsid w:val="005A6BC0"/>
    <w:rsid w:val="005C348A"/>
    <w:rsid w:val="0064148B"/>
    <w:rsid w:val="006A5851"/>
    <w:rsid w:val="006E6A5B"/>
    <w:rsid w:val="006F3388"/>
    <w:rsid w:val="00800655"/>
    <w:rsid w:val="008A3FE2"/>
    <w:rsid w:val="008D1775"/>
    <w:rsid w:val="00A12832"/>
    <w:rsid w:val="00A730A1"/>
    <w:rsid w:val="00A8770F"/>
    <w:rsid w:val="00A91A9B"/>
    <w:rsid w:val="00AB5B37"/>
    <w:rsid w:val="00AF2086"/>
    <w:rsid w:val="00B212D1"/>
    <w:rsid w:val="00B40021"/>
    <w:rsid w:val="00B84BE8"/>
    <w:rsid w:val="00D4657D"/>
    <w:rsid w:val="00E36185"/>
    <w:rsid w:val="00E47A29"/>
    <w:rsid w:val="00E511C7"/>
    <w:rsid w:val="00E73E1E"/>
    <w:rsid w:val="00E80E8B"/>
    <w:rsid w:val="00EA15C0"/>
    <w:rsid w:val="00F07ED2"/>
    <w:rsid w:val="00F53C39"/>
    <w:rsid w:val="00F6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FB49C-0F8A-48A6-B294-7411D9F0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11</cp:revision>
  <dcterms:created xsi:type="dcterms:W3CDTF">2023-03-05T18:19:00Z</dcterms:created>
  <dcterms:modified xsi:type="dcterms:W3CDTF">2023-04-30T14:48:00Z</dcterms:modified>
</cp:coreProperties>
</file>