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7E9D" w14:textId="237D259B" w:rsidR="002F5226" w:rsidRDefault="002F5226" w:rsidP="002F5226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000000"/>
          <w:sz w:val="28"/>
          <w:szCs w:val="28"/>
        </w:rPr>
        <w:t>Р</w:t>
      </w:r>
      <w:r>
        <w:rPr>
          <w:rStyle w:val="a4"/>
          <w:rFonts w:ascii="Helvetica" w:hAnsi="Helvetica" w:cs="Helvetica"/>
          <w:color w:val="000000"/>
          <w:sz w:val="28"/>
          <w:szCs w:val="28"/>
        </w:rPr>
        <w:t>азвитие мелкой моторики рук у детей дошкольного возраста</w:t>
      </w:r>
    </w:p>
    <w:p w14:paraId="648E0874" w14:textId="5E6B7CC5" w:rsidR="002F5226" w:rsidRDefault="002F5226" w:rsidP="002F5226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Автор: </w:t>
      </w:r>
      <w:r>
        <w:rPr>
          <w:rStyle w:val="a4"/>
          <w:rFonts w:ascii="Helvetica" w:hAnsi="Helvetica" w:cs="Helvetica"/>
          <w:color w:val="000000"/>
        </w:rPr>
        <w:t>Рамазанова Милана Магомедшафиевна</w:t>
      </w:r>
    </w:p>
    <w:p w14:paraId="37E7258E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14:paraId="39988324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современных социально-экономических условиях жизни большинство родителей дошкольников заняты обеспечением материальных потребностей семьи, поэтому уделяют недостаточное количество времени воспитанию и развитию своих детей. В связи с этим педагогам необходимо проводить поиск новых форм сопровождения семей дошкольников, которые способны привлечь внимание родителей к воспитательному процессу. </w:t>
      </w:r>
    </w:p>
    <w:p w14:paraId="2AEBCBA7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Исследования ученых показали, что уровень развития детской речи находится в прямой зависимости от степени сформированности тонких движений пальцев рук. Как эти процессы связаны между собой? Специалисты института физиологии детей и подростков считают, что формирование речи происходит под влиянием двигательных импульсов, передающихся от рук, а точнее, от пальчиков. Чем активнее и точнее движения пальцев у маленького ребенка, тем быстрее он начинает говорить. </w:t>
      </w:r>
    </w:p>
    <w:p w14:paraId="32F09BC3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Мелкая моторика - это способность мелких мышц пальцев выполнять тонкие координированные движения, главную роль в осуществлении которых, играет скоординированная работа мелких мышц руки и глаза. Чем больше ребенок работает своими пальчиками, тем лучше происходит развитие мелкой моторики рук и тем раньше и лучше развивается его речь. </w:t>
      </w:r>
    </w:p>
    <w:p w14:paraId="5394565D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Мелкая моторика является компонентом общего двигательного развития, она предполагает способность ребенка пальчиками осуществлять какую-либо деятельность. Современные дети все больше предоставлены телевизору и телефону. К тому же многие родители стараются облегчить жизнь себе и своему ребенку - приобретают обувь на липучках, курточки на молнии, чтобы ребенку не пришлось завязывать шнурки, застегивать пуговицы. Все это препятствует нормальному развитию мелкой моторики.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мозаикой. </w:t>
      </w:r>
    </w:p>
    <w:p w14:paraId="7CC21568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 своих занятиях с детьми, я слежу за правильной постановкой кисти руки ребенка, точностью выполнения и переключения с одного движения на другое. Важно, чтобы каждый пальчик был задействован в пальчиковой гимнастике. </w:t>
      </w:r>
    </w:p>
    <w:p w14:paraId="3CBC3F00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своей работе я использую: </w:t>
      </w:r>
    </w:p>
    <w:p w14:paraId="1CC9C588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пальчиковую гимнастику, которая сопровождается чтения детям стишков, сказок, рассказов, потешек, короткими песенками. </w:t>
      </w:r>
    </w:p>
    <w:p w14:paraId="03ABC6C8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упражнения на сортировку бусинок, пуговок, катание между ладонями резиновых мячей с шипами, работа с мелким конструктором, пазлами. </w:t>
      </w:r>
    </w:p>
    <w:p w14:paraId="6FF587FF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песочную терапию, где основной акцент делается на творческом самовыражении ребенка, благодаря которому на бессознательно-символическом уровне происходит выход внутреннего напряжения. </w:t>
      </w:r>
    </w:p>
    <w:p w14:paraId="396F3B52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вырезание ножницами, которое предоставляет нагрузку для укрепления пальчиков, зрительно-моторной координации. </w:t>
      </w:r>
    </w:p>
    <w:p w14:paraId="7B439206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лепку из пластилина, глины и соленого теста, в процессе лепки ребенок использует обе руки, это развивает не только мелкую моторику, но и одновременно оба полушария головного мозга. </w:t>
      </w:r>
    </w:p>
    <w:p w14:paraId="6A45FD31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рисование, раскрашивание, которое является средством развития согласованных действий зрительного и двигательного анализаторов, а так же укрепления двигательного аппарата пишущей руки. </w:t>
      </w:r>
    </w:p>
    <w:p w14:paraId="1A0F3B50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штриховку, способствует подготовке руки к письму. </w:t>
      </w:r>
    </w:p>
    <w:p w14:paraId="55631EDD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работу с бумагой, оригами, аппликацию, которая способствует развитию точных движений. </w:t>
      </w:r>
    </w:p>
    <w:p w14:paraId="56A3E3F8" w14:textId="77777777" w:rsidR="002F5226" w:rsidRDefault="002F5226" w:rsidP="002F522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В упражнениях и играх направленных на развитие мелкой моторики следует - учитывать индивидуальные особенности каждого ребенка, его возраст, настроение, желание и возможности. Следует обратить внимание родителей на важность систематического проведения игр, упражнений, с самого раннего детства, которые в последствии помогают детям уверенно держать карандаш и ручку, самостоятельно застегивать пуговицы и </w:t>
      </w:r>
      <w:r>
        <w:rPr>
          <w:rFonts w:ascii="Helvetica" w:hAnsi="Helvetica" w:cs="Helvetica"/>
          <w:color w:val="000000"/>
          <w:sz w:val="18"/>
          <w:szCs w:val="18"/>
        </w:rPr>
        <w:lastRenderedPageBreak/>
        <w:t>шнуровать ботинки, строить из мелких деталей конструктора, лепить из соленого теста и пластилина, рисовать и вырезать. Таким образом, если будут развиваться пальцы рук, то будут развиваться речь и мышление ребенка. </w:t>
      </w:r>
    </w:p>
    <w:p w14:paraId="56AE892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0"/>
    <w:rsid w:val="002F5226"/>
    <w:rsid w:val="006C0B77"/>
    <w:rsid w:val="008242FF"/>
    <w:rsid w:val="00870751"/>
    <w:rsid w:val="00922C48"/>
    <w:rsid w:val="00B915B7"/>
    <w:rsid w:val="00D068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20B"/>
  <w15:chartTrackingRefBased/>
  <w15:docId w15:val="{5901351C-B763-45C0-B885-FD7BD1E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2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dcterms:created xsi:type="dcterms:W3CDTF">2023-04-01T16:38:00Z</dcterms:created>
  <dcterms:modified xsi:type="dcterms:W3CDTF">2023-04-01T16:39:00Z</dcterms:modified>
</cp:coreProperties>
</file>