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7BED" w:rsidRPr="00A26FEE" w:rsidRDefault="002E54E6" w:rsidP="00A26FEE">
      <w:pPr>
        <w:spacing w:before="100" w:beforeAutospacing="1" w:line="360" w:lineRule="auto"/>
        <w:ind w:firstLine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4A0">
        <w:rPr>
          <w:rFonts w:ascii="Times New Roman" w:hAnsi="Times New Roman" w:cs="Times New Roman"/>
          <w:sz w:val="24"/>
          <w:szCs w:val="24"/>
        </w:rPr>
        <w:t xml:space="preserve">       </w:t>
      </w:r>
      <w:r w:rsidR="00A26FEE" w:rsidRPr="00A26FEE">
        <w:rPr>
          <w:rStyle w:val="c2"/>
          <w:rFonts w:ascii="Times New Roman" w:hAnsi="Times New Roman" w:cs="Times New Roman"/>
          <w:b/>
          <w:color w:val="000000" w:themeColor="text1"/>
        </w:rPr>
        <w:t>Применение инновационных технологий в обучении математики</w:t>
      </w:r>
    </w:p>
    <w:p w:rsidR="002E6193" w:rsidRPr="004B04A0" w:rsidRDefault="002E6193" w:rsidP="004B04A0">
      <w:pPr>
        <w:spacing w:before="100" w:beforeAutospacing="1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4A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21F42">
        <w:rPr>
          <w:rFonts w:ascii="Times New Roman" w:hAnsi="Times New Roman" w:cs="Times New Roman"/>
          <w:sz w:val="24"/>
          <w:szCs w:val="24"/>
        </w:rPr>
        <w:t>Куановой Ассель Бисеновны</w:t>
      </w:r>
    </w:p>
    <w:p w:rsidR="008B1C71" w:rsidRPr="004B04A0" w:rsidRDefault="002E6193" w:rsidP="004B04A0">
      <w:pPr>
        <w:pStyle w:val="c1"/>
        <w:shd w:val="clear" w:color="auto" w:fill="FFFFFF"/>
        <w:spacing w:before="100" w:beforeAutospacing="1" w:line="360" w:lineRule="auto"/>
        <w:ind w:firstLine="567"/>
        <w:jc w:val="both"/>
        <w:rPr>
          <w:rStyle w:val="c2"/>
          <w:color w:val="000000" w:themeColor="text1"/>
        </w:rPr>
      </w:pPr>
      <w:r w:rsidRPr="004B04A0">
        <w:rPr>
          <w:rFonts w:eastAsiaTheme="minorEastAsia"/>
          <w:lang w:val="en-US"/>
        </w:rPr>
        <w:t>I</w:t>
      </w:r>
      <w:r w:rsidRPr="004B04A0">
        <w:rPr>
          <w:rFonts w:eastAsiaTheme="minorEastAsia"/>
        </w:rPr>
        <w:t>)</w:t>
      </w:r>
      <w:r w:rsidRPr="004B04A0">
        <w:rPr>
          <w:rStyle w:val="c2"/>
          <w:color w:val="000000" w:themeColor="text1"/>
        </w:rPr>
        <w:t xml:space="preserve"> Применение</w:t>
      </w:r>
      <w:r w:rsidR="00F91A5F" w:rsidRPr="004B04A0">
        <w:rPr>
          <w:rStyle w:val="c2"/>
          <w:color w:val="000000" w:themeColor="text1"/>
        </w:rPr>
        <w:t xml:space="preserve"> инновационных технологий в обучении</w:t>
      </w:r>
      <w:r w:rsidR="008B1C71" w:rsidRPr="004B04A0">
        <w:rPr>
          <w:rStyle w:val="c2"/>
          <w:color w:val="000000" w:themeColor="text1"/>
        </w:rPr>
        <w:t xml:space="preserve"> </w:t>
      </w:r>
      <w:r w:rsidR="003B2FF9">
        <w:rPr>
          <w:rStyle w:val="c2"/>
          <w:color w:val="000000" w:themeColor="text1"/>
        </w:rPr>
        <w:t xml:space="preserve">математики, </w:t>
      </w:r>
      <w:r w:rsidR="00F91A5F" w:rsidRPr="004B04A0">
        <w:rPr>
          <w:rStyle w:val="c2"/>
          <w:color w:val="000000" w:themeColor="text1"/>
        </w:rPr>
        <w:t xml:space="preserve">а именно электронно-образовательных ресурсов (ЭОР). Существует огромное множество ЭОР, используемых в обучении </w:t>
      </w:r>
      <w:r w:rsidR="007400D4" w:rsidRPr="004B04A0">
        <w:rPr>
          <w:rStyle w:val="c2"/>
          <w:color w:val="000000" w:themeColor="text1"/>
        </w:rPr>
        <w:t>математики</w:t>
      </w:r>
      <w:r w:rsidR="00F91A5F" w:rsidRPr="004B04A0">
        <w:rPr>
          <w:rStyle w:val="c2"/>
          <w:color w:val="000000" w:themeColor="text1"/>
        </w:rPr>
        <w:t>, мною  выделены три основных направления: материалы сети интернет, электронные при</w:t>
      </w:r>
      <w:r w:rsidR="008B1C71" w:rsidRPr="004B04A0">
        <w:rPr>
          <w:rStyle w:val="c2"/>
          <w:color w:val="000000" w:themeColor="text1"/>
        </w:rPr>
        <w:t>ложения и электронный тренажеры</w:t>
      </w:r>
      <w:r w:rsidR="00F91A5F" w:rsidRPr="004B04A0">
        <w:rPr>
          <w:rStyle w:val="c2"/>
          <w:color w:val="000000" w:themeColor="text1"/>
        </w:rPr>
        <w:t xml:space="preserve">. </w:t>
      </w:r>
    </w:p>
    <w:p w:rsidR="00F91A5F" w:rsidRPr="004B04A0" w:rsidRDefault="00F91A5F" w:rsidP="004B04A0">
      <w:pPr>
        <w:pStyle w:val="c1"/>
        <w:shd w:val="clear" w:color="auto" w:fill="FFFFFF"/>
        <w:spacing w:before="100" w:beforeAutospacing="1" w:line="360" w:lineRule="auto"/>
        <w:ind w:firstLine="567"/>
        <w:jc w:val="both"/>
        <w:rPr>
          <w:rStyle w:val="c2"/>
          <w:color w:val="000000" w:themeColor="text1"/>
        </w:rPr>
      </w:pPr>
      <w:r w:rsidRPr="004B04A0">
        <w:rPr>
          <w:rStyle w:val="c2"/>
          <w:color w:val="000000" w:themeColor="text1"/>
        </w:rPr>
        <w:t xml:space="preserve">На современном этапе развития общества перед российской системой образования возникает целый ряд принципиально новых проблем, обусловленных социально-экономическими, мировоззренческими и другими факторами, среди которых следует выделить необходимость повышения качества и доступности образования, интеграции в мировое образовательное пространство, усиление связей между разными уровнями образования. </w:t>
      </w:r>
    </w:p>
    <w:p w:rsidR="00F91A5F" w:rsidRPr="004B04A0" w:rsidRDefault="00F91A5F" w:rsidP="004B04A0">
      <w:pPr>
        <w:pStyle w:val="c1"/>
        <w:shd w:val="clear" w:color="auto" w:fill="FFFFFF"/>
        <w:spacing w:before="100" w:beforeAutospacing="1" w:line="360" w:lineRule="auto"/>
        <w:ind w:firstLine="567"/>
        <w:jc w:val="both"/>
        <w:rPr>
          <w:rStyle w:val="c2"/>
          <w:color w:val="000000" w:themeColor="text1"/>
        </w:rPr>
      </w:pPr>
      <w:r w:rsidRPr="004B04A0">
        <w:rPr>
          <w:rStyle w:val="c2"/>
          <w:color w:val="000000" w:themeColor="text1"/>
        </w:rPr>
        <w:t xml:space="preserve">Информатизация образования является одним из эффективных путей решения этих проблем. Появление и развитие новых информационных технологий, связанных с развитием сетей телекоммуникаций и всеобщей компьютеризацией дает возможность создать новую информационно-образовательную среду для развития  и совершенствования системы образования. </w:t>
      </w:r>
    </w:p>
    <w:p w:rsidR="00F91A5F" w:rsidRPr="004B04A0" w:rsidRDefault="00F91A5F" w:rsidP="004B04A0">
      <w:pPr>
        <w:pStyle w:val="c1"/>
        <w:shd w:val="clear" w:color="auto" w:fill="FFFFFF"/>
        <w:spacing w:before="100" w:beforeAutospacing="1" w:line="360" w:lineRule="auto"/>
        <w:ind w:firstLine="567"/>
        <w:jc w:val="both"/>
        <w:rPr>
          <w:rStyle w:val="c2"/>
          <w:color w:val="000000" w:themeColor="text1"/>
        </w:rPr>
      </w:pPr>
      <w:r w:rsidRPr="004B04A0">
        <w:rPr>
          <w:rStyle w:val="c2"/>
          <w:color w:val="000000" w:themeColor="text1"/>
        </w:rPr>
        <w:t>Специфика образования в современное время предъявляет особые требования к использованию разнообразных технологий, так как инновационные продукты направлены на людей. Поэтому неизбежен процесс гуманизации образовательной деятельности, которая широко распространена в рамках личностно-деятельного подхода. Процессы, происходящие в системе образования, приводят к формированию  методологии инновационного образования. Инновационные технологии в настоящее время рассматриваются как инструмент для претворения</w:t>
      </w:r>
      <w:r w:rsidR="007400D4" w:rsidRPr="004B04A0">
        <w:rPr>
          <w:rStyle w:val="c2"/>
          <w:color w:val="000000" w:themeColor="text1"/>
        </w:rPr>
        <w:t xml:space="preserve"> новой образовательной программы</w:t>
      </w:r>
      <w:r w:rsidRPr="004B04A0">
        <w:rPr>
          <w:rStyle w:val="c2"/>
          <w:color w:val="000000" w:themeColor="text1"/>
        </w:rPr>
        <w:t xml:space="preserve"> в жизнь.</w:t>
      </w:r>
    </w:p>
    <w:p w:rsidR="00F91A5F" w:rsidRPr="004B04A0" w:rsidRDefault="008B1C71" w:rsidP="004B04A0">
      <w:pPr>
        <w:pStyle w:val="c1"/>
        <w:shd w:val="clear" w:color="auto" w:fill="FFFFFF"/>
        <w:spacing w:before="100" w:beforeAutospacing="1" w:line="360" w:lineRule="auto"/>
        <w:ind w:firstLine="567"/>
        <w:jc w:val="both"/>
        <w:rPr>
          <w:rStyle w:val="c0"/>
          <w:color w:val="000000" w:themeColor="text1"/>
        </w:rPr>
      </w:pPr>
      <w:r w:rsidRPr="004B04A0">
        <w:rPr>
          <w:rStyle w:val="c2"/>
          <w:color w:val="000000" w:themeColor="text1"/>
        </w:rPr>
        <w:t>Подготовка учащегося</w:t>
      </w:r>
      <w:r w:rsidR="00F91A5F" w:rsidRPr="004B04A0">
        <w:rPr>
          <w:rStyle w:val="c2"/>
          <w:color w:val="000000" w:themeColor="text1"/>
        </w:rPr>
        <w:t xml:space="preserve"> к жизни в постоянно меняющемся мире является главной целью инновационных технологий в образовании. С помощью инноваций в обучении происходит ориентация учебного процесса на потенциальные возможности ученика и их реализацию. Происходит качественное изменение личности учащегося. </w:t>
      </w:r>
      <w:r w:rsidR="00F91A5F" w:rsidRPr="004B04A0">
        <w:rPr>
          <w:rStyle w:val="c0"/>
          <w:color w:val="000000" w:themeColor="text1"/>
        </w:rPr>
        <w:t xml:space="preserve">Развитие умения мотивировать действия, самостоятельно ориентироваться в получаемой информации, формирование творческого нешаблонного мышления, развитие детей за счет максимального раскрытия их природных способностей, используя новейшие достижения науки и практики, - основные цели инновационной деятельности. </w:t>
      </w:r>
    </w:p>
    <w:p w:rsidR="007400D4" w:rsidRPr="004B04A0" w:rsidRDefault="007400D4" w:rsidP="004B04A0">
      <w:pPr>
        <w:pStyle w:val="a3"/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4B04A0">
        <w:rPr>
          <w:color w:val="000000"/>
        </w:rPr>
        <w:lastRenderedPageBreak/>
        <w:t>Многофункциональные Интернет-ресурсы как средства обучения школьников с использование</w:t>
      </w:r>
      <w:r w:rsidR="004B04A0">
        <w:rPr>
          <w:color w:val="000000"/>
        </w:rPr>
        <w:t>м Интернет-технологии позволяют:</w:t>
      </w:r>
    </w:p>
    <w:p w:rsidR="007400D4" w:rsidRPr="004B04A0" w:rsidRDefault="007400D4" w:rsidP="004B04A0">
      <w:pPr>
        <w:pStyle w:val="a3"/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4B04A0">
        <w:rPr>
          <w:color w:val="000000"/>
        </w:rPr>
        <w:t>* организовать разнообразные формы деятельности обучаемых по самостоятельному извлечению и представлению знаний;</w:t>
      </w:r>
    </w:p>
    <w:p w:rsidR="007400D4" w:rsidRPr="004B04A0" w:rsidRDefault="007400D4" w:rsidP="004B04A0">
      <w:pPr>
        <w:pStyle w:val="a3"/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4B04A0">
        <w:rPr>
          <w:color w:val="000000"/>
        </w:rPr>
        <w:t>* применять весь спектр возможностей современных информационных технологий в процессе выполнения разнообразных видов учебной деятельности, в том числе, таких как регистрация, сбор, хранение, обработка информации, интерактивный диалог, моделирование объектов, явлений, процессов, функционирование лабораторий (виртуальных, с удаленным доступом к реальному оборудованию) и др.;</w:t>
      </w:r>
    </w:p>
    <w:p w:rsidR="007400D4" w:rsidRPr="004B04A0" w:rsidRDefault="007400D4" w:rsidP="004B04A0">
      <w:pPr>
        <w:pStyle w:val="a3"/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4B04A0">
        <w:rPr>
          <w:color w:val="000000"/>
        </w:rPr>
        <w:t>* использовать в учебном процессе возможности технологий мультимедиа, гипертекстовых и гипермедиа систем;</w:t>
      </w:r>
    </w:p>
    <w:p w:rsidR="007400D4" w:rsidRPr="004B04A0" w:rsidRDefault="007400D4" w:rsidP="004B04A0">
      <w:pPr>
        <w:pStyle w:val="a3"/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4B04A0">
        <w:rPr>
          <w:color w:val="000000"/>
        </w:rPr>
        <w:t>* диагностировать интеллектуальные возможности обучаемых, а также уровень их знаний, умений, навыков, уровень подготовки к конкретному занятию;</w:t>
      </w:r>
    </w:p>
    <w:p w:rsidR="007400D4" w:rsidRPr="004B04A0" w:rsidRDefault="007400D4" w:rsidP="004B04A0">
      <w:pPr>
        <w:pStyle w:val="a3"/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4B04A0">
        <w:rPr>
          <w:color w:val="000000"/>
        </w:rPr>
        <w:t>* управлять обучением, автоматизировать процессы контроля результатов учебной деятельности, тренировки, тестирования, генерировать задания в зависимости от интеллектуального уровня конкретного обучаемого, уровня его знаний, умений, навыков, особенностей его мотивации;</w:t>
      </w:r>
    </w:p>
    <w:p w:rsidR="007400D4" w:rsidRPr="004B04A0" w:rsidRDefault="007400D4" w:rsidP="004B04A0">
      <w:pPr>
        <w:pStyle w:val="a3"/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4B04A0">
        <w:rPr>
          <w:color w:val="000000"/>
        </w:rPr>
        <w:t>* создавать условия для осуществления самостоятельной учебной деятельности обучаемых, для самообучения, саморазвития, самосовершенствования, самообразования, самореализации;</w:t>
      </w:r>
    </w:p>
    <w:p w:rsidR="007400D4" w:rsidRPr="004B04A0" w:rsidRDefault="007400D4" w:rsidP="004B04A0">
      <w:pPr>
        <w:pStyle w:val="a3"/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4B04A0">
        <w:rPr>
          <w:color w:val="000000"/>
        </w:rPr>
        <w:t>* работать в современных телекоммуникационных средах, обеспечить управление информационными потоками.</w:t>
      </w:r>
    </w:p>
    <w:p w:rsidR="001361DE" w:rsidRPr="004B04A0" w:rsidRDefault="001361DE" w:rsidP="004B04A0">
      <w:pPr>
        <w:spacing w:before="100" w:beforeAutospacing="1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1A5F" w:rsidRPr="004B04A0" w:rsidRDefault="00F91A5F" w:rsidP="004B04A0">
      <w:pPr>
        <w:spacing w:before="100" w:beforeAutospacing="1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4A0">
        <w:rPr>
          <w:rFonts w:ascii="Times New Roman" w:hAnsi="Times New Roman" w:cs="Times New Roman"/>
          <w:sz w:val="24"/>
          <w:szCs w:val="24"/>
        </w:rPr>
        <w:t xml:space="preserve">Ресурсы сети интернет предлагают учителю широкое поле возможностей их использования: </w:t>
      </w:r>
    </w:p>
    <w:p w:rsidR="007400D4" w:rsidRPr="004B04A0" w:rsidRDefault="007400D4" w:rsidP="004B04A0">
      <w:pPr>
        <w:pStyle w:val="a3"/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4B04A0">
        <w:rPr>
          <w:color w:val="000000"/>
        </w:rPr>
        <w:t>* сервисные программные средства общего назначения (электронный учебник, набор модулей, имитирующих физические эксперименты по теме, информационно-справочная система, систему тестирования для проверки знаний.),</w:t>
      </w:r>
    </w:p>
    <w:p w:rsidR="007400D4" w:rsidRPr="004B04A0" w:rsidRDefault="007400D4" w:rsidP="004B04A0">
      <w:pPr>
        <w:pStyle w:val="a3"/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4B04A0">
        <w:rPr>
          <w:color w:val="000000"/>
        </w:rPr>
        <w:lastRenderedPageBreak/>
        <w:t>* программные средства для контроля и измерения уровня, знаний, умений и навыков обучающихся (образовательные электронные издания),</w:t>
      </w:r>
    </w:p>
    <w:p w:rsidR="007400D4" w:rsidRPr="004B04A0" w:rsidRDefault="007400D4" w:rsidP="004B04A0">
      <w:pPr>
        <w:pStyle w:val="a3"/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4B04A0">
        <w:rPr>
          <w:color w:val="000000"/>
        </w:rPr>
        <w:t xml:space="preserve">* электронные тренажеры  </w:t>
      </w:r>
    </w:p>
    <w:p w:rsidR="007400D4" w:rsidRPr="004B04A0" w:rsidRDefault="007400D4" w:rsidP="004B04A0">
      <w:pPr>
        <w:pStyle w:val="a3"/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4B04A0">
        <w:rPr>
          <w:color w:val="000000"/>
        </w:rPr>
        <w:t>* программные средства для математического и имитационного моделирования,</w:t>
      </w:r>
    </w:p>
    <w:p w:rsidR="007400D4" w:rsidRPr="004B04A0" w:rsidRDefault="007400D4" w:rsidP="004B04A0">
      <w:pPr>
        <w:pStyle w:val="a3"/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4B04A0">
        <w:rPr>
          <w:color w:val="000000"/>
        </w:rPr>
        <w:t xml:space="preserve">* программные средства лабораторий удаленного доступа и виртуальных лабораторий </w:t>
      </w:r>
    </w:p>
    <w:p w:rsidR="007400D4" w:rsidRPr="004B04A0" w:rsidRDefault="007400D4" w:rsidP="004B04A0">
      <w:pPr>
        <w:pStyle w:val="a3"/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4B04A0">
        <w:rPr>
          <w:color w:val="000000"/>
        </w:rPr>
        <w:t xml:space="preserve">* информационно-поисковые справочные системы </w:t>
      </w:r>
    </w:p>
    <w:p w:rsidR="007400D4" w:rsidRPr="004B04A0" w:rsidRDefault="007400D4" w:rsidP="004B04A0">
      <w:pPr>
        <w:pStyle w:val="a3"/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4B04A0">
        <w:rPr>
          <w:color w:val="000000"/>
        </w:rPr>
        <w:t xml:space="preserve">* автоматизированные обучающие системы (АОС) (пакет программ автоматизированного обучения и контроля знаний по математике.), </w:t>
      </w:r>
    </w:p>
    <w:p w:rsidR="007400D4" w:rsidRPr="004B04A0" w:rsidRDefault="007400D4" w:rsidP="004B04A0">
      <w:pPr>
        <w:pStyle w:val="a3"/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4B04A0">
        <w:rPr>
          <w:color w:val="000000"/>
        </w:rPr>
        <w:t xml:space="preserve">* электронные учебники (ЭУ) </w:t>
      </w:r>
    </w:p>
    <w:p w:rsidR="007400D4" w:rsidRPr="004B04A0" w:rsidRDefault="007400D4" w:rsidP="004B04A0">
      <w:pPr>
        <w:pStyle w:val="a3"/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4B04A0">
        <w:rPr>
          <w:color w:val="000000"/>
        </w:rPr>
        <w:t>* экспертные обучающие системы (ЭОС) (различные экспертные системы, по различным разделам),</w:t>
      </w:r>
    </w:p>
    <w:p w:rsidR="007400D4" w:rsidRPr="004B04A0" w:rsidRDefault="007400D4" w:rsidP="004B04A0">
      <w:pPr>
        <w:pStyle w:val="a3"/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4B04A0">
        <w:rPr>
          <w:color w:val="000000"/>
        </w:rPr>
        <w:t>* интеллектуальные обучающие системы (ИОС),</w:t>
      </w:r>
    </w:p>
    <w:p w:rsidR="007400D4" w:rsidRPr="004B04A0" w:rsidRDefault="007400D4" w:rsidP="004B04A0">
      <w:pPr>
        <w:pStyle w:val="a3"/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4B04A0">
        <w:rPr>
          <w:color w:val="000000"/>
        </w:rPr>
        <w:t>* средства автоматизации профессиональной деятельности  (промышленные системы или их учебные аналоги), адаптированные для потребностей обучения школьников.</w:t>
      </w:r>
    </w:p>
    <w:p w:rsidR="002A7742" w:rsidRPr="004B04A0" w:rsidRDefault="006E1D56" w:rsidP="004B04A0">
      <w:pPr>
        <w:spacing w:before="100" w:beforeAutospacing="1" w:line="36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B04A0">
        <w:rPr>
          <w:rFonts w:ascii="Times New Roman" w:hAnsi="Times New Roman" w:cs="Times New Roman"/>
          <w:sz w:val="24"/>
          <w:szCs w:val="24"/>
        </w:rPr>
        <w:t>М</w:t>
      </w:r>
      <w:r w:rsidR="00F91A5F" w:rsidRPr="004B04A0">
        <w:rPr>
          <w:rFonts w:ascii="Times New Roman" w:hAnsi="Times New Roman" w:cs="Times New Roman"/>
          <w:spacing w:val="-1"/>
          <w:sz w:val="24"/>
          <w:szCs w:val="24"/>
        </w:rPr>
        <w:t xml:space="preserve">ожно сделать вывод, что использование различных ЭОР при обучении </w:t>
      </w:r>
      <w:r w:rsidR="001361DE" w:rsidRPr="004B04A0">
        <w:rPr>
          <w:rFonts w:ascii="Times New Roman" w:hAnsi="Times New Roman" w:cs="Times New Roman"/>
          <w:spacing w:val="-1"/>
          <w:sz w:val="24"/>
          <w:szCs w:val="24"/>
        </w:rPr>
        <w:t xml:space="preserve">математики </w:t>
      </w:r>
      <w:r w:rsidR="00F91A5F" w:rsidRPr="004B04A0">
        <w:rPr>
          <w:rFonts w:ascii="Times New Roman" w:hAnsi="Times New Roman" w:cs="Times New Roman"/>
          <w:spacing w:val="-1"/>
          <w:sz w:val="24"/>
          <w:szCs w:val="24"/>
        </w:rPr>
        <w:t>на данном этапе развития системы российского образования для получения более эффективных результатов обучения необходимо и обязательно.</w:t>
      </w:r>
    </w:p>
    <w:p w:rsidR="00E334B4" w:rsidRPr="004B04A0" w:rsidRDefault="00E334B4" w:rsidP="004B04A0">
      <w:pPr>
        <w:spacing w:before="100" w:beforeAutospacing="1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7742" w:rsidRPr="004B04A0" w:rsidRDefault="00E334B4" w:rsidP="004B04A0">
      <w:pPr>
        <w:spacing w:before="100" w:beforeAutospacing="1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4A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B04A0">
        <w:rPr>
          <w:rFonts w:ascii="Times New Roman" w:hAnsi="Times New Roman" w:cs="Times New Roman"/>
          <w:sz w:val="24"/>
          <w:szCs w:val="24"/>
        </w:rPr>
        <w:t>)</w:t>
      </w:r>
      <w:r w:rsidR="002A7742" w:rsidRPr="004B04A0">
        <w:rPr>
          <w:rFonts w:ascii="Times New Roman" w:hAnsi="Times New Roman" w:cs="Times New Roman"/>
          <w:sz w:val="24"/>
          <w:szCs w:val="24"/>
        </w:rPr>
        <w:t>В последние годы всё чаще поднимается вопрос о применении новых информационных технологий в средней школе. Это не только новые технические средства, но и новые формы и методы преподавания, новый подход к процессу обучения.</w:t>
      </w:r>
    </w:p>
    <w:p w:rsidR="00E334B4" w:rsidRPr="004B04A0" w:rsidRDefault="002A7742" w:rsidP="004B04A0">
      <w:pPr>
        <w:pStyle w:val="a3"/>
        <w:shd w:val="clear" w:color="auto" w:fill="FFFFFF"/>
        <w:spacing w:after="0" w:afterAutospacing="0" w:line="360" w:lineRule="auto"/>
        <w:ind w:firstLine="567"/>
        <w:jc w:val="both"/>
        <w:rPr>
          <w:color w:val="000000"/>
        </w:rPr>
      </w:pPr>
      <w:r w:rsidRPr="004B04A0">
        <w:t xml:space="preserve">Научно-исследовательская деятельность учащихся занимает у меня на уроках одно из ведущих мест в учебном процессе. Она предусматривает достижение следующих учебных и воспитательных задач: развитие творческих способностей учащихся и выработка у них исследовательских навыков; формирование аналитического и критического мышления учащихся в процессе творческого поиска и выполнения учебных исследований; выявление одарѐнных учащихся и обеспечение реализации их творческого потенциала; воспитание </w:t>
      </w:r>
      <w:r w:rsidRPr="004B04A0">
        <w:lastRenderedPageBreak/>
        <w:t xml:space="preserve">целеустремлѐнности и системности в учебной деятельности; помощь в профессиональной ориентации; самоутверждение учащихся благодаря достижению поставленной цели. Несомненно, поставленные задачи направлены на разностороннее развитие и воспитание подрастающего поколения. Необходимо, чтобы научно-исследовательская деятельность стала для обучающегося интересным, захватывающим процессом, важным для ребѐнка. Организация исследовательской деятельности </w:t>
      </w:r>
      <w:r w:rsidR="00E334B4" w:rsidRPr="004B04A0">
        <w:rPr>
          <w:iCs/>
          <w:color w:val="000000"/>
          <w:shd w:val="clear" w:color="auto" w:fill="FFFFFF"/>
        </w:rPr>
        <w:t>довольно сложный вид деятельности как для школьников, так и для тех, кто руководит ими. По моему мнению, исследовательское обучение — это такое обучение, которое выходит за рамки школьного курса, за рамки учебника. Учителя занимаются такой работой с учащимися в основном во внеурочное время: на факультативах, элективных курсах, в кружках. В рамках же урока задачу формирования навыков самостоятельного исследования решить очень сложно. Возбуждение исследовательской деятельности учащихся требует правильного выбора и применения приемов учебной деятельности.</w:t>
      </w:r>
      <w:r w:rsidR="00E334B4" w:rsidRPr="004B04A0">
        <w:t xml:space="preserve"> </w:t>
      </w:r>
    </w:p>
    <w:p w:rsidR="00E334B4" w:rsidRPr="004B04A0" w:rsidRDefault="0088574F" w:rsidP="004B04A0">
      <w:pPr>
        <w:pStyle w:val="a3"/>
        <w:shd w:val="clear" w:color="auto" w:fill="FFFFFF"/>
        <w:spacing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>О</w:t>
      </w:r>
      <w:r w:rsidR="00E334B4" w:rsidRPr="004B04A0">
        <w:rPr>
          <w:color w:val="000000"/>
        </w:rPr>
        <w:t>снову моего опыта организации исследовательской работы учащихся на уроках математики легла модель, созданная группой исследователей под руководством известного американского дидакта X. Табы</w:t>
      </w:r>
      <w:r w:rsidR="00E334B4" w:rsidRPr="004B04A0">
        <w:rPr>
          <w:i/>
          <w:iCs/>
          <w:color w:val="000000"/>
        </w:rPr>
        <w:t>.</w:t>
      </w:r>
      <w:r w:rsidR="00E334B4" w:rsidRPr="004B04A0">
        <w:rPr>
          <w:color w:val="000000"/>
        </w:rPr>
        <w:t> В ее понимании обучение несет в себе содержательный и развивающий компоненты. Х. Таба выделила три последовательных типа учебных (учебно-познавательных) заданий:</w:t>
      </w:r>
    </w:p>
    <w:p w:rsidR="00E334B4" w:rsidRPr="004B04A0" w:rsidRDefault="00E334B4" w:rsidP="004B04A0">
      <w:pPr>
        <w:numPr>
          <w:ilvl w:val="0"/>
          <w:numId w:val="9"/>
        </w:numPr>
        <w:shd w:val="clear" w:color="auto" w:fill="FFFFFF"/>
        <w:spacing w:before="100" w:beforeAutospacing="1" w:after="0" w:line="360" w:lineRule="auto"/>
        <w:ind w:lef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4A0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Категоризация. Формализация категорий.</w:t>
      </w:r>
    </w:p>
    <w:p w:rsidR="00E334B4" w:rsidRPr="004B04A0" w:rsidRDefault="00E334B4" w:rsidP="004B04A0">
      <w:pPr>
        <w:numPr>
          <w:ilvl w:val="0"/>
          <w:numId w:val="9"/>
        </w:numPr>
        <w:shd w:val="clear" w:color="auto" w:fill="FFFFFF"/>
        <w:spacing w:before="100" w:beforeAutospacing="1" w:after="0" w:line="360" w:lineRule="auto"/>
        <w:ind w:lef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4A0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Интерпретация данных.</w:t>
      </w:r>
    </w:p>
    <w:p w:rsidR="00E334B4" w:rsidRPr="004B04A0" w:rsidRDefault="00E334B4" w:rsidP="004B04A0">
      <w:pPr>
        <w:numPr>
          <w:ilvl w:val="0"/>
          <w:numId w:val="9"/>
        </w:numPr>
        <w:shd w:val="clear" w:color="auto" w:fill="FFFFFF"/>
        <w:spacing w:before="100" w:beforeAutospacing="1" w:after="0" w:line="360" w:lineRule="auto"/>
        <w:ind w:lef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4A0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правил и принципов.</w:t>
      </w:r>
    </w:p>
    <w:p w:rsidR="00E334B4" w:rsidRPr="004B04A0" w:rsidRDefault="00E334B4" w:rsidP="004B04A0">
      <w:pPr>
        <w:shd w:val="clear" w:color="auto" w:fill="FFFFFF"/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4A0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 из этого, можно выделить три основных этапа организации исследовательской работы с учащимися:</w:t>
      </w:r>
    </w:p>
    <w:p w:rsidR="00E334B4" w:rsidRPr="004B04A0" w:rsidRDefault="00E334B4" w:rsidP="004B04A0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ind w:lef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4A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понятий.</w:t>
      </w:r>
    </w:p>
    <w:p w:rsidR="00E334B4" w:rsidRPr="004B04A0" w:rsidRDefault="00E334B4" w:rsidP="004B04A0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ind w:lef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4A0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Обнаружение свойств. Построение выводов и следствий.</w:t>
      </w:r>
    </w:p>
    <w:p w:rsidR="00E334B4" w:rsidRPr="004B04A0" w:rsidRDefault="00E334B4" w:rsidP="004B04A0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ind w:left="2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4A0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Объяснение новых фактов на основе свойств.</w:t>
      </w:r>
    </w:p>
    <w:p w:rsidR="00E334B4" w:rsidRPr="004B04A0" w:rsidRDefault="00E334B4" w:rsidP="004B04A0">
      <w:pPr>
        <w:shd w:val="clear" w:color="auto" w:fill="FFFFFF"/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4A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модель предлагает уравновешенный подход к учебно-воспитательному процессу, стремясь к балансу между элементами содержания образования, между целенаправленным обучением и развитием учащихся, между деятельностью учителя и детей.</w:t>
      </w:r>
    </w:p>
    <w:p w:rsidR="00E334B4" w:rsidRPr="004B04A0" w:rsidRDefault="00E334B4" w:rsidP="004B04A0">
      <w:pPr>
        <w:shd w:val="clear" w:color="auto" w:fill="FFFFFF"/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4A0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курс математики дает большие возможности для организации исследовательской деятельности учащихся на уроках.</w:t>
      </w:r>
    </w:p>
    <w:p w:rsidR="007F1F4A" w:rsidRPr="004B04A0" w:rsidRDefault="002A7742" w:rsidP="004B04A0">
      <w:pPr>
        <w:spacing w:before="100" w:beforeAutospacing="1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4A0">
        <w:rPr>
          <w:rFonts w:ascii="Times New Roman" w:hAnsi="Times New Roman" w:cs="Times New Roman"/>
          <w:sz w:val="24"/>
          <w:szCs w:val="24"/>
        </w:rPr>
        <w:lastRenderedPageBreak/>
        <w:t>В качестве творческих домашних заданий ребятам предлагается подготовка сообщений, поиск ответов на те или иные вопросы, написание эссе, составление кроссвордов и т. п. Примеры урочной учебно- исследовательской деятельности учащихся: проблемные уроки</w:t>
      </w:r>
      <w:r w:rsidR="00E334B4" w:rsidRPr="004B04A0">
        <w:rPr>
          <w:rFonts w:ascii="Times New Roman" w:hAnsi="Times New Roman" w:cs="Times New Roman"/>
          <w:sz w:val="24"/>
          <w:szCs w:val="24"/>
        </w:rPr>
        <w:t>,</w:t>
      </w:r>
      <w:r w:rsidRPr="004B04A0">
        <w:rPr>
          <w:rFonts w:ascii="Times New Roman" w:hAnsi="Times New Roman" w:cs="Times New Roman"/>
          <w:sz w:val="24"/>
          <w:szCs w:val="24"/>
        </w:rPr>
        <w:t xml:space="preserve"> урочные проекты (внутришколь</w:t>
      </w:r>
      <w:r w:rsidR="004002E6" w:rsidRPr="004B04A0">
        <w:rPr>
          <w:rFonts w:ascii="Times New Roman" w:hAnsi="Times New Roman" w:cs="Times New Roman"/>
          <w:sz w:val="24"/>
          <w:szCs w:val="24"/>
        </w:rPr>
        <w:t>ные)</w:t>
      </w:r>
      <w:r w:rsidRPr="004B04A0">
        <w:rPr>
          <w:rFonts w:ascii="Times New Roman" w:hAnsi="Times New Roman" w:cs="Times New Roman"/>
          <w:sz w:val="24"/>
          <w:szCs w:val="24"/>
        </w:rPr>
        <w:t>; внеурочная учебно- исследовательская деятельность учащихся, которая является логическим пр</w:t>
      </w:r>
      <w:r w:rsidR="00E334B4" w:rsidRPr="004B04A0">
        <w:rPr>
          <w:rFonts w:ascii="Times New Roman" w:hAnsi="Times New Roman" w:cs="Times New Roman"/>
          <w:sz w:val="24"/>
          <w:szCs w:val="24"/>
        </w:rPr>
        <w:t>одолжением урочной деятельности,</w:t>
      </w:r>
      <w:r w:rsidRPr="004B04A0">
        <w:rPr>
          <w:rFonts w:ascii="Times New Roman" w:hAnsi="Times New Roman" w:cs="Times New Roman"/>
          <w:sz w:val="24"/>
          <w:szCs w:val="24"/>
        </w:rPr>
        <w:t xml:space="preserve"> проектная работа по интересам </w:t>
      </w:r>
      <w:r w:rsidR="00E334B4" w:rsidRPr="004B04A0">
        <w:rPr>
          <w:rFonts w:ascii="Times New Roman" w:hAnsi="Times New Roman" w:cs="Times New Roman"/>
          <w:sz w:val="24"/>
          <w:szCs w:val="24"/>
        </w:rPr>
        <w:t xml:space="preserve"> </w:t>
      </w:r>
      <w:r w:rsidR="007F1F4A" w:rsidRPr="004B04A0">
        <w:rPr>
          <w:rFonts w:ascii="Times New Roman" w:hAnsi="Times New Roman" w:cs="Times New Roman"/>
          <w:sz w:val="24"/>
          <w:szCs w:val="24"/>
        </w:rPr>
        <w:t>и т.д,</w:t>
      </w:r>
    </w:p>
    <w:p w:rsidR="007F1F4A" w:rsidRPr="004B04A0" w:rsidRDefault="002A7742" w:rsidP="004B04A0">
      <w:pPr>
        <w:spacing w:before="100" w:beforeAutospacing="1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04A0">
        <w:rPr>
          <w:rFonts w:ascii="Times New Roman" w:hAnsi="Times New Roman" w:cs="Times New Roman"/>
          <w:sz w:val="24"/>
          <w:szCs w:val="24"/>
        </w:rPr>
        <w:t xml:space="preserve">Обучение учащихся началам исследовательской деятельности </w:t>
      </w:r>
      <w:r w:rsidR="007F1F4A" w:rsidRPr="004B04A0">
        <w:rPr>
          <w:rFonts w:ascii="Times New Roman" w:hAnsi="Times New Roman" w:cs="Times New Roman"/>
          <w:sz w:val="24"/>
          <w:szCs w:val="24"/>
        </w:rPr>
        <w:t xml:space="preserve"> осуществляю </w:t>
      </w:r>
      <w:r w:rsidRPr="004B04A0">
        <w:rPr>
          <w:rFonts w:ascii="Times New Roman" w:hAnsi="Times New Roman" w:cs="Times New Roman"/>
          <w:sz w:val="24"/>
          <w:szCs w:val="24"/>
        </w:rPr>
        <w:t>через</w:t>
      </w:r>
      <w:r w:rsidR="007F1F4A" w:rsidRPr="004B04A0">
        <w:rPr>
          <w:rFonts w:ascii="Times New Roman" w:hAnsi="Times New Roman" w:cs="Times New Roman"/>
          <w:sz w:val="24"/>
          <w:szCs w:val="24"/>
        </w:rPr>
        <w:t xml:space="preserve"> </w:t>
      </w:r>
      <w:r w:rsidRPr="004B04A0">
        <w:rPr>
          <w:rFonts w:ascii="Times New Roman" w:hAnsi="Times New Roman" w:cs="Times New Roman"/>
          <w:sz w:val="24"/>
          <w:szCs w:val="24"/>
        </w:rPr>
        <w:t xml:space="preserve"> урок, дополнительное образование через Интернет-ресурсы, защиту проектов и рефератов, научно- образовательную и поисково-творческую деятельность при систематическом применении исследовательского подхода в обучении. Прежде всего, это творческие домашние задания, подбираемые индивидуально для каждого учащегося. В ходе каждого урока</w:t>
      </w:r>
      <w:r w:rsidR="007F1F4A" w:rsidRPr="004B04A0">
        <w:rPr>
          <w:rFonts w:ascii="Times New Roman" w:hAnsi="Times New Roman" w:cs="Times New Roman"/>
          <w:sz w:val="24"/>
          <w:szCs w:val="24"/>
        </w:rPr>
        <w:t xml:space="preserve"> </w:t>
      </w:r>
      <w:r w:rsidRPr="004B04A0">
        <w:rPr>
          <w:rFonts w:ascii="Times New Roman" w:hAnsi="Times New Roman" w:cs="Times New Roman"/>
          <w:sz w:val="24"/>
          <w:szCs w:val="24"/>
        </w:rPr>
        <w:t xml:space="preserve"> направля</w:t>
      </w:r>
      <w:r w:rsidR="007F1F4A" w:rsidRPr="004B04A0">
        <w:rPr>
          <w:rFonts w:ascii="Times New Roman" w:hAnsi="Times New Roman" w:cs="Times New Roman"/>
          <w:sz w:val="24"/>
          <w:szCs w:val="24"/>
        </w:rPr>
        <w:t>ю и корректирую</w:t>
      </w:r>
      <w:r w:rsidR="00D3672F" w:rsidRPr="004B04A0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 w:rsidRPr="004B04A0">
        <w:rPr>
          <w:rFonts w:ascii="Times New Roman" w:hAnsi="Times New Roman" w:cs="Times New Roman"/>
          <w:sz w:val="24"/>
          <w:szCs w:val="24"/>
        </w:rPr>
        <w:t xml:space="preserve"> учеников. Итогом такой работы является защита учебно- исследовательского проекта на уроке и выход л</w:t>
      </w:r>
      <w:r w:rsidR="007F1F4A" w:rsidRPr="004B04A0">
        <w:rPr>
          <w:rFonts w:ascii="Times New Roman" w:hAnsi="Times New Roman" w:cs="Times New Roman"/>
          <w:sz w:val="24"/>
          <w:szCs w:val="24"/>
        </w:rPr>
        <w:t xml:space="preserve">учших работ на школьный уровень, городскую </w:t>
      </w:r>
      <w:r w:rsidR="00E334B4" w:rsidRPr="004B04A0">
        <w:rPr>
          <w:rFonts w:ascii="Times New Roman" w:hAnsi="Times New Roman" w:cs="Times New Roman"/>
          <w:sz w:val="24"/>
          <w:szCs w:val="24"/>
        </w:rPr>
        <w:t xml:space="preserve">научно-практическую конференции. </w:t>
      </w:r>
      <w:r w:rsidR="006E1D56" w:rsidRPr="004B04A0">
        <w:rPr>
          <w:rFonts w:ascii="Times New Roman" w:hAnsi="Times New Roman" w:cs="Times New Roman"/>
          <w:bCs/>
          <w:sz w:val="24"/>
          <w:szCs w:val="24"/>
        </w:rPr>
        <w:t>По каждой изученной теме учащиеся готовят проект и в конце четверти защищают.</w:t>
      </w:r>
    </w:p>
    <w:p w:rsidR="002A7742" w:rsidRPr="004B04A0" w:rsidRDefault="006F16A9" w:rsidP="004B04A0">
      <w:pPr>
        <w:spacing w:before="100" w:beforeAutospacing="1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4A0">
        <w:rPr>
          <w:rFonts w:ascii="Times New Roman" w:hAnsi="Times New Roman" w:cs="Times New Roman"/>
          <w:sz w:val="24"/>
          <w:szCs w:val="24"/>
        </w:rPr>
        <w:t xml:space="preserve">Я также применяю мультимедийные технологии. </w:t>
      </w:r>
      <w:r w:rsidRPr="004B04A0">
        <w:rPr>
          <w:rFonts w:ascii="Times New Roman" w:eastAsia="Times New Roman" w:hAnsi="Times New Roman" w:cs="Times New Roman"/>
          <w:sz w:val="24"/>
          <w:szCs w:val="24"/>
        </w:rPr>
        <w:t>Применение мультимедийных технологий хорошо сочетается с технологией развивающего обучения, а также с проблемным и дифференцированным обучением.</w:t>
      </w:r>
    </w:p>
    <w:p w:rsidR="000C6F49" w:rsidRPr="004B04A0" w:rsidRDefault="000C6F49" w:rsidP="004B04A0">
      <w:pPr>
        <w:spacing w:before="100" w:before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4A0">
        <w:rPr>
          <w:rFonts w:ascii="Times New Roman" w:eastAsia="Times New Roman" w:hAnsi="Times New Roman" w:cs="Times New Roman"/>
          <w:sz w:val="24"/>
          <w:szCs w:val="24"/>
        </w:rPr>
        <w:t>При работе с компьютерными технологиями меняется роль педагога, основная задача которого – поддерживать и направлять развитие личности учащихся, их творческий поиск</w:t>
      </w:r>
      <w:r w:rsidRPr="004B04A0">
        <w:rPr>
          <w:rFonts w:ascii="Times New Roman" w:hAnsi="Times New Roman" w:cs="Times New Roman"/>
          <w:sz w:val="24"/>
          <w:szCs w:val="24"/>
        </w:rPr>
        <w:t>. Отношения с учениками строю</w:t>
      </w:r>
      <w:r w:rsidRPr="004B04A0">
        <w:rPr>
          <w:rFonts w:ascii="Times New Roman" w:eastAsia="Times New Roman" w:hAnsi="Times New Roman" w:cs="Times New Roman"/>
          <w:sz w:val="24"/>
          <w:szCs w:val="24"/>
        </w:rPr>
        <w:t xml:space="preserve"> на принципах сотрудничества и совместного творчества.</w:t>
      </w:r>
    </w:p>
    <w:p w:rsidR="000C6F49" w:rsidRPr="004B04A0" w:rsidRDefault="000C6F49" w:rsidP="004B04A0">
      <w:pPr>
        <w:spacing w:before="100" w:before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4A0">
        <w:rPr>
          <w:rFonts w:ascii="Times New Roman" w:eastAsia="Times New Roman" w:hAnsi="Times New Roman" w:cs="Times New Roman"/>
          <w:sz w:val="24"/>
          <w:szCs w:val="24"/>
        </w:rPr>
        <w:t xml:space="preserve">      В процессе обучени</w:t>
      </w:r>
      <w:r w:rsidRPr="004B04A0">
        <w:rPr>
          <w:rFonts w:ascii="Times New Roman" w:hAnsi="Times New Roman" w:cs="Times New Roman"/>
          <w:sz w:val="24"/>
          <w:szCs w:val="24"/>
        </w:rPr>
        <w:t xml:space="preserve">я </w:t>
      </w:r>
      <w:r w:rsidR="002E54E6" w:rsidRPr="004B04A0">
        <w:rPr>
          <w:rFonts w:ascii="Times New Roman" w:hAnsi="Times New Roman" w:cs="Times New Roman"/>
          <w:sz w:val="24"/>
          <w:szCs w:val="24"/>
        </w:rPr>
        <w:t>математике</w:t>
      </w:r>
      <w:r w:rsidRPr="004B04A0">
        <w:rPr>
          <w:rFonts w:ascii="Times New Roman" w:hAnsi="Times New Roman" w:cs="Times New Roman"/>
          <w:sz w:val="24"/>
          <w:szCs w:val="24"/>
        </w:rPr>
        <w:t xml:space="preserve"> применяю</w:t>
      </w:r>
      <w:r w:rsidRPr="004B04A0">
        <w:rPr>
          <w:rFonts w:ascii="Times New Roman" w:eastAsia="Times New Roman" w:hAnsi="Times New Roman" w:cs="Times New Roman"/>
          <w:sz w:val="24"/>
          <w:szCs w:val="24"/>
        </w:rPr>
        <w:t xml:space="preserve"> разнообразные цифровые образовательные ресурсы, такие как презентации в </w:t>
      </w:r>
      <w:r w:rsidRPr="004B04A0">
        <w:rPr>
          <w:rFonts w:ascii="Times New Roman" w:eastAsia="Times New Roman" w:hAnsi="Times New Roman" w:cs="Times New Roman"/>
          <w:sz w:val="24"/>
          <w:szCs w:val="24"/>
          <w:lang w:val="en-US"/>
        </w:rPr>
        <w:t>Power</w:t>
      </w:r>
      <w:r w:rsidRPr="004B0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04A0">
        <w:rPr>
          <w:rFonts w:ascii="Times New Roman" w:eastAsia="Times New Roman" w:hAnsi="Times New Roman" w:cs="Times New Roman"/>
          <w:sz w:val="24"/>
          <w:szCs w:val="24"/>
          <w:lang w:val="en-US"/>
        </w:rPr>
        <w:t>Point</w:t>
      </w:r>
      <w:r w:rsidRPr="004B04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B04A0"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 w:rsidRPr="004B04A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B04A0">
        <w:rPr>
          <w:rFonts w:ascii="Times New Roman" w:eastAsia="Times New Roman" w:hAnsi="Times New Roman" w:cs="Times New Roman"/>
          <w:sz w:val="24"/>
          <w:szCs w:val="24"/>
          <w:lang w:val="en-US"/>
        </w:rPr>
        <w:t>line</w:t>
      </w:r>
      <w:r w:rsidRPr="004B04A0">
        <w:rPr>
          <w:rFonts w:ascii="Times New Roman" w:eastAsia="Times New Roman" w:hAnsi="Times New Roman" w:cs="Times New Roman"/>
          <w:sz w:val="24"/>
          <w:szCs w:val="24"/>
        </w:rPr>
        <w:t xml:space="preserve"> тесты, обучающие программы, учебные Интернет ресурсы, которые мотивируют и нацеливают учащихся на успешные результаты. Преимущества применения информационных технологий по сравнению с традиционными методами выражаются в сочетании аудио- и видео</w:t>
      </w:r>
      <w:r w:rsidR="002E54E6" w:rsidRPr="004B0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04A0">
        <w:rPr>
          <w:rFonts w:ascii="Times New Roman" w:eastAsia="Times New Roman" w:hAnsi="Times New Roman" w:cs="Times New Roman"/>
          <w:sz w:val="24"/>
          <w:szCs w:val="24"/>
        </w:rPr>
        <w:t>наглядности, возможности использования интерактивной доски, обеспечении эффективности восприятия и запоминания учебного материала, экономии учебного времени.</w:t>
      </w:r>
    </w:p>
    <w:p w:rsidR="00AE5617" w:rsidRPr="004B04A0" w:rsidRDefault="00851F7F" w:rsidP="004B04A0">
      <w:pPr>
        <w:spacing w:before="100" w:beforeAutospacing="1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04A0">
        <w:rPr>
          <w:rFonts w:ascii="Times New Roman" w:hAnsi="Times New Roman" w:cs="Times New Roman"/>
          <w:sz w:val="24"/>
          <w:szCs w:val="24"/>
        </w:rPr>
        <w:t xml:space="preserve">Также использую при обучении </w:t>
      </w:r>
      <w:r w:rsidR="002E54E6" w:rsidRPr="004B04A0">
        <w:rPr>
          <w:rFonts w:ascii="Times New Roman" w:hAnsi="Times New Roman" w:cs="Times New Roman"/>
          <w:sz w:val="24"/>
          <w:szCs w:val="24"/>
        </w:rPr>
        <w:t>математике</w:t>
      </w:r>
      <w:r w:rsidRPr="004B04A0">
        <w:rPr>
          <w:rFonts w:ascii="Times New Roman" w:hAnsi="Times New Roman" w:cs="Times New Roman"/>
          <w:sz w:val="24"/>
          <w:szCs w:val="24"/>
        </w:rPr>
        <w:t xml:space="preserve"> кейс-технологию.</w:t>
      </w:r>
      <w:r w:rsidR="001D69E9" w:rsidRPr="004B04A0">
        <w:rPr>
          <w:rFonts w:ascii="Times New Roman" w:eastAsia="Segoe UI" w:hAnsi="Times New Roman" w:cs="Times New Roman"/>
          <w:bCs/>
          <w:color w:val="14425D"/>
          <w:kern w:val="24"/>
          <w:sz w:val="24"/>
          <w:szCs w:val="24"/>
        </w:rPr>
        <w:t xml:space="preserve"> </w:t>
      </w:r>
      <w:r w:rsidR="001D69E9" w:rsidRPr="004B04A0">
        <w:rPr>
          <w:rFonts w:ascii="Times New Roman" w:hAnsi="Times New Roman" w:cs="Times New Roman"/>
          <w:bCs/>
          <w:sz w:val="24"/>
          <w:szCs w:val="24"/>
        </w:rPr>
        <w:t>Главное её предназначение – развивать способность разрабатывать проблемы и находить их решение, учиться работать с информацией.</w:t>
      </w:r>
      <w:r w:rsidR="001D69E9" w:rsidRPr="004B04A0">
        <w:rPr>
          <w:rFonts w:ascii="Times New Roman" w:eastAsia="Segoe UI" w:hAnsi="Times New Roman" w:cs="Times New Roman"/>
          <w:bCs/>
          <w:color w:val="14425D"/>
          <w:kern w:val="24"/>
          <w:sz w:val="24"/>
          <w:szCs w:val="24"/>
        </w:rPr>
        <w:t xml:space="preserve"> </w:t>
      </w:r>
      <w:r w:rsidR="001D69E9" w:rsidRPr="004B04A0">
        <w:rPr>
          <w:rFonts w:ascii="Times New Roman" w:hAnsi="Times New Roman" w:cs="Times New Roman"/>
          <w:bCs/>
          <w:sz w:val="24"/>
          <w:szCs w:val="24"/>
        </w:rPr>
        <w:t>При  этом акцент делаю не на получение готовых знаний, а на их выработку, на сотворчество учителя и ученика!</w:t>
      </w:r>
      <w:r w:rsidR="00AE5617" w:rsidRPr="004B04A0">
        <w:rPr>
          <w:rFonts w:ascii="Times New Roman" w:eastAsia="Segoe UI" w:hAnsi="Times New Roman" w:cs="Times New Roman"/>
          <w:color w:val="14425D"/>
          <w:kern w:val="24"/>
          <w:sz w:val="24"/>
          <w:szCs w:val="24"/>
        </w:rPr>
        <w:t xml:space="preserve"> </w:t>
      </w:r>
      <w:r w:rsidR="00AE5617" w:rsidRPr="004B04A0">
        <w:rPr>
          <w:rFonts w:ascii="Times New Roman" w:hAnsi="Times New Roman" w:cs="Times New Roman"/>
          <w:bCs/>
          <w:sz w:val="24"/>
          <w:szCs w:val="24"/>
        </w:rPr>
        <w:t xml:space="preserve">При кейс-технологии не даю конкретные ответы, их необходимо находить самостоятельно. Это позволяет учащимся, опираясь на </w:t>
      </w:r>
      <w:r w:rsidR="00AE5617" w:rsidRPr="004B04A0">
        <w:rPr>
          <w:rFonts w:ascii="Times New Roman" w:hAnsi="Times New Roman" w:cs="Times New Roman"/>
          <w:bCs/>
          <w:sz w:val="24"/>
          <w:szCs w:val="24"/>
        </w:rPr>
        <w:lastRenderedPageBreak/>
        <w:t>собственный опыт, формулировать выводы, применять на практике полученные знания, предлагать собственный (или групповой) взгляд на проблему. В кейсе проблема представлена в неявном, скрытом виде, причем, как правило, она не имеет однозначного решения.</w:t>
      </w:r>
      <w:r w:rsidR="00004C18" w:rsidRPr="004B04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5617" w:rsidRPr="004B04A0">
        <w:rPr>
          <w:rFonts w:ascii="Times New Roman" w:hAnsi="Times New Roman" w:cs="Times New Roman"/>
          <w:bCs/>
          <w:sz w:val="24"/>
          <w:szCs w:val="24"/>
        </w:rPr>
        <w:t>В некоторых случаях нужно найти не только решения, но и сформулировать задачу, так как формулировка ее представлена не явно.</w:t>
      </w:r>
    </w:p>
    <w:p w:rsidR="002E6193" w:rsidRPr="004B04A0" w:rsidRDefault="002E6193" w:rsidP="004B04A0">
      <w:pPr>
        <w:pStyle w:val="a8"/>
        <w:spacing w:before="100" w:beforeAutospacing="1" w:line="360" w:lineRule="auto"/>
        <w:ind w:firstLine="567"/>
        <w:jc w:val="both"/>
      </w:pPr>
      <w:r w:rsidRPr="004B04A0">
        <w:rPr>
          <w:b/>
          <w:lang w:val="en-US"/>
        </w:rPr>
        <w:t>III</w:t>
      </w:r>
      <w:r w:rsidRPr="004B04A0">
        <w:rPr>
          <w:b/>
        </w:rPr>
        <w:t>)</w:t>
      </w:r>
      <w:r w:rsidRPr="004B04A0">
        <w:t xml:space="preserve"> При поиске, планировании и реализации педагогических инноваций невозможно использовать алгоритм. В ходе данной работы сталкиваются с массой проблем, требующих творческого разрешения: поиском идей новых технологий, разработкой их концепции, решением отдельных проблем. Поиск идей для решения этих проблем и задач не систематичен. Это означает, что возникающие задачи прорабатываются концептуально и методически не всегда по порядку, одна за одной, а интуитивно и случайно.</w:t>
      </w:r>
    </w:p>
    <w:p w:rsidR="002E6193" w:rsidRPr="004B04A0" w:rsidRDefault="002E6193" w:rsidP="004B04A0">
      <w:pPr>
        <w:pStyle w:val="a8"/>
        <w:spacing w:before="100" w:beforeAutospacing="1" w:line="360" w:lineRule="auto"/>
        <w:ind w:firstLine="567"/>
        <w:jc w:val="both"/>
      </w:pPr>
      <w:r w:rsidRPr="004B04A0">
        <w:t>Если инновационные проблемы не могут быть решены логическими средствами, в распоряжении имеется ряд правил поиска, или эвристических методов (эвристика – искусство найти), которые стимулируют ход индивидуальных мыслей или групповых процессов поиска и помогают преодолеть пассивное ожидание появления внезапной мысли. Успех поиска они, однако, не гарантируют.</w:t>
      </w:r>
    </w:p>
    <w:p w:rsidR="002E6193" w:rsidRPr="004B04A0" w:rsidRDefault="002E6193" w:rsidP="004B04A0">
      <w:pPr>
        <w:pStyle w:val="a8"/>
        <w:spacing w:before="100" w:beforeAutospacing="1" w:line="360" w:lineRule="auto"/>
        <w:ind w:firstLine="567"/>
        <w:jc w:val="both"/>
      </w:pPr>
      <w:r w:rsidRPr="004B04A0">
        <w:t>Считаю, что для поиска идеи инновации наибольшей эффективностью обладают:</w:t>
      </w:r>
    </w:p>
    <w:p w:rsidR="002E6193" w:rsidRPr="004B04A0" w:rsidRDefault="002E6193" w:rsidP="004B04A0">
      <w:pPr>
        <w:pStyle w:val="a8"/>
        <w:spacing w:before="100" w:beforeAutospacing="1" w:line="360" w:lineRule="auto"/>
        <w:ind w:firstLine="567"/>
        <w:jc w:val="both"/>
      </w:pPr>
      <w:r w:rsidRPr="004B04A0">
        <w:t>1. Метод проб и ошибок: последовательное выдвижение и рассмотрение всевозможных идей решения проблемы. При этом всякий раз неудачная идея отбрасывается, и взамен ее выдвигается новая. Правил поиска и оценки верной идеи нет, а есть субъективные критерии оценки, где существенную роль играет профессионализм и квалификация разработчика инновации.</w:t>
      </w:r>
    </w:p>
    <w:p w:rsidR="002E6193" w:rsidRPr="004B04A0" w:rsidRDefault="002E6193" w:rsidP="004B04A0">
      <w:pPr>
        <w:pStyle w:val="a8"/>
        <w:spacing w:before="100" w:beforeAutospacing="1" w:line="360" w:lineRule="auto"/>
        <w:ind w:firstLine="567"/>
        <w:jc w:val="both"/>
      </w:pPr>
      <w:r w:rsidRPr="004B04A0">
        <w:t>2. Метод контрольных вопросов: – усовершенствованный метод проб и ошибок: по заранее составленному вопроснику задаются вопросы, каждый из них является пробой или серией проб.</w:t>
      </w:r>
    </w:p>
    <w:p w:rsidR="002E6193" w:rsidRPr="004B04A0" w:rsidRDefault="002E6193" w:rsidP="004B04A0">
      <w:pPr>
        <w:widowControl w:val="0"/>
        <w:spacing w:before="100" w:beforeAutospacing="1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4A0">
        <w:rPr>
          <w:rFonts w:ascii="Times New Roman" w:hAnsi="Times New Roman" w:cs="Times New Roman"/>
          <w:sz w:val="24"/>
          <w:szCs w:val="24"/>
        </w:rPr>
        <w:t>3. Метод игр – моделирование процессов  с любым количеством участников, каждый из которых стремится максимизировать некоторую функцию, подчиняясь набору определенных правил.</w:t>
      </w:r>
      <w:r w:rsidRPr="004B04A0">
        <w:rPr>
          <w:rFonts w:ascii="Times New Roman" w:eastAsia="Calibri" w:hAnsi="Times New Roman" w:cs="Times New Roman"/>
          <w:sz w:val="24"/>
          <w:szCs w:val="24"/>
        </w:rPr>
        <w:t xml:space="preserve"> Каждый участник имитирует свою роль, заданную или совершенно импровизированную.Для инновационных решений используются стратегические игры</w:t>
      </w:r>
      <w:r w:rsidRPr="004B04A0">
        <w:rPr>
          <w:rFonts w:ascii="Times New Roman" w:hAnsi="Times New Roman" w:cs="Times New Roman"/>
          <w:sz w:val="24"/>
          <w:szCs w:val="24"/>
        </w:rPr>
        <w:t xml:space="preserve">.  </w:t>
      </w:r>
      <w:r w:rsidRPr="004B04A0">
        <w:rPr>
          <w:rFonts w:ascii="Times New Roman" w:eastAsia="Calibri" w:hAnsi="Times New Roman" w:cs="Times New Roman"/>
          <w:sz w:val="24"/>
          <w:szCs w:val="24"/>
        </w:rPr>
        <w:t xml:space="preserve">Стратегические игры – это конфликтные игры, где каждый участник – элемент системы и его решение зависит от образа действий других участников. Конфликтная ситуация возникает при столкновении интересов. </w:t>
      </w:r>
    </w:p>
    <w:p w:rsidR="002E6193" w:rsidRPr="004B04A0" w:rsidRDefault="002E6193" w:rsidP="004B04A0">
      <w:pPr>
        <w:widowControl w:val="0"/>
        <w:spacing w:before="100" w:beforeAutospacing="1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4A0">
        <w:rPr>
          <w:rFonts w:ascii="Times New Roman" w:hAnsi="Times New Roman" w:cs="Times New Roman"/>
          <w:sz w:val="24"/>
          <w:szCs w:val="24"/>
        </w:rPr>
        <w:lastRenderedPageBreak/>
        <w:t xml:space="preserve">4. Метод написания сценариев инновации –упорядоченной во времени последовательности эпизодов по выбору инновационной политики, логически связанных между собой: подбирается коллектив для составления сценариев будущего развития процессов и выявления потенциальных последствий, которые могут при этом возникнуть; формируются специальные вопросы в виде таблицы. </w:t>
      </w:r>
      <w:r w:rsidRPr="004B04A0">
        <w:rPr>
          <w:rFonts w:ascii="Times New Roman" w:eastAsia="Calibri" w:hAnsi="Times New Roman" w:cs="Times New Roman"/>
          <w:sz w:val="24"/>
          <w:szCs w:val="24"/>
        </w:rPr>
        <w:t>Сценарий – это логическая и правдоподобная совокупность событий, происходящих одновременно или следующих друг за другом (сценарий урока).</w:t>
      </w:r>
      <w:r w:rsidRPr="004B04A0">
        <w:rPr>
          <w:rFonts w:ascii="Times New Roman" w:hAnsi="Times New Roman" w:cs="Times New Roman"/>
          <w:sz w:val="24"/>
          <w:szCs w:val="24"/>
        </w:rPr>
        <w:t xml:space="preserve"> Его достоинства</w:t>
      </w:r>
      <w:r w:rsidRPr="004B04A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E6193" w:rsidRPr="004B04A0" w:rsidRDefault="002E6193" w:rsidP="004B04A0">
      <w:pPr>
        <w:widowControl w:val="0"/>
        <w:spacing w:before="100" w:beforeAutospacing="1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4A0">
        <w:rPr>
          <w:rFonts w:ascii="Times New Roman" w:eastAsia="Calibri" w:hAnsi="Times New Roman" w:cs="Times New Roman"/>
          <w:sz w:val="24"/>
          <w:szCs w:val="24"/>
        </w:rPr>
        <w:t>- это способ ослабления традиционного мышления;</w:t>
      </w:r>
    </w:p>
    <w:p w:rsidR="002E6193" w:rsidRPr="004B04A0" w:rsidRDefault="002E6193" w:rsidP="004B04A0">
      <w:pPr>
        <w:widowControl w:val="0"/>
        <w:spacing w:before="100" w:beforeAutospacing="1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4A0">
        <w:rPr>
          <w:rFonts w:ascii="Times New Roman" w:eastAsia="Calibri" w:hAnsi="Times New Roman" w:cs="Times New Roman"/>
          <w:sz w:val="24"/>
          <w:szCs w:val="24"/>
        </w:rPr>
        <w:t>- вынуждает заниматься инновацией;</w:t>
      </w:r>
    </w:p>
    <w:p w:rsidR="002E6193" w:rsidRPr="004B04A0" w:rsidRDefault="002E6193" w:rsidP="004B04A0">
      <w:pPr>
        <w:widowControl w:val="0"/>
        <w:spacing w:before="100" w:beforeAutospacing="1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4A0">
        <w:rPr>
          <w:rFonts w:ascii="Times New Roman" w:eastAsia="Calibri" w:hAnsi="Times New Roman" w:cs="Times New Roman"/>
          <w:sz w:val="24"/>
          <w:szCs w:val="24"/>
        </w:rPr>
        <w:t>- требует продумать детали и процессы.</w:t>
      </w:r>
    </w:p>
    <w:p w:rsidR="00C9155A" w:rsidRPr="004B04A0" w:rsidRDefault="002E6193" w:rsidP="004B04A0">
      <w:pPr>
        <w:widowControl w:val="0"/>
        <w:spacing w:before="100" w:beforeAutospacing="1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4A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F2927" w:rsidRPr="004B04A0">
        <w:rPr>
          <w:rFonts w:ascii="Times New Roman" w:hAnsi="Times New Roman" w:cs="Times New Roman"/>
          <w:sz w:val="24"/>
          <w:szCs w:val="24"/>
        </w:rPr>
        <w:t xml:space="preserve">) </w:t>
      </w:r>
      <w:r w:rsidR="00C9155A" w:rsidRPr="004B04A0">
        <w:rPr>
          <w:rFonts w:ascii="Times New Roman" w:hAnsi="Times New Roman" w:cs="Times New Roman"/>
          <w:sz w:val="24"/>
          <w:szCs w:val="24"/>
        </w:rPr>
        <w:t xml:space="preserve">Технология проблемного обучения, технологию проектного обучения, игровые технологии, </w:t>
      </w:r>
    </w:p>
    <w:p w:rsidR="00471330" w:rsidRPr="004B04A0" w:rsidRDefault="00C9155A" w:rsidP="004B04A0">
      <w:pPr>
        <w:spacing w:before="100" w:beforeAutospacing="1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4A0">
        <w:rPr>
          <w:rFonts w:ascii="Times New Roman" w:hAnsi="Times New Roman" w:cs="Times New Roman"/>
          <w:sz w:val="24"/>
          <w:szCs w:val="24"/>
        </w:rPr>
        <w:t>интерактивные технологии уже много лет назад внедрила в свою педагогическую деятельность.</w:t>
      </w:r>
    </w:p>
    <w:p w:rsidR="006939EE" w:rsidRPr="004B04A0" w:rsidRDefault="002E6193" w:rsidP="004B04A0">
      <w:pPr>
        <w:spacing w:before="100" w:beforeAutospacing="1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04A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F2927" w:rsidRPr="004B04A0">
        <w:rPr>
          <w:rFonts w:ascii="Times New Roman" w:hAnsi="Times New Roman" w:cs="Times New Roman"/>
          <w:sz w:val="24"/>
          <w:szCs w:val="24"/>
        </w:rPr>
        <w:t xml:space="preserve">) </w:t>
      </w:r>
      <w:r w:rsidR="007F1A6C" w:rsidRPr="004B04A0">
        <w:rPr>
          <w:rFonts w:ascii="Times New Roman" w:hAnsi="Times New Roman" w:cs="Times New Roman"/>
          <w:bCs/>
          <w:sz w:val="24"/>
          <w:szCs w:val="24"/>
        </w:rPr>
        <w:t>Основные принципы,</w:t>
      </w:r>
      <w:r w:rsidR="00422F98" w:rsidRPr="004B04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1A6C" w:rsidRPr="004B04A0">
        <w:rPr>
          <w:rFonts w:ascii="Times New Roman" w:hAnsi="Times New Roman" w:cs="Times New Roman"/>
          <w:bCs/>
          <w:sz w:val="24"/>
          <w:szCs w:val="24"/>
        </w:rPr>
        <w:t xml:space="preserve">которые </w:t>
      </w:r>
      <w:r w:rsidR="00422F98" w:rsidRPr="004B04A0">
        <w:rPr>
          <w:rFonts w:ascii="Times New Roman" w:hAnsi="Times New Roman" w:cs="Times New Roman"/>
          <w:bCs/>
          <w:sz w:val="24"/>
          <w:szCs w:val="24"/>
        </w:rPr>
        <w:t xml:space="preserve"> я соблюдаю при реализации технологий при обучении </w:t>
      </w:r>
      <w:r w:rsidR="00004C18" w:rsidRPr="004B04A0">
        <w:rPr>
          <w:rFonts w:ascii="Times New Roman" w:hAnsi="Times New Roman" w:cs="Times New Roman"/>
          <w:bCs/>
          <w:sz w:val="24"/>
          <w:szCs w:val="24"/>
        </w:rPr>
        <w:t>математике</w:t>
      </w:r>
      <w:r w:rsidR="00422F98" w:rsidRPr="004B04A0">
        <w:rPr>
          <w:rFonts w:ascii="Times New Roman" w:hAnsi="Times New Roman" w:cs="Times New Roman"/>
          <w:bCs/>
          <w:sz w:val="24"/>
          <w:szCs w:val="24"/>
        </w:rPr>
        <w:t>:</w:t>
      </w:r>
    </w:p>
    <w:p w:rsidR="006939EE" w:rsidRPr="004B04A0" w:rsidRDefault="00422F98" w:rsidP="004B04A0">
      <w:pPr>
        <w:pStyle w:val="black"/>
        <w:shd w:val="clear" w:color="auto" w:fill="FFFFFF"/>
        <w:spacing w:after="192" w:afterAutospacing="0" w:line="360" w:lineRule="auto"/>
        <w:ind w:firstLine="567"/>
        <w:jc w:val="both"/>
        <w:rPr>
          <w:bCs/>
        </w:rPr>
      </w:pPr>
      <w:r w:rsidRPr="004B04A0">
        <w:rPr>
          <w:bCs/>
        </w:rPr>
        <w:t xml:space="preserve"> 1) принцип деятельности </w:t>
      </w:r>
    </w:p>
    <w:p w:rsidR="006939EE" w:rsidRPr="004B04A0" w:rsidRDefault="00422F98" w:rsidP="004B04A0">
      <w:pPr>
        <w:pStyle w:val="black"/>
        <w:shd w:val="clear" w:color="auto" w:fill="FFFFFF"/>
        <w:spacing w:after="192" w:afterAutospacing="0" w:line="360" w:lineRule="auto"/>
        <w:ind w:firstLine="567"/>
        <w:jc w:val="both"/>
        <w:rPr>
          <w:bCs/>
        </w:rPr>
      </w:pPr>
      <w:r w:rsidRPr="004B04A0">
        <w:rPr>
          <w:bCs/>
        </w:rPr>
        <w:t xml:space="preserve">2)принцип непрерывности </w:t>
      </w:r>
    </w:p>
    <w:p w:rsidR="00422F98" w:rsidRPr="004B04A0" w:rsidRDefault="00422F98" w:rsidP="004B04A0">
      <w:pPr>
        <w:pStyle w:val="black"/>
        <w:shd w:val="clear" w:color="auto" w:fill="FFFFFF"/>
        <w:spacing w:after="192" w:afterAutospacing="0" w:line="360" w:lineRule="auto"/>
        <w:ind w:firstLine="567"/>
        <w:jc w:val="both"/>
        <w:rPr>
          <w:bCs/>
        </w:rPr>
      </w:pPr>
      <w:r w:rsidRPr="004B04A0">
        <w:rPr>
          <w:bCs/>
        </w:rPr>
        <w:t>3)принцип целостности</w:t>
      </w:r>
    </w:p>
    <w:p w:rsidR="00422F98" w:rsidRPr="004B04A0" w:rsidRDefault="006939EE" w:rsidP="004B04A0">
      <w:pPr>
        <w:pStyle w:val="black"/>
        <w:shd w:val="clear" w:color="auto" w:fill="FFFFFF"/>
        <w:spacing w:after="192" w:afterAutospacing="0" w:line="360" w:lineRule="auto"/>
        <w:ind w:firstLine="567"/>
        <w:jc w:val="both"/>
        <w:rPr>
          <w:bCs/>
        </w:rPr>
      </w:pPr>
      <w:r w:rsidRPr="004B04A0">
        <w:rPr>
          <w:bCs/>
        </w:rPr>
        <w:t>4) принцип минимакса</w:t>
      </w:r>
    </w:p>
    <w:p w:rsidR="006939EE" w:rsidRPr="004B04A0" w:rsidRDefault="006939EE" w:rsidP="004B04A0">
      <w:pPr>
        <w:pStyle w:val="black"/>
        <w:shd w:val="clear" w:color="auto" w:fill="FFFFFF"/>
        <w:spacing w:after="192" w:afterAutospacing="0" w:line="360" w:lineRule="auto"/>
        <w:ind w:firstLine="567"/>
        <w:jc w:val="both"/>
        <w:rPr>
          <w:bCs/>
        </w:rPr>
      </w:pPr>
      <w:r w:rsidRPr="004B04A0">
        <w:rPr>
          <w:bCs/>
        </w:rPr>
        <w:t>5) Принцип психологической комфортности</w:t>
      </w:r>
    </w:p>
    <w:p w:rsidR="006939EE" w:rsidRPr="004B04A0" w:rsidRDefault="006939EE" w:rsidP="004B04A0">
      <w:pPr>
        <w:pStyle w:val="black"/>
        <w:shd w:val="clear" w:color="auto" w:fill="FFFFFF"/>
        <w:spacing w:after="192" w:afterAutospacing="0" w:line="360" w:lineRule="auto"/>
        <w:ind w:firstLine="567"/>
        <w:jc w:val="both"/>
        <w:rPr>
          <w:bCs/>
        </w:rPr>
      </w:pPr>
      <w:r w:rsidRPr="004B04A0">
        <w:rPr>
          <w:bCs/>
        </w:rPr>
        <w:t>6)принцип вариативности</w:t>
      </w:r>
    </w:p>
    <w:p w:rsidR="007F1A6C" w:rsidRPr="004B04A0" w:rsidRDefault="006939EE" w:rsidP="004B04A0">
      <w:pPr>
        <w:pStyle w:val="black"/>
        <w:shd w:val="clear" w:color="auto" w:fill="FFFFFF"/>
        <w:spacing w:after="192" w:afterAutospacing="0" w:line="360" w:lineRule="auto"/>
        <w:ind w:firstLine="567"/>
        <w:jc w:val="both"/>
        <w:rPr>
          <w:bCs/>
        </w:rPr>
      </w:pPr>
      <w:r w:rsidRPr="004B04A0">
        <w:rPr>
          <w:bCs/>
        </w:rPr>
        <w:t>7) принцип творчества</w:t>
      </w:r>
    </w:p>
    <w:p w:rsidR="00C562EB" w:rsidRPr="004B04A0" w:rsidRDefault="00004C18" w:rsidP="004B04A0">
      <w:pPr>
        <w:pStyle w:val="a3"/>
        <w:spacing w:line="360" w:lineRule="auto"/>
        <w:ind w:firstLine="567"/>
        <w:jc w:val="both"/>
        <w:rPr>
          <w:color w:val="000000"/>
        </w:rPr>
      </w:pPr>
      <w:r w:rsidRPr="004B04A0">
        <w:rPr>
          <w:color w:val="000000"/>
          <w:shd w:val="clear" w:color="auto" w:fill="FFFFFF"/>
        </w:rPr>
        <w:t xml:space="preserve">Изменения в  Российском образовании и преобразования в обществе требует от школьного педагога нового подхода к процессу обучения. В современных условиях жизни не достаточно просто владеть набором знаний, умений и навыков, надо уметь их приобретать все в большем объеме, уметь применять их в реальной жизни, реальной ситуации. В современном </w:t>
      </w:r>
      <w:r w:rsidRPr="004B04A0">
        <w:rPr>
          <w:color w:val="000000"/>
          <w:shd w:val="clear" w:color="auto" w:fill="FFFFFF"/>
        </w:rPr>
        <w:lastRenderedPageBreak/>
        <w:t>динамично развивающемся информационном обществе нужны даже не столько сами знания, сколько умение добывать их и умение самостоятельно добытые знания применять во всевозможных ситуациях</w:t>
      </w:r>
      <w:r w:rsidR="002E54E6" w:rsidRPr="004B04A0">
        <w:rPr>
          <w:color w:val="000000"/>
          <w:shd w:val="clear" w:color="auto" w:fill="FFFFFF"/>
        </w:rPr>
        <w:t xml:space="preserve">. </w:t>
      </w:r>
      <w:r w:rsidR="00C562EB" w:rsidRPr="004B04A0">
        <w:rPr>
          <w:color w:val="000000"/>
        </w:rPr>
        <w:t xml:space="preserve">Я преподаю </w:t>
      </w:r>
      <w:r w:rsidRPr="004B04A0">
        <w:rPr>
          <w:color w:val="000000"/>
        </w:rPr>
        <w:t xml:space="preserve">математику </w:t>
      </w:r>
      <w:r w:rsidR="00C562EB" w:rsidRPr="004B04A0">
        <w:rPr>
          <w:color w:val="000000"/>
        </w:rPr>
        <w:t xml:space="preserve"> в </w:t>
      </w:r>
      <w:r w:rsidRPr="004B04A0">
        <w:rPr>
          <w:color w:val="000000"/>
        </w:rPr>
        <w:t>5,7 классах</w:t>
      </w:r>
      <w:r w:rsidR="00C562EB" w:rsidRPr="004B04A0">
        <w:rPr>
          <w:color w:val="000000"/>
        </w:rPr>
        <w:t xml:space="preserve"> </w:t>
      </w:r>
      <w:r w:rsidR="001670A3" w:rsidRPr="004B04A0">
        <w:rPr>
          <w:color w:val="000000"/>
        </w:rPr>
        <w:t>и педагогические технологии, которые я применяю, направлены на</w:t>
      </w:r>
      <w:r w:rsidRPr="004B04A0">
        <w:rPr>
          <w:color w:val="000000"/>
        </w:rPr>
        <w:t xml:space="preserve"> реализацию требований. </w:t>
      </w:r>
    </w:p>
    <w:p w:rsidR="00C562EB" w:rsidRPr="004B04A0" w:rsidRDefault="00C562EB" w:rsidP="004B04A0">
      <w:pPr>
        <w:pStyle w:val="a3"/>
        <w:spacing w:line="360" w:lineRule="auto"/>
        <w:ind w:firstLine="567"/>
        <w:jc w:val="both"/>
        <w:rPr>
          <w:color w:val="000000"/>
        </w:rPr>
      </w:pPr>
      <w:r w:rsidRPr="004B04A0">
        <w:rPr>
          <w:color w:val="000000"/>
        </w:rPr>
        <w:t>к результатам освоения основной образовательной программы начального общего образования;</w:t>
      </w:r>
    </w:p>
    <w:p w:rsidR="00C562EB" w:rsidRPr="004B04A0" w:rsidRDefault="00C562EB" w:rsidP="004B04A0">
      <w:pPr>
        <w:pStyle w:val="a3"/>
        <w:spacing w:line="360" w:lineRule="auto"/>
        <w:ind w:firstLine="567"/>
        <w:jc w:val="both"/>
        <w:rPr>
          <w:color w:val="000000"/>
        </w:rPr>
      </w:pPr>
      <w:r w:rsidRPr="004B04A0">
        <w:rPr>
          <w:color w:val="000000"/>
        </w:rPr>
        <w:t>к структуре основной образовательной программы, в том числе требования к соотношению частей основной образовательной программы и их объему,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C562EB" w:rsidRPr="004B04A0" w:rsidRDefault="00C562EB" w:rsidP="004B04A0">
      <w:pPr>
        <w:pStyle w:val="a3"/>
        <w:spacing w:line="360" w:lineRule="auto"/>
        <w:ind w:firstLine="567"/>
        <w:jc w:val="both"/>
        <w:rPr>
          <w:color w:val="000000"/>
        </w:rPr>
      </w:pPr>
      <w:r w:rsidRPr="004B04A0">
        <w:rPr>
          <w:color w:val="000000"/>
        </w:rPr>
        <w:t>к условиям реализации основной образовательной программы начального общего образования, в том числе кадровым, финансовым, материально-техническим и иным условиям.</w:t>
      </w:r>
    </w:p>
    <w:p w:rsidR="00C562EB" w:rsidRPr="004B04A0" w:rsidRDefault="00C562EB" w:rsidP="004B04A0">
      <w:pPr>
        <w:pStyle w:val="a3"/>
        <w:spacing w:line="360" w:lineRule="auto"/>
        <w:ind w:firstLine="567"/>
        <w:jc w:val="both"/>
        <w:rPr>
          <w:color w:val="000000"/>
        </w:rPr>
      </w:pPr>
      <w:r w:rsidRPr="004B04A0">
        <w:rPr>
          <w:color w:val="000000"/>
        </w:rPr>
        <w:t>Стандарт является основой объективной оценки уровня образования обучающихся на ступени образования.</w:t>
      </w:r>
    </w:p>
    <w:p w:rsidR="00C562EB" w:rsidRPr="004B04A0" w:rsidRDefault="00C562EB" w:rsidP="004B04A0">
      <w:pPr>
        <w:pStyle w:val="a3"/>
        <w:spacing w:line="360" w:lineRule="auto"/>
        <w:ind w:firstLine="567"/>
        <w:jc w:val="both"/>
        <w:rPr>
          <w:color w:val="000000"/>
        </w:rPr>
      </w:pPr>
      <w:r w:rsidRPr="004B04A0">
        <w:rPr>
          <w:color w:val="000000"/>
        </w:rPr>
        <w:t>Стандарт направлен на обеспечение:</w:t>
      </w:r>
    </w:p>
    <w:p w:rsidR="00C562EB" w:rsidRPr="004B04A0" w:rsidRDefault="00C562EB" w:rsidP="004B04A0">
      <w:pPr>
        <w:pStyle w:val="a3"/>
        <w:spacing w:line="360" w:lineRule="auto"/>
        <w:ind w:firstLine="567"/>
        <w:jc w:val="both"/>
        <w:rPr>
          <w:color w:val="000000"/>
        </w:rPr>
      </w:pPr>
      <w:r w:rsidRPr="004B04A0">
        <w:rPr>
          <w:color w:val="000000"/>
        </w:rPr>
        <w:t>равных возможностей получения качественного образования;</w:t>
      </w:r>
    </w:p>
    <w:p w:rsidR="00C562EB" w:rsidRPr="004B04A0" w:rsidRDefault="00C562EB" w:rsidP="004B04A0">
      <w:pPr>
        <w:pStyle w:val="a3"/>
        <w:spacing w:line="360" w:lineRule="auto"/>
        <w:ind w:firstLine="567"/>
        <w:jc w:val="both"/>
        <w:rPr>
          <w:color w:val="000000"/>
        </w:rPr>
      </w:pPr>
      <w:r w:rsidRPr="004B04A0">
        <w:rPr>
          <w:color w:val="000000"/>
        </w:rPr>
        <w:t xml:space="preserve">духовно-нравственного развития и воспитания обучающихся на ступени </w:t>
      </w:r>
      <w:r w:rsidR="00A678EF" w:rsidRPr="004B04A0">
        <w:rPr>
          <w:color w:val="000000"/>
        </w:rPr>
        <w:t>среднего</w:t>
      </w:r>
      <w:r w:rsidRPr="004B04A0">
        <w:rPr>
          <w:color w:val="000000"/>
        </w:rPr>
        <w:t xml:space="preserve"> образования, становление их гражданской идентичности как основы развития гражданского общества;</w:t>
      </w:r>
    </w:p>
    <w:p w:rsidR="002E54E6" w:rsidRPr="004B04A0" w:rsidRDefault="00C562EB" w:rsidP="004B04A0">
      <w:pPr>
        <w:pStyle w:val="a3"/>
        <w:spacing w:line="360" w:lineRule="auto"/>
        <w:ind w:firstLine="567"/>
        <w:jc w:val="both"/>
        <w:rPr>
          <w:color w:val="000000"/>
        </w:rPr>
      </w:pPr>
      <w:r w:rsidRPr="004B04A0">
        <w:rPr>
          <w:color w:val="000000"/>
        </w:rPr>
        <w:t>преемственности основных образовательных программ дошкольного,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образования;</w:t>
      </w:r>
    </w:p>
    <w:p w:rsidR="00C562EB" w:rsidRPr="004B04A0" w:rsidRDefault="00C562EB" w:rsidP="004B04A0">
      <w:pPr>
        <w:pStyle w:val="a3"/>
        <w:spacing w:line="360" w:lineRule="auto"/>
        <w:ind w:firstLine="567"/>
        <w:jc w:val="both"/>
        <w:rPr>
          <w:color w:val="000000"/>
        </w:rPr>
      </w:pPr>
      <w:r w:rsidRPr="004B04A0">
        <w:rPr>
          <w:color w:val="000000"/>
        </w:rPr>
        <w:t>единства образовательного пространства Российской Федерации в условиях многообразия образовательных систем и видов образовательных учреждений;</w:t>
      </w:r>
    </w:p>
    <w:p w:rsidR="00C562EB" w:rsidRPr="004B04A0" w:rsidRDefault="00C562EB" w:rsidP="004B04A0">
      <w:pPr>
        <w:pStyle w:val="a3"/>
        <w:spacing w:line="360" w:lineRule="auto"/>
        <w:ind w:firstLine="567"/>
        <w:jc w:val="both"/>
        <w:rPr>
          <w:color w:val="000000"/>
        </w:rPr>
      </w:pPr>
      <w:r w:rsidRPr="004B04A0">
        <w:rPr>
          <w:color w:val="000000"/>
        </w:rPr>
        <w:t xml:space="preserve">демократизации образования и всей образовательной деятельности, в том числе через развитие форм государственно-общественного управления, расширение возможностей для реализации права выбора педагогическими работниками методик обучения и воспитания, методов оценки знаний обучающихся, воспитанников, использования различных форм </w:t>
      </w:r>
      <w:r w:rsidRPr="004B04A0">
        <w:rPr>
          <w:color w:val="000000"/>
        </w:rPr>
        <w:lastRenderedPageBreak/>
        <w:t>образовательной деятельности обучающихся, развития культуры образовательной среды образовательного учреждения;</w:t>
      </w:r>
    </w:p>
    <w:p w:rsidR="00C562EB" w:rsidRPr="004B04A0" w:rsidRDefault="00C562EB" w:rsidP="004B04A0">
      <w:pPr>
        <w:pStyle w:val="a3"/>
        <w:spacing w:line="360" w:lineRule="auto"/>
        <w:ind w:firstLine="567"/>
        <w:jc w:val="both"/>
        <w:rPr>
          <w:color w:val="000000"/>
        </w:rPr>
      </w:pPr>
      <w:r w:rsidRPr="004B04A0">
        <w:rPr>
          <w:color w:val="000000"/>
        </w:rPr>
        <w:t>формирования критериальной оценки результатов освоения обучающимися основной образовательной программы начального общего образования, деятельности педагогических работников, образовательных учреждений, функционирования системы образования в целом;</w:t>
      </w:r>
    </w:p>
    <w:p w:rsidR="001242B9" w:rsidRPr="004B04A0" w:rsidRDefault="00C562EB" w:rsidP="004B04A0">
      <w:pPr>
        <w:pStyle w:val="a3"/>
        <w:spacing w:line="360" w:lineRule="auto"/>
        <w:ind w:firstLine="567"/>
        <w:jc w:val="both"/>
        <w:rPr>
          <w:color w:val="000000"/>
        </w:rPr>
      </w:pPr>
      <w:r w:rsidRPr="004B04A0">
        <w:rPr>
          <w:color w:val="000000"/>
        </w:rPr>
        <w:t xml:space="preserve">условий для эффективной реализации и освоения обучающимися основной образовательной программы </w:t>
      </w:r>
      <w:r w:rsidR="00A678EF" w:rsidRPr="004B04A0">
        <w:rPr>
          <w:color w:val="000000"/>
        </w:rPr>
        <w:t>среднего</w:t>
      </w:r>
      <w:r w:rsidRPr="004B04A0">
        <w:rPr>
          <w:color w:val="000000"/>
        </w:rPr>
        <w:t xml:space="preserve"> общего образования, в том числе обеспечение условий для индивидуального развития всех обучающихся, в особенности тех, кто в наибольшей степени нуждается в специальных условиях обучения, - одаренных детей и детей с ограниченными возможностями здоровья.</w:t>
      </w:r>
    </w:p>
    <w:sectPr w:rsidR="001242B9" w:rsidRPr="004B04A0" w:rsidSect="003B2F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38E1" w:rsidRDefault="001338E1" w:rsidP="004B04A0">
      <w:pPr>
        <w:spacing w:after="0" w:line="240" w:lineRule="auto"/>
      </w:pPr>
      <w:r>
        <w:separator/>
      </w:r>
    </w:p>
  </w:endnote>
  <w:endnote w:type="continuationSeparator" w:id="0">
    <w:p w:rsidR="001338E1" w:rsidRDefault="001338E1" w:rsidP="004B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38E1" w:rsidRDefault="001338E1" w:rsidP="004B04A0">
      <w:pPr>
        <w:spacing w:after="0" w:line="240" w:lineRule="auto"/>
      </w:pPr>
      <w:r>
        <w:separator/>
      </w:r>
    </w:p>
  </w:footnote>
  <w:footnote w:type="continuationSeparator" w:id="0">
    <w:p w:rsidR="001338E1" w:rsidRDefault="001338E1" w:rsidP="004B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0429"/>
    <w:multiLevelType w:val="hybridMultilevel"/>
    <w:tmpl w:val="B32C3E48"/>
    <w:lvl w:ilvl="0" w:tplc="E0D04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046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644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A86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6E5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14E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384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506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DCE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5C6E8E"/>
    <w:multiLevelType w:val="hybridMultilevel"/>
    <w:tmpl w:val="3046521C"/>
    <w:lvl w:ilvl="0" w:tplc="78246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14B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2A1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AC0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684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CCC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844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05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424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36769A8"/>
    <w:multiLevelType w:val="multilevel"/>
    <w:tmpl w:val="2954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1A7E27"/>
    <w:multiLevelType w:val="multilevel"/>
    <w:tmpl w:val="DC78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8C5491"/>
    <w:multiLevelType w:val="hybridMultilevel"/>
    <w:tmpl w:val="0894877E"/>
    <w:lvl w:ilvl="0" w:tplc="4F1A2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3C5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822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F2B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9A0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7E3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A4A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A65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DE9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4AB702F"/>
    <w:multiLevelType w:val="hybridMultilevel"/>
    <w:tmpl w:val="08307478"/>
    <w:lvl w:ilvl="0" w:tplc="9A5647D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FC26D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BC53E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34293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EC3A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96620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F05EC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5837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FA066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53849"/>
    <w:multiLevelType w:val="hybridMultilevel"/>
    <w:tmpl w:val="11740B88"/>
    <w:lvl w:ilvl="0" w:tplc="C59EF2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4A48C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18092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56FB0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04136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401EE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BCD9C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48690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06A3F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B24B4"/>
    <w:multiLevelType w:val="hybridMultilevel"/>
    <w:tmpl w:val="998C26CC"/>
    <w:lvl w:ilvl="0" w:tplc="C6F67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C4A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DE81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DE64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438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A42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5A91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D8BC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0C94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2F7745"/>
    <w:multiLevelType w:val="hybridMultilevel"/>
    <w:tmpl w:val="EA44D42E"/>
    <w:lvl w:ilvl="0" w:tplc="61CEA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C85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A81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C1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EC2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6EC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0C8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2A1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FA2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3E2D84"/>
    <w:multiLevelType w:val="hybridMultilevel"/>
    <w:tmpl w:val="A732D262"/>
    <w:lvl w:ilvl="0" w:tplc="907A0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50D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52D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5E5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EAF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A2F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805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FCE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43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28727388">
    <w:abstractNumId w:val="7"/>
  </w:num>
  <w:num w:numId="2" w16cid:durableId="999847212">
    <w:abstractNumId w:val="5"/>
  </w:num>
  <w:num w:numId="3" w16cid:durableId="1301568035">
    <w:abstractNumId w:val="4"/>
  </w:num>
  <w:num w:numId="4" w16cid:durableId="1195145629">
    <w:abstractNumId w:val="1"/>
  </w:num>
  <w:num w:numId="5" w16cid:durableId="1037583856">
    <w:abstractNumId w:val="0"/>
  </w:num>
  <w:num w:numId="6" w16cid:durableId="103696963">
    <w:abstractNumId w:val="9"/>
  </w:num>
  <w:num w:numId="7" w16cid:durableId="606695743">
    <w:abstractNumId w:val="8"/>
  </w:num>
  <w:num w:numId="8" w16cid:durableId="1883710211">
    <w:abstractNumId w:val="6"/>
  </w:num>
  <w:num w:numId="9" w16cid:durableId="1403021561">
    <w:abstractNumId w:val="3"/>
  </w:num>
  <w:num w:numId="10" w16cid:durableId="1741295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ED"/>
    <w:rsid w:val="00004C18"/>
    <w:rsid w:val="00011E25"/>
    <w:rsid w:val="000C6F49"/>
    <w:rsid w:val="00121F42"/>
    <w:rsid w:val="001242B9"/>
    <w:rsid w:val="001338E1"/>
    <w:rsid w:val="001361DE"/>
    <w:rsid w:val="00154618"/>
    <w:rsid w:val="001670A3"/>
    <w:rsid w:val="001D69E9"/>
    <w:rsid w:val="001E5A49"/>
    <w:rsid w:val="002A7742"/>
    <w:rsid w:val="002E54E6"/>
    <w:rsid w:val="002E6193"/>
    <w:rsid w:val="0036785D"/>
    <w:rsid w:val="003B2FF9"/>
    <w:rsid w:val="003C2469"/>
    <w:rsid w:val="004002E6"/>
    <w:rsid w:val="00422F98"/>
    <w:rsid w:val="00471330"/>
    <w:rsid w:val="004B04A0"/>
    <w:rsid w:val="00505D2F"/>
    <w:rsid w:val="005578AC"/>
    <w:rsid w:val="00557923"/>
    <w:rsid w:val="00655366"/>
    <w:rsid w:val="006939EE"/>
    <w:rsid w:val="006E1D56"/>
    <w:rsid w:val="006F16A9"/>
    <w:rsid w:val="007400D4"/>
    <w:rsid w:val="00757BED"/>
    <w:rsid w:val="00774E50"/>
    <w:rsid w:val="007F15A6"/>
    <w:rsid w:val="007F1A6C"/>
    <w:rsid w:val="007F1F4A"/>
    <w:rsid w:val="00851F7F"/>
    <w:rsid w:val="0088574F"/>
    <w:rsid w:val="00894F9D"/>
    <w:rsid w:val="008B1C71"/>
    <w:rsid w:val="00987E80"/>
    <w:rsid w:val="009F5395"/>
    <w:rsid w:val="00A26FEE"/>
    <w:rsid w:val="00A6109E"/>
    <w:rsid w:val="00A678EF"/>
    <w:rsid w:val="00A85588"/>
    <w:rsid w:val="00A93EDF"/>
    <w:rsid w:val="00AA1138"/>
    <w:rsid w:val="00AE5617"/>
    <w:rsid w:val="00AF2927"/>
    <w:rsid w:val="00B24581"/>
    <w:rsid w:val="00BE5119"/>
    <w:rsid w:val="00C562EB"/>
    <w:rsid w:val="00C75557"/>
    <w:rsid w:val="00C9155A"/>
    <w:rsid w:val="00D3672F"/>
    <w:rsid w:val="00E334B4"/>
    <w:rsid w:val="00F91A5F"/>
    <w:rsid w:val="00FC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3565"/>
  <w15:docId w15:val="{AEE713E1-E9AC-7F45-9D63-00E71883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6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E5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6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133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562E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42B9"/>
  </w:style>
  <w:style w:type="paragraph" w:customStyle="1" w:styleId="black">
    <w:name w:val="black"/>
    <w:basedOn w:val="a"/>
    <w:rsid w:val="007F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91A5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91A5F"/>
  </w:style>
  <w:style w:type="character" w:customStyle="1" w:styleId="c0">
    <w:name w:val="c0"/>
    <w:basedOn w:val="a0"/>
    <w:rsid w:val="00F91A5F"/>
  </w:style>
  <w:style w:type="paragraph" w:styleId="a8">
    <w:name w:val="No Spacing"/>
    <w:uiPriority w:val="1"/>
    <w:qFormat/>
    <w:rsid w:val="002E6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E334B4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4B0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B04A0"/>
  </w:style>
  <w:style w:type="paragraph" w:styleId="ac">
    <w:name w:val="footer"/>
    <w:basedOn w:val="a"/>
    <w:link w:val="ad"/>
    <w:uiPriority w:val="99"/>
    <w:semiHidden/>
    <w:unhideWhenUsed/>
    <w:rsid w:val="004B0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B0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5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1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8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2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5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7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8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9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69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5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3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3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7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7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1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3E050-98CF-4752-B1B4-0F1885424CE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2491</Words>
  <Characters>14201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Алан Куанов</cp:lastModifiedBy>
  <cp:revision>2</cp:revision>
  <dcterms:created xsi:type="dcterms:W3CDTF">2023-04-23T06:05:00Z</dcterms:created>
  <dcterms:modified xsi:type="dcterms:W3CDTF">2023-04-23T06:05:00Z</dcterms:modified>
</cp:coreProperties>
</file>