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A" w:rsidRPr="008A0BBA" w:rsidRDefault="00A322FE" w:rsidP="00A32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0BBA" w:rsidRPr="008A0BBA">
        <w:rPr>
          <w:rFonts w:ascii="Times New Roman" w:hAnsi="Times New Roman" w:cs="Times New Roman"/>
          <w:b/>
          <w:sz w:val="28"/>
          <w:szCs w:val="28"/>
        </w:rPr>
        <w:t>Подготовка к написанию сжатого изложения</w:t>
      </w:r>
    </w:p>
    <w:p w:rsidR="00F641C0" w:rsidRDefault="00A33C8E" w:rsidP="00F641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Сжатое изложение – </w:t>
      </w:r>
      <w:r w:rsidR="007A5672" w:rsidRPr="00B12C02">
        <w:rPr>
          <w:rFonts w:ascii="Times New Roman" w:hAnsi="Times New Roman" w:cs="Times New Roman"/>
          <w:sz w:val="24"/>
          <w:szCs w:val="24"/>
        </w:rPr>
        <w:t xml:space="preserve">это первое задание, которое должны выполнить девятиклассники на экзамене </w:t>
      </w:r>
      <w:r w:rsidR="00B12C02">
        <w:rPr>
          <w:rFonts w:ascii="Times New Roman" w:hAnsi="Times New Roman" w:cs="Times New Roman"/>
          <w:sz w:val="24"/>
          <w:szCs w:val="24"/>
        </w:rPr>
        <w:t xml:space="preserve">ОГЭ. </w:t>
      </w:r>
      <w:r w:rsid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Изложение - традиционный, проверенный в практике обучения вид работы, который развивает художественные, лингвистические, коммуникативные, творческие способности учащихся, формирует навыки слушания,  запоминания и воспроизведения в письменной форме исходного текста. </w:t>
      </w:r>
      <w:r w:rsidR="00B12C02">
        <w:rPr>
          <w:rFonts w:ascii="Times New Roman" w:hAnsi="Times New Roman" w:cs="Times New Roman"/>
          <w:sz w:val="24"/>
          <w:szCs w:val="24"/>
        </w:rPr>
        <w:t>В программе</w:t>
      </w:r>
      <w:r w:rsidR="007A5672" w:rsidRPr="00B12C02">
        <w:rPr>
          <w:rFonts w:ascii="Times New Roman" w:hAnsi="Times New Roman" w:cs="Times New Roman"/>
          <w:sz w:val="24"/>
          <w:szCs w:val="24"/>
        </w:rPr>
        <w:t xml:space="preserve"> изучения русского</w:t>
      </w:r>
      <w:r w:rsidR="00B12C02">
        <w:rPr>
          <w:rFonts w:ascii="Times New Roman" w:hAnsi="Times New Roman" w:cs="Times New Roman"/>
          <w:sz w:val="24"/>
          <w:szCs w:val="24"/>
        </w:rPr>
        <w:t xml:space="preserve"> языка уже с 5 класса ребята начинают работать над текстом, </w:t>
      </w:r>
      <w:r w:rsidR="007A5672" w:rsidRPr="00B12C0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B12C02">
        <w:rPr>
          <w:rFonts w:ascii="Times New Roman" w:hAnsi="Times New Roman" w:cs="Times New Roman"/>
          <w:sz w:val="24"/>
          <w:szCs w:val="24"/>
        </w:rPr>
        <w:t>чаще они</w:t>
      </w:r>
      <w:r w:rsidR="007A5672" w:rsidRPr="00B12C02">
        <w:rPr>
          <w:rFonts w:ascii="Times New Roman" w:hAnsi="Times New Roman" w:cs="Times New Roman"/>
          <w:sz w:val="24"/>
          <w:szCs w:val="24"/>
        </w:rPr>
        <w:t xml:space="preserve"> пишут подробное изложение. Следовательно, </w:t>
      </w:r>
      <w:r w:rsidR="00B12C02">
        <w:rPr>
          <w:rFonts w:ascii="Times New Roman" w:hAnsi="Times New Roman" w:cs="Times New Roman"/>
          <w:sz w:val="24"/>
          <w:szCs w:val="24"/>
        </w:rPr>
        <w:t xml:space="preserve">навыка написания сжатого изложения к девятому классу они не приобретут. </w:t>
      </w:r>
      <w:r w:rsid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хорошо справиться с этим видом работы, ученику </w:t>
      </w:r>
      <w:proofErr w:type="gramStart"/>
      <w:r w:rsid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понимать, что любой текст содержит главную и второстепенную информацию. Следовательно, нужно научиться воспринимать текст на слух так, чтобы точно понимать его общую тему, проблему, идею, видеть авторскую позицию, определять </w:t>
      </w:r>
      <w:proofErr w:type="spellStart"/>
      <w:r w:rsid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являющиеся составной частью общей темы прослушанного текста.</w:t>
      </w:r>
    </w:p>
    <w:p w:rsidR="007A5672" w:rsidRDefault="00B12C02" w:rsidP="008A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1C0">
        <w:rPr>
          <w:rFonts w:ascii="Times New Roman" w:hAnsi="Times New Roman" w:cs="Times New Roman"/>
          <w:sz w:val="24"/>
          <w:szCs w:val="24"/>
        </w:rPr>
        <w:t>Н</w:t>
      </w:r>
      <w:r w:rsidR="007A5672" w:rsidRPr="00B12C02">
        <w:rPr>
          <w:rFonts w:ascii="Times New Roman" w:hAnsi="Times New Roman" w:cs="Times New Roman"/>
          <w:sz w:val="24"/>
          <w:szCs w:val="24"/>
        </w:rPr>
        <w:t>а этапе подготовки к ОГЭ ребят нужно ознакомить с основными требованиями к написанию сжатого изложения и отработать навык выполнения данного вида работы.</w:t>
      </w:r>
      <w:r w:rsidR="00A33C8E" w:rsidRPr="00B12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1C0" w:rsidRDefault="00F641C0" w:rsidP="00F641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подготовке к сжатому изложению выделяю несколько этапов.</w:t>
      </w:r>
    </w:p>
    <w:p w:rsidR="006C69A3" w:rsidRPr="00F641C0" w:rsidRDefault="006C69A3" w:rsidP="00F641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b/>
          <w:color w:val="000000"/>
          <w:lang w:eastAsia="ru-RU"/>
        </w:rPr>
      </w:pPr>
    </w:p>
    <w:p w:rsidR="007A5672" w:rsidRPr="00F641C0" w:rsidRDefault="00F641C0" w:rsidP="00F641C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1F1F1"/>
        </w:rPr>
      </w:pPr>
      <w:r w:rsidRPr="00F641C0">
        <w:rPr>
          <w:rFonts w:ascii="Times New Roman" w:hAnsi="Times New Roman" w:cs="Times New Roman"/>
          <w:b/>
          <w:sz w:val="24"/>
          <w:szCs w:val="24"/>
        </w:rPr>
        <w:t>этап. Требования к изложению</w:t>
      </w:r>
      <w:r w:rsidR="00A33C8E" w:rsidRPr="00F641C0">
        <w:rPr>
          <w:rFonts w:ascii="Times New Roman" w:hAnsi="Times New Roman" w:cs="Times New Roman"/>
          <w:b/>
          <w:sz w:val="24"/>
          <w:szCs w:val="24"/>
        </w:rPr>
        <w:t>:</w:t>
      </w:r>
      <w:r w:rsidR="00A33C8E" w:rsidRPr="00F641C0">
        <w:rPr>
          <w:rFonts w:ascii="Times New Roman" w:hAnsi="Times New Roman" w:cs="Times New Roman"/>
          <w:b/>
          <w:sz w:val="24"/>
          <w:szCs w:val="24"/>
          <w:shd w:val="clear" w:color="auto" w:fill="F1F1F1"/>
        </w:rPr>
        <w:t xml:space="preserve"> </w:t>
      </w:r>
    </w:p>
    <w:p w:rsidR="007A5672" w:rsidRPr="009E4479" w:rsidRDefault="00307D96" w:rsidP="009E44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proofErr w:type="gramStart"/>
      <w:r w:rsidRPr="009E4479">
        <w:rPr>
          <w:rFonts w:ascii="Times New Roman" w:hAnsi="Times New Roman" w:cs="Times New Roman"/>
          <w:sz w:val="24"/>
          <w:szCs w:val="24"/>
        </w:rPr>
        <w:t>и</w:t>
      </w:r>
      <w:r w:rsidR="00A33C8E" w:rsidRPr="009E4479">
        <w:rPr>
          <w:rFonts w:ascii="Times New Roman" w:hAnsi="Times New Roman" w:cs="Times New Roman"/>
          <w:sz w:val="24"/>
          <w:szCs w:val="24"/>
        </w:rPr>
        <w:t>нформацию исходного текста нужно сократить и обобщить</w:t>
      </w:r>
      <w:r w:rsidR="009E4479" w:rsidRPr="009E4479">
        <w:rPr>
          <w:rFonts w:ascii="Times New Roman" w:hAnsi="Times New Roman" w:cs="Times New Roman"/>
          <w:sz w:val="24"/>
          <w:szCs w:val="24"/>
        </w:rPr>
        <w:t xml:space="preserve"> (Текст, который обычно предлагается для пересказа, бывает небольшого размера, примерно от 150 до 170 слов.</w:t>
      </w:r>
      <w:proofErr w:type="gramEnd"/>
      <w:r w:rsidR="009E4479" w:rsidRPr="009E4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479" w:rsidRPr="009E4479">
        <w:rPr>
          <w:rFonts w:ascii="Times New Roman" w:hAnsi="Times New Roman" w:cs="Times New Roman"/>
          <w:sz w:val="24"/>
          <w:szCs w:val="24"/>
        </w:rPr>
        <w:t>Сжатое изложение будет составлять приблизительно 2/</w:t>
      </w:r>
      <w:r w:rsidR="009E4479">
        <w:rPr>
          <w:rFonts w:ascii="Times New Roman" w:hAnsi="Times New Roman" w:cs="Times New Roman"/>
          <w:sz w:val="24"/>
          <w:szCs w:val="24"/>
        </w:rPr>
        <w:t>3 исходного</w:t>
      </w:r>
      <w:r w:rsidR="009E4479" w:rsidRPr="009E4479">
        <w:rPr>
          <w:rFonts w:ascii="Times New Roman" w:hAnsi="Times New Roman" w:cs="Times New Roman"/>
          <w:sz w:val="24"/>
          <w:szCs w:val="24"/>
        </w:rPr>
        <w:t xml:space="preserve"> текста, то есть от 90 до 110 слов</w:t>
      </w:r>
      <w:r w:rsidR="009E447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E4479" w:rsidRPr="009E4479" w:rsidRDefault="009E4479" w:rsidP="007A56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07D96">
        <w:rPr>
          <w:rFonts w:ascii="Times New Roman" w:hAnsi="Times New Roman" w:cs="Times New Roman"/>
          <w:sz w:val="24"/>
          <w:szCs w:val="24"/>
        </w:rPr>
        <w:t xml:space="preserve">ужно передать три </w:t>
      </w:r>
      <w:proofErr w:type="spellStart"/>
      <w:r w:rsidRPr="00307D96">
        <w:rPr>
          <w:rFonts w:ascii="Times New Roman" w:hAnsi="Times New Roman" w:cs="Times New Roman"/>
          <w:sz w:val="24"/>
          <w:szCs w:val="24"/>
        </w:rPr>
        <w:t>микротем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исходного текста (Это означает, что в сжатом изложении должно быть три абзаца);</w:t>
      </w:r>
    </w:p>
    <w:p w:rsidR="007A5672" w:rsidRDefault="00307D96" w:rsidP="007A56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3C8E" w:rsidRPr="00307D96">
        <w:rPr>
          <w:rFonts w:ascii="Times New Roman" w:hAnsi="Times New Roman" w:cs="Times New Roman"/>
          <w:sz w:val="24"/>
          <w:szCs w:val="24"/>
        </w:rPr>
        <w:t>еобходимо отразить основные мысли автора, искажение авторских суждений не допускается</w:t>
      </w:r>
      <w:r w:rsidR="009E4479">
        <w:rPr>
          <w:rFonts w:ascii="Times New Roman" w:hAnsi="Times New Roman" w:cs="Times New Roman"/>
          <w:sz w:val="24"/>
          <w:szCs w:val="24"/>
        </w:rPr>
        <w:t>;</w:t>
      </w:r>
    </w:p>
    <w:p w:rsidR="007A5672" w:rsidRDefault="00307D96" w:rsidP="007A56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3C8E" w:rsidRPr="00307D96">
        <w:rPr>
          <w:rFonts w:ascii="Times New Roman" w:hAnsi="Times New Roman" w:cs="Times New Roman"/>
          <w:sz w:val="24"/>
          <w:szCs w:val="24"/>
        </w:rPr>
        <w:t>олжна быть сохранена последовательность изложения содержания;</w:t>
      </w:r>
      <w:r w:rsidR="00A33C8E" w:rsidRPr="00307D96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</w:t>
      </w:r>
    </w:p>
    <w:p w:rsidR="007A5672" w:rsidRDefault="00A33C8E" w:rsidP="007A56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r w:rsidRPr="00307D96">
        <w:rPr>
          <w:rFonts w:ascii="Times New Roman" w:hAnsi="Times New Roman" w:cs="Times New Roman"/>
          <w:sz w:val="24"/>
          <w:szCs w:val="24"/>
        </w:rPr>
        <w:t xml:space="preserve">пропуск </w:t>
      </w:r>
      <w:proofErr w:type="spellStart"/>
      <w:r w:rsidRPr="00307D9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07D96">
        <w:rPr>
          <w:rFonts w:ascii="Times New Roman" w:hAnsi="Times New Roman" w:cs="Times New Roman"/>
          <w:sz w:val="24"/>
          <w:szCs w:val="24"/>
        </w:rPr>
        <w:t xml:space="preserve"> или нарушение абзацного членения ведёт к снижению оценки</w:t>
      </w:r>
      <w:r w:rsidR="009E4479">
        <w:rPr>
          <w:rFonts w:ascii="Times New Roman" w:hAnsi="Times New Roman" w:cs="Times New Roman"/>
          <w:sz w:val="24"/>
          <w:szCs w:val="24"/>
        </w:rPr>
        <w:t>.</w:t>
      </w:r>
      <w:r w:rsidRPr="00307D96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</w:t>
      </w:r>
    </w:p>
    <w:p w:rsidR="00F641C0" w:rsidRDefault="00F641C0" w:rsidP="00F641C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641C0" w:rsidRPr="00F641C0" w:rsidRDefault="00F641C0" w:rsidP="00F641C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1C0">
        <w:rPr>
          <w:rFonts w:ascii="Times New Roman" w:hAnsi="Times New Roman" w:cs="Times New Roman"/>
          <w:b/>
          <w:sz w:val="24"/>
          <w:szCs w:val="24"/>
        </w:rPr>
        <w:t>этап. План работы над изложением.</w:t>
      </w:r>
    </w:p>
    <w:p w:rsidR="00F641C0" w:rsidRDefault="00F641C0" w:rsidP="00F641C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текста.</w:t>
      </w:r>
    </w:p>
    <w:p w:rsidR="00F641C0" w:rsidRPr="00F641C0" w:rsidRDefault="00F641C0" w:rsidP="00F641C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текста.</w:t>
      </w:r>
    </w:p>
    <w:p w:rsidR="00F641C0" w:rsidRPr="00F641C0" w:rsidRDefault="00F641C0" w:rsidP="00F641C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«сигналов» текста – ключевых слов.</w:t>
      </w:r>
    </w:p>
    <w:p w:rsidR="00F641C0" w:rsidRPr="00F641C0" w:rsidRDefault="00F641C0" w:rsidP="00F641C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текста на </w:t>
      </w:r>
      <w:proofErr w:type="spellStart"/>
      <w:r w:rsidRP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выделение в них главного.</w:t>
      </w:r>
    </w:p>
    <w:p w:rsidR="00F641C0" w:rsidRPr="00F641C0" w:rsidRDefault="00F641C0" w:rsidP="00F641C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Сжатие исходного текста                                                                                </w:t>
      </w:r>
    </w:p>
    <w:p w:rsidR="00F641C0" w:rsidRPr="00F641C0" w:rsidRDefault="00F641C0" w:rsidP="00F641C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сжатого текста. Написание изложения.</w:t>
      </w:r>
    </w:p>
    <w:p w:rsidR="00F641C0" w:rsidRPr="00F641C0" w:rsidRDefault="00F641C0" w:rsidP="00F641C0">
      <w:pPr>
        <w:pStyle w:val="a4"/>
        <w:shd w:val="clear" w:color="auto" w:fill="FFFFFF"/>
        <w:spacing w:after="0" w:line="240" w:lineRule="auto"/>
        <w:ind w:left="138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641C0" w:rsidRPr="00F641C0" w:rsidRDefault="00F641C0" w:rsidP="00F641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Слушание текста.</w:t>
      </w:r>
    </w:p>
    <w:p w:rsidR="009C7CA1" w:rsidRDefault="00F641C0" w:rsidP="009C7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– один из важных этапов в работе над изложением, так как восприятие речи требует концентрации воли, внимания, напряженной работы мысли. Поэтому перед слушанием следует создать специальную установку, например: </w:t>
      </w:r>
    </w:p>
    <w:p w:rsid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прослушать текст, сосредоточьтесь. Проверьте, пишет ли ручка, готов ли черновик. При желании можно писать в черновике не ручкой, а карандашом.</w:t>
      </w:r>
    </w:p>
    <w:p w:rsid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6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пределите тему и основную мысль текста.  </w:t>
      </w:r>
    </w:p>
    <w:p w:rsid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Подготовьтесь к тому, что в первый раз вы будете писать с большими пробелами. Это позволит вставить дополнительную информацию в эти пробелы при вторичном прослушивании.</w:t>
      </w:r>
    </w:p>
    <w:p w:rsid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записать как можно больше, старайтесь сокращать слова. Не стоит беспокоиться, что какая-то информация пропущена: при втором прослушивании ее можно будет восстановить.</w:t>
      </w:r>
    </w:p>
    <w:p w:rsid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которое дается между двумя прослушиваниями, нужно использовать по максимуму: дописать слова, которые были сокращены, а также осознать, о чем идет речь в тексте, какова его основная мысль.</w:t>
      </w:r>
    </w:p>
    <w:p w:rsidR="00F31D1F" w:rsidRDefault="009C7CA1" w:rsidP="006C69A3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втором прослушивании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постараться заполнить пробелы, дополнив информацию. Не стоит пытаться непременно заполнить пробелы полностью, ведь вы пишете в черновике.</w:t>
      </w:r>
      <w:r w:rsidR="00F31D1F" w:rsidRPr="00F31D1F">
        <w:rPr>
          <w:rFonts w:ascii="Times New Roman" w:hAnsi="Times New Roman" w:cs="Times New Roman"/>
          <w:sz w:val="24"/>
          <w:szCs w:val="24"/>
        </w:rPr>
        <w:t xml:space="preserve"> </w:t>
      </w:r>
      <w:r w:rsidR="00F31D1F" w:rsidRPr="00B12C02">
        <w:rPr>
          <w:rFonts w:ascii="Times New Roman" w:hAnsi="Times New Roman" w:cs="Times New Roman"/>
          <w:sz w:val="24"/>
          <w:szCs w:val="24"/>
        </w:rPr>
        <w:t>Пр</w:t>
      </w:r>
      <w:r w:rsidR="00F31D1F">
        <w:rPr>
          <w:rFonts w:ascii="Times New Roman" w:hAnsi="Times New Roman" w:cs="Times New Roman"/>
          <w:sz w:val="24"/>
          <w:szCs w:val="24"/>
        </w:rPr>
        <w:t>и втором прослушивании нацеливаем ребят на проверку правильности</w:t>
      </w:r>
      <w:r w:rsidR="00F31D1F" w:rsidRPr="00B12C02">
        <w:rPr>
          <w:rFonts w:ascii="Times New Roman" w:hAnsi="Times New Roman" w:cs="Times New Roman"/>
          <w:sz w:val="24"/>
          <w:szCs w:val="24"/>
        </w:rPr>
        <w:t xml:space="preserve"> выделения абзацев, </w:t>
      </w:r>
      <w:r w:rsidR="00F31D1F">
        <w:rPr>
          <w:rFonts w:ascii="Times New Roman" w:hAnsi="Times New Roman" w:cs="Times New Roman"/>
          <w:sz w:val="24"/>
          <w:szCs w:val="24"/>
        </w:rPr>
        <w:t>рекомендуем дополнить и откорректировать свои записи</w:t>
      </w:r>
      <w:r w:rsidR="00F31D1F" w:rsidRPr="00B12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D1F" w:rsidRDefault="00F31D1F" w:rsidP="006C69A3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После записи сжатого изложения </w:t>
      </w:r>
      <w:r>
        <w:rPr>
          <w:rFonts w:ascii="Times New Roman" w:hAnsi="Times New Roman" w:cs="Times New Roman"/>
          <w:sz w:val="24"/>
          <w:szCs w:val="24"/>
        </w:rPr>
        <w:t>нужно проверить</w:t>
      </w:r>
      <w:r w:rsidRPr="00B12C02">
        <w:rPr>
          <w:rFonts w:ascii="Times New Roman" w:hAnsi="Times New Roman" w:cs="Times New Roman"/>
          <w:sz w:val="24"/>
          <w:szCs w:val="24"/>
        </w:rPr>
        <w:t>, удалось ли сохранить связь меж</w:t>
      </w:r>
      <w:r>
        <w:rPr>
          <w:rFonts w:ascii="Times New Roman" w:hAnsi="Times New Roman" w:cs="Times New Roman"/>
          <w:sz w:val="24"/>
          <w:szCs w:val="24"/>
        </w:rPr>
        <w:t>ду частями, авторский замысел, перечитать текст и посчитать</w:t>
      </w:r>
      <w:r w:rsidRPr="00B12C02">
        <w:rPr>
          <w:rFonts w:ascii="Times New Roman" w:hAnsi="Times New Roman" w:cs="Times New Roman"/>
          <w:sz w:val="24"/>
          <w:szCs w:val="24"/>
        </w:rPr>
        <w:t xml:space="preserve"> количество слов. </w:t>
      </w:r>
      <w:r>
        <w:rPr>
          <w:rFonts w:ascii="Times New Roman" w:hAnsi="Times New Roman" w:cs="Times New Roman"/>
          <w:sz w:val="24"/>
          <w:szCs w:val="24"/>
        </w:rPr>
        <w:t>Если их меньше семидесяти,</w:t>
      </w:r>
      <w:r w:rsidRPr="00B12C02">
        <w:rPr>
          <w:rFonts w:ascii="Times New Roman" w:hAnsi="Times New Roman" w:cs="Times New Roman"/>
          <w:sz w:val="24"/>
          <w:szCs w:val="24"/>
        </w:rPr>
        <w:t xml:space="preserve"> какую</w:t>
      </w:r>
      <w:r>
        <w:rPr>
          <w:rFonts w:ascii="Times New Roman" w:hAnsi="Times New Roman" w:cs="Times New Roman"/>
          <w:sz w:val="24"/>
          <w:szCs w:val="24"/>
        </w:rPr>
        <w:t>-либо часть</w:t>
      </w:r>
      <w:r w:rsidRPr="00B12C02">
        <w:rPr>
          <w:rFonts w:ascii="Times New Roman" w:hAnsi="Times New Roman" w:cs="Times New Roman"/>
          <w:sz w:val="24"/>
          <w:szCs w:val="24"/>
        </w:rPr>
        <w:t xml:space="preserve"> расширить. После проверки содержания тщательно </w:t>
      </w:r>
      <w:r>
        <w:rPr>
          <w:rFonts w:ascii="Times New Roman" w:hAnsi="Times New Roman" w:cs="Times New Roman"/>
          <w:sz w:val="24"/>
          <w:szCs w:val="24"/>
        </w:rPr>
        <w:t>необходимо проверить</w:t>
      </w:r>
      <w:r w:rsidRPr="00B12C02">
        <w:rPr>
          <w:rFonts w:ascii="Times New Roman" w:hAnsi="Times New Roman" w:cs="Times New Roman"/>
          <w:sz w:val="24"/>
          <w:szCs w:val="24"/>
        </w:rPr>
        <w:t xml:space="preserve"> грамотность (наличие грамматических, речевых, орфографи</w:t>
      </w:r>
      <w:r>
        <w:rPr>
          <w:rFonts w:ascii="Times New Roman" w:hAnsi="Times New Roman" w:cs="Times New Roman"/>
          <w:sz w:val="24"/>
          <w:szCs w:val="24"/>
        </w:rPr>
        <w:t>ческих, пунктуационных ошибок) и переписать</w:t>
      </w:r>
      <w:r w:rsidRPr="00B12C02">
        <w:rPr>
          <w:rFonts w:ascii="Times New Roman" w:hAnsi="Times New Roman" w:cs="Times New Roman"/>
          <w:sz w:val="24"/>
          <w:szCs w:val="24"/>
        </w:rPr>
        <w:t xml:space="preserve"> сжатое изложение в чистовик. </w:t>
      </w:r>
    </w:p>
    <w:p w:rsid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641C0" w:rsidRPr="00F641C0" w:rsidRDefault="00F641C0" w:rsidP="00F641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F6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Понимание текста.</w:t>
      </w:r>
    </w:p>
    <w:p w:rsidR="009C7CA1" w:rsidRDefault="00F641C0" w:rsidP="009C7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состоит в том, что большинство детей не понимают смысла прочитанного текста. Цель учителя – воспитать культурного читателя, умеющего понимать текст. Исследование текста можно начать с описания картин, возникающих в воображении при чтении.</w:t>
      </w:r>
      <w:r w:rsidR="009C7CA1" w:rsidRPr="009C7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учащихся:</w:t>
      </w:r>
    </w:p>
    <w:p w:rsidR="00F641C0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очитан, постарайтесь соединить все записанное в одно целое. Затем внимательно все прочитать. Если удается при чтении удерживать основную мысль, текст легко читается, значит, вы хорошо поработали.</w:t>
      </w:r>
    </w:p>
    <w:p w:rsidR="00F641C0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Деление текста на </w:t>
      </w:r>
      <w:proofErr w:type="spellStart"/>
      <w:r w:rsidRPr="009C7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микротемы</w:t>
      </w:r>
      <w:proofErr w:type="spellEnd"/>
      <w:r w:rsidRPr="009C7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выделение в них главного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абзацев.</w:t>
      </w:r>
    </w:p>
    <w:p w:rsidR="009C7CA1" w:rsidRP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Сжатие исходного текста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07D96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r w:rsidRPr="009C7CA1">
        <w:rPr>
          <w:rFonts w:ascii="Times New Roman" w:eastAsia="Times New Roman" w:hAnsi="Times New Roman" w:cs="Times New Roman"/>
          <w:color w:val="000000"/>
          <w:lang w:eastAsia="ru-RU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07D96" w:rsidRPr="009E4479">
        <w:rPr>
          <w:rFonts w:ascii="Times New Roman" w:hAnsi="Times New Roman" w:cs="Times New Roman"/>
          <w:sz w:val="24"/>
          <w:szCs w:val="24"/>
        </w:rPr>
        <w:t xml:space="preserve">показать </w:t>
      </w:r>
      <w:proofErr w:type="gramStart"/>
      <w:r w:rsidR="009E44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07D96" w:rsidRPr="009E4479">
        <w:rPr>
          <w:rFonts w:ascii="Times New Roman" w:hAnsi="Times New Roman" w:cs="Times New Roman"/>
          <w:sz w:val="24"/>
          <w:szCs w:val="24"/>
        </w:rPr>
        <w:t xml:space="preserve"> приёмы сжатия текста.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знать, что сжатие текста предполагает в основном исключение подробностей, деталей, а также обобщение единичных явлений и фактов.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307D96" w:rsidRPr="009E4479">
        <w:rPr>
          <w:rFonts w:ascii="Times New Roman" w:hAnsi="Times New Roman" w:cs="Times New Roman"/>
          <w:sz w:val="24"/>
          <w:szCs w:val="24"/>
        </w:rPr>
        <w:t>Данный вид работы позволит проверить глубину понимания текста,  умение выделять главную и второстепенную информацию и строить связное высказывание на основе сокращенного текста.</w:t>
      </w:r>
      <w:r w:rsidR="00307D96" w:rsidRPr="009E4479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</w:t>
      </w:r>
    </w:p>
    <w:p w:rsidR="009C7CA1" w:rsidRPr="009C7CA1" w:rsidRDefault="009C7CA1" w:rsidP="009C7C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E4479" w:rsidRPr="009C7CA1" w:rsidRDefault="003D0A94" w:rsidP="003D0A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9E4479" w:rsidRPr="009C7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приемам компрессии (сжатия) текста относятся: </w:t>
      </w:r>
    </w:p>
    <w:p w:rsidR="009E4479" w:rsidRPr="009C7CA1" w:rsidRDefault="009C7CA1" w:rsidP="009C7CA1">
      <w:pPr>
        <w:pStyle w:val="a4"/>
        <w:numPr>
          <w:ilvl w:val="0"/>
          <w:numId w:val="18"/>
        </w:numPr>
        <w:spacing w:after="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Исключение</w:t>
      </w:r>
      <w:r w:rsidR="00EC676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 текста убираются все несущественные фрагменты:</w:t>
      </w:r>
    </w:p>
    <w:p w:rsidR="009E4479" w:rsidRPr="009E4479" w:rsidRDefault="00EC676D" w:rsidP="009C7C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повторы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однотипные примеры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риторические вопросы и восклицания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9E4479" w:rsidRDefault="009E4479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</w:t>
      </w:r>
      <w:r w:rsid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влияют на ход авторской мысли;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9E4479" w:rsidRDefault="00EC676D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Default="009E4479" w:rsidP="009E44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предложения</w:t>
      </w:r>
      <w:r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удалены без ущерба для содержания.</w:t>
      </w:r>
    </w:p>
    <w:p w:rsidR="009E4479" w:rsidRPr="00EC676D" w:rsidRDefault="009C7CA1" w:rsidP="00F31D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7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существенно уменьшить объем при сохранении смысла и читабельности.</w:t>
      </w:r>
    </w:p>
    <w:p w:rsidR="006D2DC2" w:rsidRPr="009C7CA1" w:rsidRDefault="006D2DC2" w:rsidP="00F31D1F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C7C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 </w:t>
      </w:r>
      <w:r w:rsidR="009C7CA1" w:rsidRPr="009C7CA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исключении</w:t>
      </w:r>
      <w:r w:rsidR="009C7CA1" w:rsidRPr="009C7C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C7C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необходимо:</w:t>
      </w:r>
      <w:r w:rsidR="009E4479" w:rsidRPr="009C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87B30" w:rsidRPr="009C7C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7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4479" w:rsidRPr="009C7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Выделить главное</w:t>
      </w:r>
      <w:r w:rsidR="009E4479" w:rsidRPr="009C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основной мысли текст</w:t>
      </w:r>
      <w:r w:rsidRPr="009C7CA1">
        <w:rPr>
          <w:rFonts w:ascii="Times New Roman" w:eastAsia="Times New Roman" w:hAnsi="Times New Roman" w:cs="Times New Roman"/>
          <w:sz w:val="24"/>
          <w:szCs w:val="24"/>
          <w:lang w:eastAsia="ru-RU"/>
        </w:rPr>
        <w:t>а,  убрать ненужные подробности и </w:t>
      </w:r>
      <w:r w:rsidR="009E4479" w:rsidRPr="009C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детали. </w:t>
      </w:r>
      <w:r w:rsidR="009E4479" w:rsidRPr="009C7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7B30" w:rsidRPr="009C7C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C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C7C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Пропустить предложения, содержащие второстепенные факты, пропустить предложения с описаниями и рассуждениями.</w:t>
      </w:r>
    </w:p>
    <w:p w:rsidR="008749AB" w:rsidRDefault="006D2DC2" w:rsidP="008749A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74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479" w:rsidRPr="00874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Объединить </w:t>
      </w:r>
      <w:proofErr w:type="gramStart"/>
      <w:r w:rsidR="009E4479" w:rsidRPr="00874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полученное</w:t>
      </w:r>
      <w:proofErr w:type="gramEnd"/>
      <w:r w:rsidR="009E4479" w:rsidRPr="00874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основные средства связи между предложениями.</w:t>
      </w:r>
    </w:p>
    <w:p w:rsidR="008749AB" w:rsidRDefault="008749AB" w:rsidP="008749A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Составить текст.</w:t>
      </w:r>
      <w:r w:rsidR="009E4479" w:rsidRPr="0087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49AB" w:rsidRPr="008749AB" w:rsidRDefault="008749AB" w:rsidP="008749A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AB" w:rsidRPr="00EC676D" w:rsidRDefault="008749AB" w:rsidP="008749A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C676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Примеры </w:t>
      </w:r>
      <w:r w:rsidR="00EC676D"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исключения</w:t>
      </w:r>
      <w:r w:rsidRPr="00EC676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8749AB" w:rsidRPr="00EC676D" w:rsidRDefault="00EC676D" w:rsidP="00EC676D">
      <w:pPr>
        <w:pStyle w:val="a4"/>
        <w:numPr>
          <w:ilvl w:val="0"/>
          <w:numId w:val="19"/>
        </w:num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</w:t>
      </w:r>
      <w:r w:rsidR="008749AB"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сключаем один или несколько синонимов в ряду однородных членов, сохраняем тот из синонимов, который обладает наибольшей ёмкостью в данном контексте.</w:t>
      </w:r>
    </w:p>
    <w:p w:rsidR="008749AB" w:rsidRPr="008749AB" w:rsidRDefault="008749AB" w:rsidP="008749AB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У каждого человека, заходившего в комнату к малышам, на лице появлялась 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радостная, светлая, приветливая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улыбка.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- 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У каждого человека, заходившего в комнату к малышам, на лице появлялась 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приветливая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улыбка.</w:t>
      </w:r>
    </w:p>
    <w:p w:rsidR="008749AB" w:rsidRPr="00EC676D" w:rsidRDefault="00EC676D" w:rsidP="00EC676D">
      <w:pPr>
        <w:pStyle w:val="a4"/>
        <w:numPr>
          <w:ilvl w:val="0"/>
          <w:numId w:val="19"/>
        </w:num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у</w:t>
      </w:r>
      <w:r w:rsidR="008749AB"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даляем из текста поясняющие конструкции, например, ряд однородных членов при обобщающем слове или ряд простых предложений в составе бессоюзного сложного, поясняющих содержание первой части.</w:t>
      </w:r>
      <w:proofErr w:type="gramEnd"/>
    </w:p>
    <w:p w:rsidR="008749AB" w:rsidRPr="008749AB" w:rsidRDefault="008749AB" w:rsidP="008749AB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Он знал разные языки: 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немецкий, французский, итальянский и молдавский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 и никто не мог распознать в нём русского.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- 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Он знал 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разные языки, 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и никто не мог распознать в нём русского.</w:t>
      </w:r>
    </w:p>
    <w:p w:rsidR="009E4479" w:rsidRPr="008749AB" w:rsidRDefault="008749AB" w:rsidP="00EC67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proofErr w:type="gramStart"/>
      <w:r w:rsidR="009E4479" w:rsidRPr="008749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Сказка живет везде, во всем: </w:t>
      </w:r>
      <w:r w:rsidR="009E4479" w:rsidRPr="008749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деревьях, листьях, в самом ветре, в земле, в кресле, в доме, в марте, в тебе самом.</w:t>
      </w:r>
      <w:proofErr w:type="gramEnd"/>
      <w:r w:rsidR="009E4479" w:rsidRPr="008749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4479" w:rsidRPr="008749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Сказка живет </w:t>
      </w:r>
      <w:r w:rsidR="009E4479" w:rsidRPr="008749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везде, во всем</w:t>
      </w:r>
      <w:r w:rsidR="00294B28" w:rsidRPr="008749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294B28" w:rsidRPr="008749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E4479" w:rsidRDefault="008749AB" w:rsidP="00EC676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Настоящий друг придет на помощь всегда,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 любых жизненных ситуациях.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 Настоящий друг придет на помощь </w:t>
      </w:r>
      <w:r w:rsidR="00294B28" w:rsidRPr="008749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всегда.</w:t>
      </w:r>
    </w:p>
    <w:p w:rsidR="00EC676D" w:rsidRPr="008749AB" w:rsidRDefault="00EC676D" w:rsidP="00EC676D">
      <w:pPr>
        <w:spacing w:after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iCs/>
          <w:smallCaps w:val="0"/>
          <w:color w:val="auto"/>
          <w:spacing w:val="0"/>
          <w:sz w:val="24"/>
          <w:szCs w:val="24"/>
          <w:u w:val="none"/>
          <w:lang w:eastAsia="ru-RU"/>
        </w:rPr>
      </w:pPr>
    </w:p>
    <w:p w:rsidR="00587B30" w:rsidRDefault="009E4479" w:rsidP="00587B30">
      <w:pPr>
        <w:spacing w:after="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447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2. Обобщение или объединение</w:t>
      </w:r>
    </w:p>
    <w:p w:rsidR="00587B30" w:rsidRPr="00587B30" w:rsidRDefault="009E4479" w:rsidP="00587B3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парцеллированных предложений;</w:t>
      </w:r>
    </w:p>
    <w:p w:rsidR="00587B30" w:rsidRPr="00587B30" w:rsidRDefault="00587B30" w:rsidP="00587B3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479"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 предложений, связанных одной мыслью; </w:t>
      </w:r>
    </w:p>
    <w:p w:rsidR="00587B30" w:rsidRPr="00587B30" w:rsidRDefault="009E4479" w:rsidP="00587B3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предложений; </w:t>
      </w:r>
    </w:p>
    <w:p w:rsidR="00587B30" w:rsidRPr="00EC676D" w:rsidRDefault="009E4479" w:rsidP="00EC676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конкретных, единичных фактов, событий, явлений.</w:t>
      </w:r>
    </w:p>
    <w:p w:rsidR="009E4479" w:rsidRPr="00EC676D" w:rsidRDefault="009E4479" w:rsidP="00EC676D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C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749AB"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При </w:t>
      </w:r>
      <w:r w:rsidR="00EC676D"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обобщении </w:t>
      </w:r>
      <w:r w:rsidR="008749AB"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необходимо</w:t>
      </w:r>
      <w:r w:rsid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:</w:t>
      </w:r>
      <w:r w:rsidR="008749AB" w:rsidRPr="00EC676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7B30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C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Найти</w:t>
      </w:r>
      <w:r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мелкие, </w:t>
      </w:r>
      <w:r w:rsidRPr="00EC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единичные факты</w:t>
      </w:r>
      <w:r w:rsidR="00587B30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найти в них </w:t>
      </w:r>
      <w:r w:rsidRPr="00EC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</w:t>
      </w:r>
      <w:r w:rsidR="00587B30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7B30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EC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Объединить</w:t>
      </w:r>
      <w:r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факты на основе общего. </w:t>
      </w:r>
      <w:r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7B30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C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Сформулировать </w:t>
      </w:r>
      <w:r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получившееся предложение.  </w:t>
      </w:r>
    </w:p>
    <w:p w:rsidR="00294B28" w:rsidRPr="00EC676D" w:rsidRDefault="00294B28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9AB" w:rsidRPr="008749AB" w:rsidRDefault="008749AB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  <w:r w:rsid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</w:p>
    <w:p w:rsidR="00294B28" w:rsidRPr="00672134" w:rsidRDefault="00294B28" w:rsidP="00294B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однородные члены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обобщающим словом:</w:t>
      </w:r>
    </w:p>
    <w:p w:rsidR="00294B28" w:rsidRPr="00672134" w:rsidRDefault="008749AB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витрине лежали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яблоки, апельсины, мандарины, груши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– На витрине лежали фрукты.</w:t>
      </w:r>
    </w:p>
    <w:p w:rsidR="00294B28" w:rsidRPr="00672134" w:rsidRDefault="00294B28" w:rsidP="00294B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</w:t>
      </w:r>
      <w:r w:rsidRPr="0067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рагмент текста синонимичным выражением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4B28" w:rsidRDefault="008749AB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Исходные предложения: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Андрей 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занимается волейболом.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Миша 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ходит на теннис.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Марина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увлекается плаванием.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Катя 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играет в бадминтон.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Олег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состоит в футбольной команде. — Ребята занимаются разными видами спорта.</w:t>
      </w:r>
    </w:p>
    <w:p w:rsidR="00294B28" w:rsidRDefault="00294B28" w:rsidP="00294B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единичные факты общим:</w:t>
      </w:r>
    </w:p>
    <w:p w:rsidR="00EC676D" w:rsidRDefault="008749AB" w:rsidP="00EC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Исходные предложения: </w:t>
      </w:r>
      <w:r w:rsidR="009E4479" w:rsidRPr="00587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Сказки научат тебя быть </w:t>
      </w:r>
      <w:r w:rsidR="009E4479" w:rsidRPr="00587B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добрым,</w:t>
      </w:r>
      <w:r w:rsidR="009E4479" w:rsidRPr="00587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ты увидишь, что они смогут </w:t>
      </w:r>
      <w:r w:rsidR="009E4479" w:rsidRPr="00587B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выручить из любой беды</w:t>
      </w:r>
      <w:r w:rsidR="009E4479" w:rsidRPr="00587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которую ты можешь угодить. Сказки покажут как </w:t>
      </w:r>
      <w:proofErr w:type="gramStart"/>
      <w:r w:rsidR="009E4479" w:rsidRPr="00587B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веселый</w:t>
      </w:r>
      <w:proofErr w:type="gramEnd"/>
      <w:r w:rsidR="009E4479" w:rsidRPr="00587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но слабый может победить</w:t>
      </w:r>
      <w:r w:rsidR="00294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сильного, но хмурого. </w:t>
      </w:r>
      <w:r w:rsidR="00294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4479" w:rsidRPr="009E44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Сказки научат доброте, оптимизму, выручат из беды</w:t>
      </w:r>
      <w:r w:rsidR="009E4479" w:rsidRPr="009E44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749AB" w:rsidRPr="00EC676D" w:rsidRDefault="008749AB" w:rsidP="00EC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49A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Исходные предложения:</w:t>
      </w:r>
      <w:r w:rsidRPr="008749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Жители посёлка проводят свой досуг по-разному. 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Кто-то </w:t>
      </w:r>
      <w:r w:rsidRPr="008749AB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ru-RU"/>
        </w:rPr>
        <w:t>перечитывает любимые с детства жюль-верновские романы;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кто-то </w:t>
      </w:r>
      <w:r w:rsidRPr="008749AB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ru-RU"/>
        </w:rPr>
        <w:t xml:space="preserve">проводит много времени на реке или в лесу. 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Основное занятие подростков </w:t>
      </w:r>
      <w:r w:rsidRPr="008749AB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ru-RU"/>
        </w:rPr>
        <w:t>- спортивные игры и соревнования.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Самым запоминающимся событием был прошлогодний велокросс. - </w:t>
      </w:r>
      <w:r w:rsidRPr="008749A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Жители посёлка проводят свой досуг по-разному, </w:t>
      </w:r>
      <w:r w:rsidRPr="008749A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 зависимости от вкусов и привычек</w:t>
      </w:r>
    </w:p>
    <w:p w:rsidR="008749AB" w:rsidRPr="008749AB" w:rsidRDefault="008749AB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E4479" w:rsidRPr="009E4479" w:rsidRDefault="009E4479" w:rsidP="009E4479">
      <w:p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447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3. Упрощение</w:t>
      </w:r>
      <w:r w:rsidR="00294B2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(замещение)</w:t>
      </w:r>
    </w:p>
    <w:p w:rsidR="009E4479" w:rsidRDefault="009E4479" w:rsidP="00587B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однородных членов обобщающим словом; </w:t>
      </w:r>
    </w:p>
    <w:p w:rsidR="00587B30" w:rsidRDefault="009E4479" w:rsidP="00587B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сложного предложения – </w:t>
      </w:r>
      <w:proofErr w:type="gramStart"/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proofErr w:type="gramEnd"/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587B30" w:rsidRDefault="009E4479" w:rsidP="00587B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предложения или ряда предложений общим понятием или выражением; </w:t>
      </w:r>
    </w:p>
    <w:p w:rsidR="009E4479" w:rsidRPr="00587B30" w:rsidRDefault="009E4479" w:rsidP="00587B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текста одним предложением или</w:t>
      </w:r>
      <w:r w:rsidR="00587B30"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синонимичным выражением;</w:t>
      </w:r>
    </w:p>
    <w:p w:rsidR="009E4479" w:rsidRPr="00587B30" w:rsidRDefault="009E4479" w:rsidP="00587B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предложения местоимением и т.д.</w:t>
      </w:r>
      <w:r w:rsid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Default="009E4479" w:rsidP="00587B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сложноп</w:t>
      </w:r>
      <w:r w:rsid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одчинённого предложения </w:t>
      </w:r>
      <w:proofErr w:type="gramStart"/>
      <w:r w:rsid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</w:t>
      </w:r>
      <w:proofErr w:type="gramEnd"/>
      <w:r w:rsid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479" w:rsidRPr="00587B30" w:rsidRDefault="009E4479" w:rsidP="00587B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диалога или прямой речи в </w:t>
      </w:r>
      <w:proofErr w:type="gramStart"/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косвенную</w:t>
      </w:r>
      <w:proofErr w:type="gramEnd"/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B30" w:rsidRPr="006C69A3" w:rsidRDefault="009E4479" w:rsidP="009E447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мысли своими словами.</w:t>
      </w:r>
    </w:p>
    <w:p w:rsidR="009E4479" w:rsidRPr="002166A9" w:rsidRDefault="002166A9" w:rsidP="00F31D1F">
      <w:pPr>
        <w:spacing w:before="180" w:after="0" w:line="240" w:lineRule="auto"/>
        <w:ind w:firstLine="708"/>
        <w:textAlignment w:val="top"/>
        <w:rPr>
          <w:rStyle w:val="a5"/>
          <w:rFonts w:ascii="Times New Roman" w:eastAsia="Times New Roman" w:hAnsi="Times New Roman" w:cs="Times New Roman"/>
          <w:b w:val="0"/>
          <w:bCs w:val="0"/>
          <w:smallCaps w:val="0"/>
          <w:color w:val="212121"/>
          <w:spacing w:val="0"/>
          <w:sz w:val="24"/>
          <w:szCs w:val="24"/>
          <w:u w:val="none"/>
          <w:lang w:eastAsia="ru-RU"/>
        </w:rPr>
      </w:pPr>
      <w:r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При </w:t>
      </w:r>
      <w:r w:rsidR="00EC676D" w:rsidRPr="00EC67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упрощении</w:t>
      </w: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2166A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необходимо:</w:t>
      </w:r>
    </w:p>
    <w:p w:rsidR="009E4479" w:rsidRPr="009E4479" w:rsidRDefault="00587B30" w:rsidP="00587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слова, смысловые части или предложения, которые можно сократить с помощью замены обобщающим словом, простым предложением и т.д. </w:t>
      </w:r>
    </w:p>
    <w:p w:rsidR="009E4479" w:rsidRDefault="00587B30" w:rsidP="00587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E4479" w:rsidRPr="009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Сформулировать получившееся предложение. </w:t>
      </w:r>
    </w:p>
    <w:p w:rsidR="002166A9" w:rsidRDefault="002166A9" w:rsidP="00587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28" w:rsidRPr="00EC676D" w:rsidRDefault="002166A9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</w:t>
      </w:r>
      <w:r w:rsidR="00EC676D" w:rsidRP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упрощения</w:t>
      </w:r>
      <w:r w:rsidRP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4B28" w:rsidRPr="00672134" w:rsidRDefault="00294B28" w:rsidP="00294B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сложное предложение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4B28" w:rsidRPr="00672134" w:rsidRDefault="002166A9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="00294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Ещё только-только прокричали сонные петухи, ещё темно было в избе, мать не </w:t>
      </w:r>
      <w:proofErr w:type="gramStart"/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доила коровы и пастух не выгонял</w:t>
      </w:r>
      <w:proofErr w:type="gramEnd"/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стадо в луга, когда проснулся Яшка. — Яшка проснулся очень рано.</w:t>
      </w:r>
    </w:p>
    <w:p w:rsidR="00294B28" w:rsidRPr="00672134" w:rsidRDefault="00294B28" w:rsidP="00294B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</w:t>
      </w:r>
      <w:r w:rsidRPr="0067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ридаточное предложени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деепричастным оборотом:</w:t>
      </w:r>
    </w:p>
    <w:p w:rsidR="00294B28" w:rsidRDefault="002166A9" w:rsidP="002166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Когда ребята вышли из дома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они направились в лес. — Выйдя из дома, ребята направились в лес.</w:t>
      </w:r>
    </w:p>
    <w:p w:rsidR="002166A9" w:rsidRPr="002166A9" w:rsidRDefault="002166A9" w:rsidP="002166A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Pr="002166A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Когда читаешь дневник Никитина</w:t>
      </w:r>
      <w:r w:rsidRPr="002166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, то чувствуешь его беспредельную любовь к родине. - </w:t>
      </w:r>
      <w:r w:rsidRPr="002166A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Читая дневник Никитина</w:t>
      </w:r>
      <w:r w:rsidRPr="002166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 чувствуешь его беспредельную любовь к родине.</w:t>
      </w:r>
    </w:p>
    <w:p w:rsidR="00294B28" w:rsidRPr="00672134" w:rsidRDefault="00294B28" w:rsidP="002166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</w:t>
      </w:r>
      <w:r w:rsidRPr="0067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ридаточное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причастным оборотом:</w:t>
      </w:r>
    </w:p>
    <w:p w:rsidR="002166A9" w:rsidRPr="002166A9" w:rsidRDefault="002166A9" w:rsidP="002166A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="00294B28" w:rsidRPr="0021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B28" w:rsidRPr="002166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подошли к дому, </w:t>
      </w:r>
      <w:r w:rsidR="00294B28" w:rsidRPr="002166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который стоял на берегу озера</w:t>
      </w:r>
      <w:r w:rsidR="00294B28" w:rsidRPr="002166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— Мы подошли к дому, стоящему на берегу озера.</w:t>
      </w:r>
      <w:r w:rsidRPr="002166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294B28" w:rsidRPr="002166A9" w:rsidRDefault="002166A9" w:rsidP="002166A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Pr="0021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66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Небольшое помещение на втором этаже занимает фирма, </w:t>
      </w:r>
      <w:r w:rsidRPr="002166A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которая предлагает своим клиентам туры по всем континентам и странам. - </w:t>
      </w:r>
      <w:r w:rsidRPr="002166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Небольшое помещение на втором этаже занимает </w:t>
      </w:r>
      <w:r w:rsidRPr="002166A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туристическая</w:t>
      </w:r>
      <w:r w:rsidRPr="002166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 фирма.</w:t>
      </w:r>
    </w:p>
    <w:p w:rsidR="00294B28" w:rsidRPr="00672134" w:rsidRDefault="00294B28" w:rsidP="00294B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</w:t>
      </w:r>
      <w:r w:rsidRPr="0067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редложение или его часть определительным или отрицательным местоимением.</w:t>
      </w:r>
    </w:p>
    <w:p w:rsidR="00294B28" w:rsidRPr="00672134" w:rsidRDefault="002166A9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Pr="0021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Учителя, ученики, родители, гости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вышли на школьную линейку. — На школьную линейку вышли все.</w:t>
      </w:r>
    </w:p>
    <w:p w:rsidR="00294B28" w:rsidRPr="00672134" w:rsidRDefault="00294B28" w:rsidP="00294B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</w:t>
      </w:r>
      <w:r w:rsidRPr="0067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ридаточное предложение второстепенным членом (дополнением, определением или обстоятельством).</w:t>
      </w:r>
    </w:p>
    <w:p w:rsidR="009E4479" w:rsidRDefault="002166A9" w:rsidP="00294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Исходное предложение: </w:t>
      </w:r>
      <w:r w:rsidRPr="0021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Когда наступил вечер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ребята отправились на каток. — Вечером ребята отправились на каток.</w:t>
      </w:r>
      <w:r w:rsidR="00294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одноэтажном здании находится фирма, </w:t>
      </w:r>
      <w:r w:rsidR="00294B28" w:rsidRPr="00294B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которая предлагает своим клиентам туры в различные страны.</w:t>
      </w:r>
      <w:r w:rsidR="00294B28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В одноэтажном здании находится туристическая фирма.</w:t>
      </w:r>
    </w:p>
    <w:p w:rsidR="002166A9" w:rsidRPr="002166A9" w:rsidRDefault="002166A9" w:rsidP="00EC676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</w:t>
      </w: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2166A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Сокращение количества структурных частей сложного предложения.</w:t>
      </w:r>
    </w:p>
    <w:p w:rsidR="002166A9" w:rsidRPr="002166A9" w:rsidRDefault="002166A9" w:rsidP="002166A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Pr="0021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66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Приятно смотреть на зимородка, который, плавно опустившись на ветку ольхи, </w:t>
      </w:r>
      <w:r w:rsidRPr="002166A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склонившуюся к самому зеркалу реки,</w:t>
      </w:r>
      <w:r w:rsidRPr="002166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 принялся подкарауливать добычу. - Приятно смотреть на зимородка, который плавно опустился на ветку ольхи и принялся подкарауливать добычу.</w:t>
      </w:r>
    </w:p>
    <w:p w:rsidR="002166A9" w:rsidRPr="002166A9" w:rsidRDefault="002166A9" w:rsidP="002166A9">
      <w:pPr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Все </w:t>
      </w:r>
      <w:r w:rsidRPr="002166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приёмы сжатия текста могут применяться как по отдельности, так и в </w:t>
      </w:r>
      <w:r w:rsidRPr="002166A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комплексе.</w:t>
      </w:r>
    </w:p>
    <w:p w:rsidR="002166A9" w:rsidRPr="002166A9" w:rsidRDefault="002166A9" w:rsidP="002166A9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</w:t>
      </w: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омплексное применение приёмов сжатия:</w:t>
      </w:r>
    </w:p>
    <w:p w:rsidR="002166A9" w:rsidRPr="00081FDE" w:rsidRDefault="002166A9" w:rsidP="002166A9">
      <w:pPr>
        <w:numPr>
          <w:ilvl w:val="0"/>
          <w:numId w:val="12"/>
        </w:numPr>
        <w:spacing w:after="0" w:line="240" w:lineRule="auto"/>
        <w:ind w:left="300" w:firstLine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1F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замена придаточного обстоятельственного предложения деепричастным оборотом;</w:t>
      </w:r>
    </w:p>
    <w:p w:rsidR="002166A9" w:rsidRPr="002166A9" w:rsidRDefault="002166A9" w:rsidP="002166A9">
      <w:pPr>
        <w:numPr>
          <w:ilvl w:val="0"/>
          <w:numId w:val="12"/>
        </w:numPr>
        <w:spacing w:after="0" w:line="240" w:lineRule="auto"/>
        <w:ind w:left="300" w:firstLine="0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1FD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​замена согласованного определения, выраженного причастным оборотом, нераспространённым несогласованным определением</w:t>
      </w: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6C69A3" w:rsidRPr="00081FDE" w:rsidRDefault="00081FDE" w:rsidP="002166A9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Исходное предложение: </w:t>
      </w:r>
      <w:r w:rsidRPr="0021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6A9" w:rsidRPr="00081FDE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  <w:lang w:eastAsia="ru-RU"/>
        </w:rPr>
        <w:t>Когда слышу гармоничное сочетание голосов птиц</w:t>
      </w:r>
      <w:r w:rsidR="002166A9" w:rsidRPr="00081FDE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 </w:t>
      </w:r>
      <w:r w:rsidR="002166A9" w:rsidRPr="00081FDE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  <w:lang w:eastAsia="ru-RU"/>
        </w:rPr>
        <w:t>устраивающих утренний концерт</w:t>
      </w:r>
      <w:r w:rsidR="002166A9" w:rsidRPr="00081FDE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 я стараюсь смотреть на реку. </w:t>
      </w:r>
      <w:r w:rsidR="002166A9" w:rsidRPr="00081FDE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  <w:lang w:eastAsia="ru-RU"/>
        </w:rPr>
        <w:t>Когда любуешься рекой и наслаждаешься пением птиц</w:t>
      </w:r>
      <w:r w:rsidR="002166A9" w:rsidRPr="00081FDE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 отдыхаешь по-настоящему.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- </w:t>
      </w:r>
      <w:r w:rsidR="002166A9" w:rsidRPr="00081FDE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  <w:lang w:eastAsia="ru-RU"/>
        </w:rPr>
        <w:t>Слушая утренний концерт птиц</w:t>
      </w:r>
      <w:r w:rsidR="002166A9" w:rsidRPr="00081FDE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 я стараюсь смотреть на реку. </w:t>
      </w:r>
      <w:r w:rsidR="002166A9" w:rsidRPr="00081FDE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  <w:lang w:eastAsia="ru-RU"/>
        </w:rPr>
        <w:t>Любуясь рекой и наслаждаясь пением птиц,</w:t>
      </w:r>
      <w:r w:rsidR="002166A9" w:rsidRPr="00081FDE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 отдыхаешь по-настоящему.</w:t>
      </w:r>
    </w:p>
    <w:p w:rsidR="00EC676D" w:rsidRDefault="002166A9" w:rsidP="00EC676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Один и тот же приём сжатия можно использовать как в одной </w:t>
      </w:r>
      <w:proofErr w:type="spellStart"/>
      <w:r w:rsidRPr="002166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микротеме</w:t>
      </w:r>
      <w:proofErr w:type="spellEnd"/>
      <w:r w:rsidRPr="002166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так и в целом тексте. </w:t>
      </w:r>
      <w:r w:rsid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сжатии любого текста обычно</w:t>
      </w:r>
      <w:r w:rsidR="00EC676D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опускаются диалоги,</w:t>
      </w:r>
      <w:r w:rsidR="00EC676D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пространные описания природы,</w:t>
      </w:r>
      <w:r w:rsidR="00EC676D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EC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чувств, настроений.</w:t>
      </w:r>
    </w:p>
    <w:p w:rsidR="00307D96" w:rsidRPr="00F31D1F" w:rsidRDefault="00EC676D" w:rsidP="00F31D1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предупреждаем учащихся о том, что есть детали, которые нельзя удалять из текста: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и обороты речи,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характерные изобразительно-выразительные средства, при помощи  которых передается колорит исходного текста, </w:t>
      </w:r>
      <w:r w:rsidR="009E4479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детали, помог</w:t>
      </w:r>
      <w:r w:rsidR="003D0A94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понять авторскую идею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4479" w:rsidRPr="00EC67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автора, используемые им для доказательства основной мысли.</w:t>
      </w:r>
      <w:r w:rsidR="003D0A94" w:rsidRPr="00EC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6C69A3" w:rsidRPr="006C69A3" w:rsidRDefault="00307D96" w:rsidP="006C69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4479">
        <w:rPr>
          <w:rFonts w:ascii="Times New Roman" w:hAnsi="Times New Roman" w:cs="Times New Roman"/>
          <w:sz w:val="24"/>
          <w:szCs w:val="24"/>
        </w:rPr>
        <w:t>Пересказать прослушанный текст намного сложнее, чем прочитанный.</w:t>
      </w:r>
      <w:r w:rsidR="00A33C8E" w:rsidRPr="009E4479">
        <w:rPr>
          <w:rFonts w:ascii="Times New Roman" w:hAnsi="Times New Roman" w:cs="Times New Roman"/>
          <w:sz w:val="24"/>
          <w:szCs w:val="24"/>
        </w:rPr>
        <w:t xml:space="preserve"> </w:t>
      </w:r>
      <w:r w:rsidRPr="009E4479">
        <w:rPr>
          <w:rFonts w:ascii="Times New Roman" w:hAnsi="Times New Roman" w:cs="Times New Roman"/>
          <w:sz w:val="24"/>
          <w:szCs w:val="24"/>
        </w:rPr>
        <w:t>П</w:t>
      </w:r>
      <w:r w:rsidR="00A33C8E" w:rsidRPr="009E4479">
        <w:rPr>
          <w:rFonts w:ascii="Times New Roman" w:hAnsi="Times New Roman" w:cs="Times New Roman"/>
          <w:sz w:val="24"/>
          <w:szCs w:val="24"/>
        </w:rPr>
        <w:t xml:space="preserve">оэтому при подготовке к написанию сжатого изложения </w:t>
      </w:r>
      <w:r w:rsidRPr="009E4479">
        <w:rPr>
          <w:rFonts w:ascii="Times New Roman" w:hAnsi="Times New Roman" w:cs="Times New Roman"/>
          <w:sz w:val="24"/>
          <w:szCs w:val="24"/>
        </w:rPr>
        <w:t>лучше начинать с прочитанного</w:t>
      </w:r>
      <w:r w:rsidR="00A33C8E" w:rsidRPr="009E4479"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9E4479">
        <w:rPr>
          <w:rFonts w:ascii="Times New Roman" w:hAnsi="Times New Roman" w:cs="Times New Roman"/>
          <w:sz w:val="24"/>
          <w:szCs w:val="24"/>
        </w:rPr>
        <w:t>а</w:t>
      </w:r>
      <w:r w:rsidR="006C69A3">
        <w:rPr>
          <w:rFonts w:ascii="Times New Roman" w:hAnsi="Times New Roman" w:cs="Times New Roman"/>
          <w:sz w:val="24"/>
          <w:szCs w:val="24"/>
        </w:rPr>
        <w:t>, как это делается в 5 классе на начальном этапе подготовки к изложению</w:t>
      </w:r>
      <w:r w:rsidR="006C69A3" w:rsidRPr="006C69A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C69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выполняем то же самое, только самостоятельно. При затруднении ученики обращаются к учителю. Текст перед глазами.</w:t>
      </w:r>
      <w:r w:rsidR="006C69A3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6C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работа усложняется: текст воспринимается на слух, но читается учителем 3 раза.</w:t>
      </w:r>
      <w:r w:rsidR="006C69A3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6C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 и 9 классах, когда особое внимание по программе уделяется изучению синтаксиса, тексты подбираются сложнее, разной тематики, разных стилей (больше публицистических и текстов — описаний). Так как именно такие тексты вызывают затруднения у </w:t>
      </w:r>
      <w:proofErr w:type="gramStart"/>
      <w:r w:rsidR="006C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6C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нет сюжета, имеют сложные синтаксические конструкции, свои языковые особенности.</w:t>
      </w:r>
    </w:p>
    <w:p w:rsidR="003D0A94" w:rsidRDefault="00307D96" w:rsidP="00F31D1F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69A3">
        <w:rPr>
          <w:rFonts w:ascii="Times New Roman" w:hAnsi="Times New Roman" w:cs="Times New Roman"/>
          <w:sz w:val="24"/>
          <w:szCs w:val="24"/>
        </w:rPr>
        <w:t>Для тренировки</w:t>
      </w:r>
      <w:r w:rsidRPr="009E4479">
        <w:rPr>
          <w:rFonts w:ascii="Times New Roman" w:hAnsi="Times New Roman" w:cs="Times New Roman"/>
          <w:sz w:val="24"/>
          <w:szCs w:val="24"/>
        </w:rPr>
        <w:t xml:space="preserve"> подойдут любые предложения, осложнённые </w:t>
      </w:r>
      <w:r w:rsidR="003D0A94" w:rsidRPr="009E4479">
        <w:rPr>
          <w:rFonts w:ascii="Times New Roman" w:hAnsi="Times New Roman" w:cs="Times New Roman"/>
          <w:sz w:val="24"/>
          <w:szCs w:val="24"/>
        </w:rPr>
        <w:t>повт</w:t>
      </w:r>
      <w:r w:rsidR="003D0A94">
        <w:rPr>
          <w:rFonts w:ascii="Times New Roman" w:hAnsi="Times New Roman" w:cs="Times New Roman"/>
          <w:sz w:val="24"/>
          <w:szCs w:val="24"/>
        </w:rPr>
        <w:t>орами, синонимами, вводными и вставными конструкциями</w:t>
      </w:r>
      <w:r w:rsidR="003D0A94" w:rsidRPr="009E4479">
        <w:rPr>
          <w:rFonts w:ascii="Times New Roman" w:hAnsi="Times New Roman" w:cs="Times New Roman"/>
          <w:sz w:val="24"/>
          <w:szCs w:val="24"/>
        </w:rPr>
        <w:t>, уточнения</w:t>
      </w:r>
      <w:r w:rsidR="003D0A94">
        <w:rPr>
          <w:rFonts w:ascii="Times New Roman" w:hAnsi="Times New Roman" w:cs="Times New Roman"/>
          <w:sz w:val="24"/>
          <w:szCs w:val="24"/>
        </w:rPr>
        <w:t xml:space="preserve">ми и пояснениями, </w:t>
      </w:r>
      <w:r w:rsidRPr="009E4479">
        <w:rPr>
          <w:rFonts w:ascii="Times New Roman" w:hAnsi="Times New Roman" w:cs="Times New Roman"/>
          <w:sz w:val="24"/>
          <w:szCs w:val="24"/>
        </w:rPr>
        <w:t>обособленными, одноро</w:t>
      </w:r>
      <w:r w:rsidR="003D0A94">
        <w:rPr>
          <w:rFonts w:ascii="Times New Roman" w:hAnsi="Times New Roman" w:cs="Times New Roman"/>
          <w:sz w:val="24"/>
          <w:szCs w:val="24"/>
        </w:rPr>
        <w:t xml:space="preserve">дными членами </w:t>
      </w:r>
      <w:r w:rsidRPr="009E4479">
        <w:rPr>
          <w:rFonts w:ascii="Times New Roman" w:hAnsi="Times New Roman" w:cs="Times New Roman"/>
          <w:sz w:val="24"/>
          <w:szCs w:val="24"/>
        </w:rPr>
        <w:t>или обращениями.</w:t>
      </w:r>
      <w:r w:rsidR="003D0A94" w:rsidRPr="003D0A94">
        <w:rPr>
          <w:rFonts w:ascii="Times New Roman" w:hAnsi="Times New Roman" w:cs="Times New Roman"/>
          <w:sz w:val="24"/>
          <w:szCs w:val="24"/>
        </w:rPr>
        <w:t xml:space="preserve"> </w:t>
      </w:r>
      <w:r w:rsidR="003D0A94" w:rsidRPr="009E4479">
        <w:rPr>
          <w:rFonts w:ascii="Times New Roman" w:hAnsi="Times New Roman" w:cs="Times New Roman"/>
          <w:sz w:val="24"/>
          <w:szCs w:val="24"/>
        </w:rPr>
        <w:t xml:space="preserve">При работе с текстом, воспринятым визуально, можно потренироваться сокращать текст различными способами. </w:t>
      </w:r>
    </w:p>
    <w:p w:rsidR="003D0A94" w:rsidRDefault="003D0A94" w:rsidP="00A5290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A94">
        <w:rPr>
          <w:rFonts w:ascii="Times New Roman" w:hAnsi="Times New Roman" w:cs="Times New Roman"/>
          <w:b/>
          <w:i/>
          <w:sz w:val="24"/>
          <w:szCs w:val="24"/>
        </w:rPr>
        <w:t>Исключение.</w:t>
      </w:r>
    </w:p>
    <w:p w:rsidR="00A52907" w:rsidRDefault="003D0A94" w:rsidP="00A5290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79">
        <w:rPr>
          <w:rFonts w:ascii="Times New Roman" w:hAnsi="Times New Roman" w:cs="Times New Roman"/>
          <w:sz w:val="24"/>
          <w:szCs w:val="24"/>
        </w:rPr>
        <w:t xml:space="preserve"> </w:t>
      </w:r>
      <w:r w:rsidRPr="003D0A94">
        <w:rPr>
          <w:rFonts w:ascii="Times New Roman" w:hAnsi="Times New Roman" w:cs="Times New Roman"/>
          <w:i/>
          <w:sz w:val="24"/>
          <w:szCs w:val="24"/>
        </w:rPr>
        <w:t xml:space="preserve">Вчера вечером,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>на закате дня,</w:t>
      </w:r>
      <w:r w:rsidRPr="003D0A94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 xml:space="preserve">сидел </w:t>
      </w:r>
      <w:r w:rsidRPr="003D0A94">
        <w:rPr>
          <w:rFonts w:ascii="Times New Roman" w:hAnsi="Times New Roman" w:cs="Times New Roman"/>
          <w:i/>
          <w:sz w:val="24"/>
          <w:szCs w:val="24"/>
        </w:rPr>
        <w:t xml:space="preserve">на автобусной остановке, ожидая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 xml:space="preserve">рейсовый </w:t>
      </w:r>
      <w:r w:rsidRPr="003D0A94">
        <w:rPr>
          <w:rFonts w:ascii="Times New Roman" w:hAnsi="Times New Roman" w:cs="Times New Roman"/>
          <w:i/>
          <w:sz w:val="24"/>
          <w:szCs w:val="24"/>
        </w:rPr>
        <w:t xml:space="preserve">автобус,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>на котором должны были приехать</w:t>
      </w:r>
      <w:r w:rsidRPr="003D0A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2907">
        <w:rPr>
          <w:rFonts w:ascii="Times New Roman" w:hAnsi="Times New Roman" w:cs="Times New Roman"/>
          <w:i/>
          <w:sz w:val="24"/>
          <w:szCs w:val="24"/>
        </w:rPr>
        <w:t>гости. – Вчера вечером я ждал на остановке автобус, чтобы встретить гостей.</w:t>
      </w:r>
      <w:r w:rsidRPr="009E4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907" w:rsidRPr="00A52907" w:rsidRDefault="003D0A94" w:rsidP="003D0A94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907">
        <w:rPr>
          <w:rFonts w:ascii="Times New Roman" w:hAnsi="Times New Roman" w:cs="Times New Roman"/>
          <w:b/>
          <w:i/>
          <w:sz w:val="24"/>
          <w:szCs w:val="24"/>
        </w:rPr>
        <w:t>Замена.</w:t>
      </w:r>
    </w:p>
    <w:p w:rsidR="00A52907" w:rsidRPr="00A52907" w:rsidRDefault="003D0A94" w:rsidP="003D0A94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9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Мария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>сказала:</w:t>
      </w:r>
      <w:r w:rsidRPr="00A52907">
        <w:rPr>
          <w:rFonts w:ascii="Times New Roman" w:hAnsi="Times New Roman" w:cs="Times New Roman"/>
          <w:i/>
          <w:sz w:val="24"/>
          <w:szCs w:val="24"/>
        </w:rPr>
        <w:t xml:space="preserve"> «Простите меня,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>я не хотела вас обидеть.</w:t>
      </w:r>
      <w:r w:rsidRPr="00A52907">
        <w:rPr>
          <w:rFonts w:ascii="Times New Roman" w:hAnsi="Times New Roman" w:cs="Times New Roman"/>
          <w:i/>
          <w:sz w:val="24"/>
          <w:szCs w:val="24"/>
        </w:rPr>
        <w:t xml:space="preserve"> Проходите к столу».– Мария извинилась и пригласила гостей к столу. </w:t>
      </w:r>
    </w:p>
    <w:p w:rsidR="00A52907" w:rsidRDefault="003D0A94" w:rsidP="003D0A9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2907">
        <w:rPr>
          <w:rFonts w:ascii="Times New Roman" w:hAnsi="Times New Roman" w:cs="Times New Roman"/>
          <w:b/>
          <w:i/>
          <w:sz w:val="24"/>
          <w:szCs w:val="24"/>
        </w:rPr>
        <w:t>Слияние</w:t>
      </w:r>
      <w:r w:rsidRPr="00B12C02">
        <w:rPr>
          <w:rFonts w:ascii="Times New Roman" w:hAnsi="Times New Roman" w:cs="Times New Roman"/>
          <w:sz w:val="24"/>
          <w:szCs w:val="24"/>
        </w:rPr>
        <w:t>.</w:t>
      </w:r>
    </w:p>
    <w:p w:rsidR="00307D96" w:rsidRPr="00A52907" w:rsidRDefault="003D0A94" w:rsidP="003D0A94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907">
        <w:rPr>
          <w:rFonts w:ascii="Times New Roman" w:hAnsi="Times New Roman" w:cs="Times New Roman"/>
          <w:i/>
          <w:sz w:val="24"/>
          <w:szCs w:val="24"/>
        </w:rPr>
        <w:t xml:space="preserve">Мы вместе ходили на рыбалку.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>Там, забросив удочки, мы</w:t>
      </w:r>
      <w:r w:rsidRPr="00A52907">
        <w:rPr>
          <w:rFonts w:ascii="Times New Roman" w:hAnsi="Times New Roman" w:cs="Times New Roman"/>
          <w:i/>
          <w:sz w:val="24"/>
          <w:szCs w:val="24"/>
        </w:rPr>
        <w:t xml:space="preserve"> подолгу разговаривали обо всём: </w:t>
      </w:r>
      <w:r w:rsidRPr="00A52907">
        <w:rPr>
          <w:rFonts w:ascii="Times New Roman" w:hAnsi="Times New Roman" w:cs="Times New Roman"/>
          <w:b/>
          <w:i/>
          <w:sz w:val="24"/>
          <w:szCs w:val="24"/>
        </w:rPr>
        <w:t>о школе, о новом составе редакции газеты, о последних прочитанных книгах.–</w:t>
      </w:r>
      <w:r w:rsidRPr="00A52907">
        <w:rPr>
          <w:rFonts w:ascii="Times New Roman" w:hAnsi="Times New Roman" w:cs="Times New Roman"/>
          <w:i/>
          <w:sz w:val="24"/>
          <w:szCs w:val="24"/>
        </w:rPr>
        <w:t xml:space="preserve"> Мы вместе ходили на рыбалку и подолгу разговаривали обо всём.</w:t>
      </w:r>
    </w:p>
    <w:p w:rsidR="003D0A94" w:rsidRPr="009E4479" w:rsidRDefault="00A52907" w:rsidP="00A5290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 ребят:</w:t>
      </w:r>
      <w:r w:rsidRPr="00A5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сокращения долж</w:t>
      </w:r>
      <w:r w:rsidRPr="00B12C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2C02">
        <w:rPr>
          <w:rFonts w:ascii="Times New Roman" w:hAnsi="Times New Roman" w:cs="Times New Roman"/>
          <w:sz w:val="24"/>
          <w:szCs w:val="24"/>
        </w:rPr>
        <w:t xml:space="preserve"> получиться </w:t>
      </w:r>
      <w:r>
        <w:rPr>
          <w:rFonts w:ascii="Times New Roman" w:hAnsi="Times New Roman" w:cs="Times New Roman"/>
          <w:sz w:val="24"/>
          <w:szCs w:val="24"/>
        </w:rPr>
        <w:t xml:space="preserve">предложение, построенное по всем правилам грамматики. Только при этом условии у нас может получиться </w:t>
      </w:r>
      <w:r w:rsidRPr="00B12C02">
        <w:rPr>
          <w:rFonts w:ascii="Times New Roman" w:hAnsi="Times New Roman" w:cs="Times New Roman"/>
          <w:sz w:val="24"/>
          <w:szCs w:val="24"/>
        </w:rPr>
        <w:t>связный, логичный текст, а не его план или подробный пересказ.</w:t>
      </w:r>
    </w:p>
    <w:p w:rsidR="00A52907" w:rsidRDefault="003D0A94" w:rsidP="00A5290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можно будет перейти к сокращению целого текста, воспринятого на слух. З</w:t>
      </w:r>
      <w:r w:rsidR="00A33C8E" w:rsidRPr="009E4479">
        <w:rPr>
          <w:rFonts w:ascii="Times New Roman" w:hAnsi="Times New Roman" w:cs="Times New Roman"/>
          <w:sz w:val="24"/>
          <w:szCs w:val="24"/>
        </w:rPr>
        <w:t xml:space="preserve">десь </w:t>
      </w:r>
      <w:r>
        <w:rPr>
          <w:rFonts w:ascii="Times New Roman" w:hAnsi="Times New Roman" w:cs="Times New Roman"/>
          <w:sz w:val="24"/>
          <w:szCs w:val="24"/>
        </w:rPr>
        <w:t>сначала удобнее</w:t>
      </w:r>
      <w:r w:rsidR="00A33C8E" w:rsidRPr="009E4479">
        <w:rPr>
          <w:rFonts w:ascii="Times New Roman" w:hAnsi="Times New Roman" w:cs="Times New Roman"/>
          <w:sz w:val="24"/>
          <w:szCs w:val="24"/>
        </w:rPr>
        <w:t xml:space="preserve"> воспользоваться </w:t>
      </w:r>
      <w:r>
        <w:rPr>
          <w:rFonts w:ascii="Times New Roman" w:hAnsi="Times New Roman" w:cs="Times New Roman"/>
          <w:sz w:val="24"/>
          <w:szCs w:val="24"/>
        </w:rPr>
        <w:t>не аудиозаписями, а чтением текста учителем. Следующий этап – восприятие аудиозаписи текстов.</w:t>
      </w:r>
      <w:r w:rsidR="00A5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907" w:rsidRDefault="00A33C8E" w:rsidP="00A5290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>При п</w:t>
      </w:r>
      <w:r w:rsidR="00A52907">
        <w:rPr>
          <w:rFonts w:ascii="Times New Roman" w:hAnsi="Times New Roman" w:cs="Times New Roman"/>
          <w:sz w:val="24"/>
          <w:szCs w:val="24"/>
        </w:rPr>
        <w:t>ервом чтении</w:t>
      </w:r>
      <w:r w:rsidRPr="00B12C02">
        <w:rPr>
          <w:rFonts w:ascii="Times New Roman" w:hAnsi="Times New Roman" w:cs="Times New Roman"/>
          <w:sz w:val="24"/>
          <w:szCs w:val="24"/>
        </w:rPr>
        <w:t xml:space="preserve"> </w:t>
      </w:r>
      <w:r w:rsidR="00A5290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31D1F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B12C02">
        <w:rPr>
          <w:rFonts w:ascii="Times New Roman" w:hAnsi="Times New Roman" w:cs="Times New Roman"/>
          <w:sz w:val="24"/>
          <w:szCs w:val="24"/>
        </w:rPr>
        <w:t>начать делать записи, тогда нужно обратить внимание на первые предложения каждого из</w:t>
      </w:r>
      <w:r w:rsidRPr="00A52907">
        <w:rPr>
          <w:rFonts w:ascii="Times New Roman" w:hAnsi="Times New Roman" w:cs="Times New Roman"/>
          <w:sz w:val="24"/>
          <w:szCs w:val="24"/>
        </w:rPr>
        <w:t xml:space="preserve"> </w:t>
      </w:r>
      <w:r w:rsidRPr="00B12C02">
        <w:rPr>
          <w:rFonts w:ascii="Times New Roman" w:hAnsi="Times New Roman" w:cs="Times New Roman"/>
          <w:sz w:val="24"/>
          <w:szCs w:val="24"/>
        </w:rPr>
        <w:t xml:space="preserve">трёх абзацев (между ними при чтении заметная пауза) и кратко записать их. Первое предложение – это абзацный зачин, часто именно в нём заключается смысл </w:t>
      </w:r>
      <w:proofErr w:type="spellStart"/>
      <w:r w:rsidRPr="00B12C02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B12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FDE" w:rsidRDefault="00A33C8E" w:rsidP="00081FD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Между первым и вторым чтением отводится 5-7 минут для осмысления текста. В это время нужно кратко записать последовательность событий, восстановить ход рассуждений автора. Можно составить план, в котором определить </w:t>
      </w:r>
      <w:proofErr w:type="spellStart"/>
      <w:r w:rsidRPr="00B12C02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B12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D1F" w:rsidRDefault="00C6315F" w:rsidP="00F31D1F">
      <w:pPr>
        <w:spacing w:after="0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1FDE">
        <w:rPr>
          <w:rFonts w:ascii="Times New Roman" w:hAnsi="Times New Roman" w:cs="Times New Roman"/>
          <w:sz w:val="24"/>
          <w:szCs w:val="24"/>
        </w:rPr>
        <w:t>Важно при этом напомнить девятиклассникам о типах речи: повествовании, описании, рассуждении, - потому что каждому типу речи соответствует особая последовательность изложения мыслей: в повествовании – начало события, его ход, кульминация, конец; в описании – предмет и его существенные признаки; в рассуждении – тезис, доказательства, вывод.</w:t>
      </w:r>
      <w:proofErr w:type="gramEnd"/>
      <w:r w:rsidR="00081FDE" w:rsidRPr="00081F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81F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учащиеся должны помнить: е</w:t>
      </w:r>
      <w:r w:rsidR="00081FDE" w:rsidRPr="00081F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сли тип речи — описание, то нельзя сокращать признаки, характеризующие предмет; можно сжать средства описания. Если тип речи — повествование, то </w:t>
      </w:r>
      <w:r w:rsidR="00F3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отобрать те действия, которые обеспечивают развитие сюжета, исключив все детали и подробности. В таком случае описания, характеристики сменяющихся действий окажутся второстепенными.</w:t>
      </w:r>
      <w:r w:rsidR="00081FDE" w:rsidRPr="00081F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Если тип речи — рассуждение, то </w:t>
      </w:r>
      <w:r w:rsidR="00F3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сохранить ВСЕ аргументы, сократив лишь излишние подробности (</w:t>
      </w:r>
      <w:r w:rsidR="00F31D1F" w:rsidRPr="00081FD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можно опустить примеры</w:t>
      </w:r>
      <w:r w:rsidR="00F31D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  <w:r w:rsidR="00F3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нельзя допустить, чтобы сжатое изложение превратилось </w:t>
      </w:r>
      <w:proofErr w:type="gramStart"/>
      <w:r w:rsidR="00F3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F3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выборочное.</w:t>
      </w:r>
    </w:p>
    <w:p w:rsidR="00BD13B3" w:rsidRPr="00BD13B3" w:rsidRDefault="00BD13B3" w:rsidP="00BD13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lang w:eastAsia="ru-RU"/>
        </w:rPr>
      </w:pPr>
      <w:r w:rsidRPr="00BD1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сокращение текста закончено, его необходимо внимательно перечитать. Если мысль нигде не «спотыкается», при прочтении вы нигде не останавливаетесь, пытаясь снова вернуться к теме, значит, текст изложен хорошо. Теперь можно проверить, разбит ли текст на абзацы, добавить красные строки,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13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это необходимо.</w:t>
      </w:r>
    </w:p>
    <w:p w:rsidR="00BD13B3" w:rsidRPr="00BD13B3" w:rsidRDefault="00BD13B3" w:rsidP="00BD13B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lang w:eastAsia="ru-RU"/>
        </w:rPr>
      </w:pPr>
      <w:r w:rsidRPr="00BD13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можно проверить текст на наличие орфографических ошибок. При прочтении текста нужно подчеркнуть все слова, в написании которых вы сомневаетесь. Правильность их написания стоит обязательно проверить по словарю.</w:t>
      </w:r>
    </w:p>
    <w:p w:rsidR="00BD13B3" w:rsidRDefault="00BD13B3" w:rsidP="00BD13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приступать к заключительному этапу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переписывание изложения в чистовик.</w:t>
      </w:r>
    </w:p>
    <w:p w:rsidR="00F31D1F" w:rsidRDefault="00F31D1F" w:rsidP="00BD13B3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15F" w:rsidRPr="00F31D1F" w:rsidRDefault="00F31D1F" w:rsidP="00F31D1F">
      <w:pPr>
        <w:spacing w:after="0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15F" w:rsidRPr="00C6315F">
        <w:rPr>
          <w:rFonts w:ascii="Times New Roman" w:hAnsi="Times New Roman" w:cs="Times New Roman"/>
          <w:sz w:val="24"/>
          <w:szCs w:val="24"/>
        </w:rPr>
        <w:t>Для отработки навыков сжатия исходного текста можно взять любой первоисточник</w:t>
      </w:r>
      <w:r w:rsidR="00C6315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D2DC2" w:rsidRPr="00672134" w:rsidRDefault="006D2DC2" w:rsidP="006D2DC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</w:p>
    <w:p w:rsidR="00C215A1" w:rsidRPr="006D2DC2" w:rsidRDefault="006D2DC2" w:rsidP="00A5290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DC2">
        <w:rPr>
          <w:rFonts w:ascii="Times New Roman" w:hAnsi="Times New Roman" w:cs="Times New Roman"/>
          <w:b/>
          <w:sz w:val="24"/>
          <w:szCs w:val="24"/>
        </w:rPr>
        <w:t>1 текст.</w:t>
      </w:r>
    </w:p>
    <w:p w:rsidR="00C215A1" w:rsidRPr="006D2DC2" w:rsidRDefault="00C215A1" w:rsidP="00081FDE">
      <w:pPr>
        <w:pStyle w:val="leftmargin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6D2DC2">
        <w:rPr>
          <w:i/>
          <w:color w:val="000000"/>
        </w:rPr>
        <w:t>Когда человек сознательно или интуитивно выбирает себе в жизни какую-то цель, жизненную задачу, он вместе с те</w:t>
      </w:r>
      <w:r w:rsidR="006D2DC2">
        <w:rPr>
          <w:i/>
          <w:color w:val="000000"/>
        </w:rPr>
        <w:t xml:space="preserve">м невольно дает себе оценку. </w:t>
      </w:r>
      <w:r w:rsidRPr="006D2DC2">
        <w:rPr>
          <w:i/>
          <w:color w:val="000000"/>
        </w:rPr>
        <w:t>По тому, ради чего человек живет, можно, видимо, судить и о его само</w:t>
      </w:r>
      <w:r w:rsidR="006D2DC2">
        <w:rPr>
          <w:i/>
          <w:color w:val="000000"/>
        </w:rPr>
        <w:t xml:space="preserve">оценке  — низкой или высокой. </w:t>
      </w:r>
      <w:r w:rsidRPr="006D2DC2">
        <w:rPr>
          <w:i/>
          <w:color w:val="000000"/>
        </w:rPr>
        <w:t xml:space="preserve">Если человек ставит перед собой задачу приобрести все элементарные материальные блага, </w:t>
      </w:r>
      <w:r w:rsidRPr="006D2DC2">
        <w:rPr>
          <w:i/>
          <w:color w:val="000000"/>
        </w:rPr>
        <w:lastRenderedPageBreak/>
        <w:t>он и оценивает себя на уровне этих материальных благ: как владельца машины последней марки, как хозяина роскошной дачи, как часть</w:t>
      </w:r>
      <w:r w:rsidR="006D2DC2">
        <w:rPr>
          <w:i/>
          <w:color w:val="000000"/>
        </w:rPr>
        <w:t xml:space="preserve"> своего мебельного гарнитура</w:t>
      </w:r>
      <w:proofErr w:type="gramStart"/>
      <w:r w:rsidR="006D2DC2">
        <w:rPr>
          <w:i/>
          <w:color w:val="000000"/>
        </w:rPr>
        <w:t>…</w:t>
      </w:r>
      <w:r w:rsidRPr="006D2DC2">
        <w:rPr>
          <w:i/>
          <w:color w:val="000000"/>
        </w:rPr>
        <w:t>Е</w:t>
      </w:r>
      <w:proofErr w:type="gramEnd"/>
      <w:r w:rsidRPr="006D2DC2">
        <w:rPr>
          <w:i/>
          <w:color w:val="000000"/>
        </w:rPr>
        <w:t>сли человек живет, чтобы приносить людям добро, облегчать их страдания при болезнях, давать людям радость, то он оценивает себя на уро</w:t>
      </w:r>
      <w:r w:rsidR="006D2DC2">
        <w:rPr>
          <w:i/>
          <w:color w:val="000000"/>
        </w:rPr>
        <w:t xml:space="preserve">вне этой своей человечности. </w:t>
      </w:r>
      <w:r w:rsidRPr="006D2DC2">
        <w:rPr>
          <w:i/>
          <w:color w:val="000000"/>
        </w:rPr>
        <w:t>Он ставит себе цель, достойную человека.</w:t>
      </w:r>
    </w:p>
    <w:p w:rsidR="00C215A1" w:rsidRPr="006D2DC2" w:rsidRDefault="00C215A1" w:rsidP="00081FDE">
      <w:pPr>
        <w:pStyle w:val="leftmargin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6D2DC2">
        <w:rPr>
          <w:i/>
          <w:color w:val="000000"/>
        </w:rPr>
        <w:t>Поэтому главной жизненной задачей должна быть обязательно задача шире, чем просто личностная, она не должна быть замкнута только на со</w:t>
      </w:r>
      <w:r w:rsidR="006D2DC2">
        <w:rPr>
          <w:i/>
          <w:color w:val="000000"/>
        </w:rPr>
        <w:t xml:space="preserve">бственных удачах и неудачах. </w:t>
      </w:r>
      <w:r w:rsidRPr="006D2DC2">
        <w:rPr>
          <w:i/>
          <w:color w:val="000000"/>
        </w:rPr>
        <w:t xml:space="preserve">Она должна диктоваться добротой к людям, любовью к семье, к своему городу, к своему народу, стране, ко </w:t>
      </w:r>
      <w:r w:rsidR="006D2DC2">
        <w:rPr>
          <w:i/>
          <w:color w:val="000000"/>
        </w:rPr>
        <w:t xml:space="preserve">всей Вселенной. </w:t>
      </w:r>
      <w:r w:rsidRPr="006D2DC2">
        <w:rPr>
          <w:i/>
          <w:color w:val="000000"/>
        </w:rPr>
        <w:t>Только жизненно необходимая цель позволяет человеку прожить свою жизнь с достоинством, почувствовать свою значимость, получая настоящую радость.</w:t>
      </w:r>
    </w:p>
    <w:p w:rsidR="00C6315F" w:rsidRPr="006D2DC2" w:rsidRDefault="00C215A1" w:rsidP="00C215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6D2DC2">
        <w:rPr>
          <w:i/>
          <w:color w:val="000000"/>
        </w:rPr>
        <w:t>Означает ли это, что человек должен жить как аскет, не заботиться о себе, ничего не приобретать и не радоваться прос</w:t>
      </w:r>
      <w:r w:rsidR="006D2DC2">
        <w:rPr>
          <w:i/>
          <w:color w:val="000000"/>
        </w:rPr>
        <w:t xml:space="preserve">тому повышению в должности? Отнюдь нет! </w:t>
      </w:r>
      <w:r w:rsidRPr="006D2DC2">
        <w:rPr>
          <w:i/>
          <w:color w:val="000000"/>
        </w:rPr>
        <w:t>Человек, который совсем не думает о себе,  — явление ненормальное … в этом есть какой-то надлом, какое-то показное преувеличение своей доброты, бескорыстия, значительности, в этом есть какое-то своеобразное презрение к остальным людям, стремление выделиться.</w:t>
      </w:r>
    </w:p>
    <w:p w:rsidR="00C6315F" w:rsidRDefault="00C6315F" w:rsidP="00C63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</w:t>
      </w:r>
      <w:r w:rsidRPr="00B12C02">
        <w:rPr>
          <w:rFonts w:ascii="Times New Roman" w:hAnsi="Times New Roman" w:cs="Times New Roman"/>
          <w:sz w:val="24"/>
          <w:szCs w:val="24"/>
        </w:rPr>
        <w:t>рагмент статьи Д. С. Лихачёва «Цель и самооцен</w:t>
      </w:r>
      <w:r>
        <w:rPr>
          <w:rFonts w:ascii="Times New Roman" w:hAnsi="Times New Roman" w:cs="Times New Roman"/>
          <w:sz w:val="24"/>
          <w:szCs w:val="24"/>
        </w:rPr>
        <w:t>ка»)</w:t>
      </w:r>
    </w:p>
    <w:p w:rsidR="00C6315F" w:rsidRDefault="00C6315F" w:rsidP="00A5290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69A3" w:rsidRDefault="006C69A3" w:rsidP="006C69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C215A1" w:rsidRDefault="00C215A1" w:rsidP="006C69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A1">
        <w:rPr>
          <w:rFonts w:ascii="Times New Roman" w:hAnsi="Times New Roman" w:cs="Times New Roman"/>
          <w:b/>
          <w:sz w:val="24"/>
          <w:szCs w:val="24"/>
        </w:rPr>
        <w:t>1-ый абзац</w:t>
      </w:r>
      <w:r w:rsidR="00833B19">
        <w:rPr>
          <w:rFonts w:ascii="Times New Roman" w:hAnsi="Times New Roman" w:cs="Times New Roman"/>
          <w:b/>
          <w:sz w:val="24"/>
          <w:szCs w:val="24"/>
        </w:rPr>
        <w:t>.</w:t>
      </w:r>
    </w:p>
    <w:p w:rsidR="00C215A1" w:rsidRPr="00C215A1" w:rsidRDefault="00A33C8E" w:rsidP="00A5290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 Используя исключение и замену, получаем: </w:t>
      </w:r>
      <w:r w:rsidRPr="00C215A1">
        <w:rPr>
          <w:rFonts w:ascii="Times New Roman" w:hAnsi="Times New Roman" w:cs="Times New Roman"/>
          <w:i/>
          <w:sz w:val="24"/>
          <w:szCs w:val="24"/>
        </w:rPr>
        <w:t xml:space="preserve">Когда человек выбирает себе в жизни цель, он вместе с тем дает себе оценку. Если человек ставит перед собой задачу приобрести все элементарные жизненные блага, он и оценивает себя на их уровне. Если человек живет, чтобы приносить людям добро, то он оценивает себя на уровне своей человечности. Это цель, достойная человека. </w:t>
      </w:r>
    </w:p>
    <w:p w:rsidR="00C215A1" w:rsidRDefault="00A33C8E" w:rsidP="006C6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5A1">
        <w:rPr>
          <w:rFonts w:ascii="Times New Roman" w:hAnsi="Times New Roman" w:cs="Times New Roman"/>
          <w:b/>
          <w:sz w:val="24"/>
          <w:szCs w:val="24"/>
        </w:rPr>
        <w:t>2-ой абзац</w:t>
      </w:r>
      <w:r w:rsidR="00833B19">
        <w:rPr>
          <w:rFonts w:ascii="Times New Roman" w:hAnsi="Times New Roman" w:cs="Times New Roman"/>
          <w:sz w:val="24"/>
          <w:szCs w:val="24"/>
        </w:rPr>
        <w:t>.</w:t>
      </w:r>
    </w:p>
    <w:p w:rsidR="00C215A1" w:rsidRPr="00F31D1F" w:rsidRDefault="00A33C8E" w:rsidP="00F31D1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B12C02">
        <w:t xml:space="preserve">В результате компрессии методом исключения получаем: </w:t>
      </w:r>
      <w:r w:rsidRPr="00C215A1">
        <w:rPr>
          <w:i/>
        </w:rPr>
        <w:t xml:space="preserve">Только </w:t>
      </w:r>
      <w:proofErr w:type="spellStart"/>
      <w:r w:rsidRPr="00C215A1">
        <w:rPr>
          <w:i/>
        </w:rPr>
        <w:t>сверхличная</w:t>
      </w:r>
      <w:proofErr w:type="spellEnd"/>
      <w:r w:rsidRPr="00C215A1">
        <w:rPr>
          <w:i/>
        </w:rPr>
        <w:t xml:space="preserve"> цель позволяет человеку прожить с</w:t>
      </w:r>
      <w:r w:rsidR="00C215A1">
        <w:rPr>
          <w:i/>
        </w:rPr>
        <w:t>вою жизнь с достоинством. Он</w:t>
      </w:r>
      <w:r w:rsidRPr="00C215A1">
        <w:rPr>
          <w:i/>
        </w:rPr>
        <w:t xml:space="preserve"> </w:t>
      </w:r>
      <w:r w:rsidR="00C215A1">
        <w:rPr>
          <w:i/>
        </w:rPr>
        <w:t xml:space="preserve">должен </w:t>
      </w:r>
      <w:proofErr w:type="gramStart"/>
      <w:r w:rsidRPr="00C215A1">
        <w:rPr>
          <w:i/>
        </w:rPr>
        <w:t>ставит</w:t>
      </w:r>
      <w:r w:rsidR="00C215A1">
        <w:rPr>
          <w:i/>
        </w:rPr>
        <w:t>ь</w:t>
      </w:r>
      <w:r w:rsidRPr="00C215A1">
        <w:rPr>
          <w:i/>
        </w:rPr>
        <w:t xml:space="preserve"> себе задаче</w:t>
      </w:r>
      <w:r w:rsidR="00C215A1">
        <w:rPr>
          <w:i/>
        </w:rPr>
        <w:t>й увеличивать</w:t>
      </w:r>
      <w:proofErr w:type="gramEnd"/>
      <w:r w:rsidR="00C215A1">
        <w:rPr>
          <w:i/>
        </w:rPr>
        <w:t xml:space="preserve"> в жизни </w:t>
      </w:r>
      <w:r w:rsidR="00C215A1" w:rsidRPr="00C215A1">
        <w:rPr>
          <w:i/>
        </w:rPr>
        <w:t>добро.</w:t>
      </w:r>
      <w:r w:rsidRPr="00C215A1">
        <w:rPr>
          <w:i/>
        </w:rPr>
        <w:t xml:space="preserve"> </w:t>
      </w:r>
      <w:r w:rsidR="00C215A1" w:rsidRPr="00C215A1">
        <w:rPr>
          <w:i/>
          <w:color w:val="000000"/>
        </w:rPr>
        <w:t>Только такая цель позволит человеку прожить  жизнь с достоинством.</w:t>
      </w:r>
    </w:p>
    <w:p w:rsidR="00C215A1" w:rsidRDefault="00A33C8E" w:rsidP="006C6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5A1">
        <w:rPr>
          <w:rFonts w:ascii="Times New Roman" w:hAnsi="Times New Roman" w:cs="Times New Roman"/>
          <w:b/>
          <w:sz w:val="24"/>
          <w:szCs w:val="24"/>
        </w:rPr>
        <w:t>3-ий абзац</w:t>
      </w:r>
      <w:r w:rsidR="00833B19">
        <w:rPr>
          <w:rFonts w:ascii="Times New Roman" w:hAnsi="Times New Roman" w:cs="Times New Roman"/>
          <w:sz w:val="24"/>
          <w:szCs w:val="24"/>
        </w:rPr>
        <w:t>.</w:t>
      </w:r>
    </w:p>
    <w:p w:rsidR="00C215A1" w:rsidRDefault="00C215A1" w:rsidP="00C215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12C02">
        <w:t>В результате компрессии методом исключения получаем:</w:t>
      </w:r>
      <w:r w:rsidRPr="00C215A1">
        <w:rPr>
          <w:color w:val="000000"/>
        </w:rPr>
        <w:t xml:space="preserve"> </w:t>
      </w:r>
    </w:p>
    <w:p w:rsidR="00C215A1" w:rsidRPr="00081FDE" w:rsidRDefault="00C215A1" w:rsidP="00081F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683A4B">
        <w:rPr>
          <w:i/>
          <w:color w:val="000000"/>
        </w:rPr>
        <w:t>Это не означает</w:t>
      </w:r>
      <w:r w:rsidR="00683A4B" w:rsidRPr="00683A4B">
        <w:rPr>
          <w:i/>
          <w:color w:val="000000"/>
        </w:rPr>
        <w:t>, что он</w:t>
      </w:r>
      <w:r w:rsidRPr="00683A4B">
        <w:rPr>
          <w:i/>
          <w:color w:val="000000"/>
        </w:rPr>
        <w:t xml:space="preserve"> </w:t>
      </w:r>
      <w:r w:rsidR="00683A4B" w:rsidRPr="00683A4B">
        <w:rPr>
          <w:i/>
          <w:color w:val="000000"/>
        </w:rPr>
        <w:t xml:space="preserve">должен жить как аскет. </w:t>
      </w:r>
      <w:r w:rsidRPr="00683A4B">
        <w:rPr>
          <w:i/>
          <w:color w:val="000000"/>
        </w:rPr>
        <w:t>Человек, который совсем не думает о</w:t>
      </w:r>
      <w:r w:rsidR="00683A4B" w:rsidRPr="00683A4B">
        <w:rPr>
          <w:i/>
          <w:color w:val="000000"/>
        </w:rPr>
        <w:t xml:space="preserve"> себе,  — явление ненормальное. В</w:t>
      </w:r>
      <w:r w:rsidRPr="00683A4B">
        <w:rPr>
          <w:i/>
          <w:color w:val="000000"/>
        </w:rPr>
        <w:t xml:space="preserve"> этом есть какое-то показное преувеличение своей доброты, какое-то своеобразное презрение к остальным людям, стремление выделиться.</w:t>
      </w:r>
    </w:p>
    <w:p w:rsidR="00F31D1F" w:rsidRPr="00683A4B" w:rsidRDefault="00F31D1F" w:rsidP="00081FDE">
      <w:pPr>
        <w:pStyle w:val="leftmargin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</w:p>
    <w:p w:rsidR="00683A4B" w:rsidRPr="00F31D1F" w:rsidRDefault="006D2DC2" w:rsidP="00F31D1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2DC2">
        <w:rPr>
          <w:rFonts w:ascii="Times New Roman" w:hAnsi="Times New Roman" w:cs="Times New Roman"/>
          <w:b/>
          <w:sz w:val="24"/>
          <w:szCs w:val="24"/>
        </w:rPr>
        <w:t xml:space="preserve"> текст.</w:t>
      </w:r>
    </w:p>
    <w:p w:rsidR="006D2DC2" w:rsidRPr="00672134" w:rsidRDefault="006D2DC2" w:rsidP="00081FD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жгло немилосердно. Едва поднявшись над горизонтом, оно обдавало землю своим горячим дыханием, а к полудню степь превращалась в раскалённую печь. От невыносимой жары никла каждая травинка. Звери рвали когтями сухую, неподатливую землю, заваливались набок, тяжело дышали…</w:t>
      </w:r>
    </w:p>
    <w:p w:rsidR="006D2DC2" w:rsidRPr="00672134" w:rsidRDefault="006D2DC2" w:rsidP="00081FD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Лишь иногда ненадолго в степи появлялся ветер. Он пробегал по низинам, шевелил увядающие травы, и травы отзывались жёстким жестяным шелестом. Но однажды перед рассветом с востока подул ровный, сухой ветер. Он не </w:t>
      </w:r>
      <w:proofErr w:type="gramStart"/>
      <w:r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ослабевал</w:t>
      </w:r>
      <w:proofErr w:type="gramEnd"/>
      <w:r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 казалось, не крепчал, дул утром и днём, вечером и ночью с тоскливым, зловещим однообразием. Никакой прохлады не было в этом душном, горячем ветре, никакого облегчения он не </w:t>
      </w:r>
      <w:r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приносил. На четвёртые сутки ветер усилился, стал нести с собой резкие песчинки и почти незаметную мелкую пыль.</w:t>
      </w:r>
    </w:p>
    <w:p w:rsidR="006D2DC2" w:rsidRDefault="006D2DC2" w:rsidP="00081FD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раз в эти дни у балки ярко и молодо зацвёл подсолнух. Он расцветал наперекор всему, словно его не касалось то, что происходило в степи: жаркое дыхание суховея, безвременное увядание трав, неутолённая, смертная жажда пересохшей земли.</w:t>
      </w:r>
    </w:p>
    <w:p w:rsidR="006C69A3" w:rsidRPr="00672134" w:rsidRDefault="006C69A3" w:rsidP="00081FD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9A3" w:rsidRDefault="006C69A3" w:rsidP="006C69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6D2DC2" w:rsidRPr="006C69A3" w:rsidRDefault="006C69A3" w:rsidP="006C69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A1">
        <w:rPr>
          <w:rFonts w:ascii="Times New Roman" w:hAnsi="Times New Roman" w:cs="Times New Roman"/>
          <w:b/>
          <w:sz w:val="24"/>
          <w:szCs w:val="24"/>
        </w:rPr>
        <w:t>1-ый абзац.</w:t>
      </w:r>
      <w:r w:rsidRPr="006C6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D2DC2" w:rsidRPr="006C69A3" w:rsidRDefault="006C69A3" w:rsidP="006C69A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9A3">
        <w:rPr>
          <w:rFonts w:ascii="Times New Roman" w:hAnsi="Times New Roman" w:cs="Times New Roman"/>
        </w:rPr>
        <w:t>В результате и</w:t>
      </w:r>
      <w:r w:rsidRPr="006C6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сключения и замещения получаем: </w:t>
      </w:r>
      <w:r w:rsidR="006D2DC2" w:rsidRPr="006C69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жгло немилосердно. К полудню степь превращалась в раскалённую печь. От невыносимой жары никли травы, страдали звери.</w:t>
      </w:r>
    </w:p>
    <w:p w:rsidR="00833B19" w:rsidRDefault="006C69A3" w:rsidP="00833B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9A3">
        <w:rPr>
          <w:rFonts w:ascii="Times New Roman" w:hAnsi="Times New Roman" w:cs="Times New Roman"/>
          <w:b/>
          <w:sz w:val="24"/>
          <w:szCs w:val="24"/>
        </w:rPr>
        <w:t>2-ой абзац</w:t>
      </w:r>
      <w:r w:rsidR="00833B19">
        <w:rPr>
          <w:rFonts w:ascii="Times New Roman" w:hAnsi="Times New Roman" w:cs="Times New Roman"/>
          <w:sz w:val="24"/>
          <w:szCs w:val="24"/>
        </w:rPr>
        <w:t>.</w:t>
      </w:r>
      <w:r w:rsidRPr="0083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2DC2" w:rsidRPr="00833B19" w:rsidRDefault="00833B19" w:rsidP="0083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C69A3" w:rsidRPr="0083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исключения и замещения получаем: </w:t>
      </w:r>
      <w:r w:rsidR="006D2DC2" w:rsidRPr="00833B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Ненадолго появлялся ветер, шевелил увядающие травы. Однажды с востока подул ровный, сухой ветер. Он дул беспрестанно, с тоскливым однообразием, не давая прохлады. На четвёртые сутки ветер усилился, стал нести с собой резкие песчинки и мелкую пыль.</w:t>
      </w:r>
    </w:p>
    <w:p w:rsidR="00833B19" w:rsidRPr="00833B19" w:rsidRDefault="00833B19" w:rsidP="0083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>3-ий абзац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DC2" w:rsidRDefault="00833B19" w:rsidP="006D2D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3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исключения и замещения получаем: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DC2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эти дни наперекор всему у балки ярко и молодо зацвёл подсолнух, словно его не </w:t>
      </w:r>
      <w:proofErr w:type="gramStart"/>
      <w:r w:rsidR="006D2DC2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касалось</w:t>
      </w:r>
      <w:proofErr w:type="gramEnd"/>
      <w:r w:rsidR="006D2DC2" w:rsidRPr="006721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жаркое дыхание суховея.</w:t>
      </w:r>
    </w:p>
    <w:p w:rsidR="00833B19" w:rsidRDefault="00833B19" w:rsidP="006D2D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F02C0" w:rsidRDefault="003F02C0" w:rsidP="006D2D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F02C0" w:rsidRPr="00833B19" w:rsidRDefault="00833B19" w:rsidP="00833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 xml:space="preserve">1. Перестройте сложные предложения </w:t>
      </w:r>
      <w:proofErr w:type="gramStart"/>
      <w:r w:rsidRPr="00833B1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33B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3B19">
        <w:rPr>
          <w:rFonts w:ascii="Times New Roman" w:hAnsi="Times New Roman" w:cs="Times New Roman"/>
          <w:b/>
          <w:sz w:val="24"/>
          <w:szCs w:val="24"/>
        </w:rPr>
        <w:t>простые</w:t>
      </w:r>
      <w:proofErr w:type="gramEnd"/>
      <w:r w:rsidRPr="00833B19">
        <w:rPr>
          <w:rFonts w:ascii="Times New Roman" w:hAnsi="Times New Roman" w:cs="Times New Roman"/>
          <w:b/>
          <w:sz w:val="24"/>
          <w:szCs w:val="24"/>
        </w:rPr>
        <w:t>, сохраняя их суть.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>Философы, то есть древние философы, первыми поняли ценность времени — они наверняка ещё до Сенеки пробовали как-то обуздать время, приручить, понять его природу, ибо и тогда оно доставляло людям огорчение своей быстротечностью.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Деловой человек наращивает скорости, внедряет ЭВМ, переделывает универмаги в универсамы, печатает газеты </w:t>
      </w:r>
      <w:proofErr w:type="spell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фотоспособом</w:t>
      </w:r>
      <w:proofErr w:type="spellEnd"/>
      <w:r w:rsidR="003F02C0" w:rsidRPr="00833B19">
        <w:rPr>
          <w:rFonts w:ascii="Times New Roman" w:hAnsi="Times New Roman" w:cs="Times New Roman"/>
          <w:i/>
          <w:sz w:val="24"/>
          <w:szCs w:val="24"/>
        </w:rPr>
        <w:t>, он и говорить старается лаконичнее, уже не пишет, а диктует в диктофон, а дефицит времени увеличивается.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Не только у него цейтнот становится всеобщим: недостаёт времени на друзей, на письма, на детей, нет времени на то, чтобы думать, чтобы не думая постоять в осеннем лесу, слушая черенковый хруст облетающих листьев, нет времени ни на стихи, ни на могилы родителей.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Самое дорогое, что есть у человека, — это жизнь, но если всмотреться в эту самую жизнь поподробнее, то можно сказать, что самое дорогое — это Время, потому что жизнь состоит из времени, складывается из часов и минут.</w:t>
      </w:r>
    </w:p>
    <w:p w:rsidR="003F02C0" w:rsidRPr="00672134" w:rsidRDefault="003F02C0" w:rsidP="003F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>2. Составьте к абзацам прочитанного текста опорные фразы, которые являлись бы ключом к его пониманию.</w:t>
      </w:r>
    </w:p>
    <w:p w:rsidR="003F02C0" w:rsidRPr="00833B19" w:rsidRDefault="003F02C0" w:rsidP="00833B1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9">
        <w:rPr>
          <w:rFonts w:ascii="Times New Roman" w:hAnsi="Times New Roman" w:cs="Times New Roman"/>
          <w:i/>
          <w:sz w:val="24"/>
          <w:szCs w:val="24"/>
        </w:rPr>
        <w:t>Обиды, которые в наших взаимоотношениях мы наносим друг другу, не объясняются непосредственно нашей злой волей. Люди не причиняют друг другу зла в силу какой-то особой жестокости, зверства. Непосредственной причиной нанесения ближним обид часто бывает отсутствие необходимого опыта общения, неумение пойти навстречу окружающим, чрезмерное увлечение собой.</w:t>
      </w:r>
    </w:p>
    <w:p w:rsidR="003F02C0" w:rsidRPr="00833B19" w:rsidRDefault="003F02C0" w:rsidP="00833B1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9">
        <w:rPr>
          <w:rFonts w:ascii="Times New Roman" w:hAnsi="Times New Roman" w:cs="Times New Roman"/>
          <w:i/>
          <w:sz w:val="24"/>
          <w:szCs w:val="24"/>
        </w:rPr>
        <w:t xml:space="preserve">После того как человек нанёс обиду, он может опомниться, но чаще всего это происходит с большим опозданием. Ранящие слова уже произнесены. Боль, которую </w:t>
      </w:r>
      <w:r w:rsidRPr="00833B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человек пытается насильно переложить на </w:t>
      </w:r>
      <w:proofErr w:type="gramStart"/>
      <w:r w:rsidRPr="00833B19">
        <w:rPr>
          <w:rFonts w:ascii="Times New Roman" w:hAnsi="Times New Roman" w:cs="Times New Roman"/>
          <w:i/>
          <w:sz w:val="24"/>
          <w:szCs w:val="24"/>
        </w:rPr>
        <w:t>ближнего</w:t>
      </w:r>
      <w:proofErr w:type="gramEnd"/>
      <w:r w:rsidRPr="00833B19">
        <w:rPr>
          <w:rFonts w:ascii="Times New Roman" w:hAnsi="Times New Roman" w:cs="Times New Roman"/>
          <w:i/>
          <w:sz w:val="24"/>
          <w:szCs w:val="24"/>
        </w:rPr>
        <w:t>, рано или поздно возвращается к обидчику, причём зачастую с двойной силой.</w:t>
      </w:r>
    </w:p>
    <w:p w:rsidR="003F02C0" w:rsidRPr="00833B19" w:rsidRDefault="003F02C0" w:rsidP="00833B1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3B19">
        <w:rPr>
          <w:rFonts w:ascii="Times New Roman" w:hAnsi="Times New Roman" w:cs="Times New Roman"/>
          <w:i/>
          <w:sz w:val="24"/>
          <w:szCs w:val="24"/>
        </w:rPr>
        <w:t>И хотя человек порой действительно не ведает, что творит, когда причиняет зло тем, кого больше всего любит (унижение окружающих, применение насилия к ним является выражением чувства собственной слабости), однако это не означает, что он может чувствовать себя свободным от ответственности за собственные слова и поступки, которыми он нанёс своим близким столько обиды и зла.</w:t>
      </w:r>
      <w:proofErr w:type="gramEnd"/>
    </w:p>
    <w:p w:rsidR="003F02C0" w:rsidRDefault="003F02C0" w:rsidP="003F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>3. Сократите сложное предложение за счёт менее существенной части.</w:t>
      </w: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9">
        <w:rPr>
          <w:rFonts w:ascii="Times New Roman" w:hAnsi="Times New Roman" w:cs="Times New Roman"/>
          <w:i/>
          <w:sz w:val="24"/>
          <w:szCs w:val="24"/>
        </w:rPr>
        <w:t xml:space="preserve">Помню, как восхищала меня в детстве суровая и гордая романтика Древней Спарты. Мне нравилось всё в этой удивительной стране: и то, что слабых детей сбрасывали со скалы, и что мать-спартанка провожала сына на войну не слезами, а прекрасной афористичной фразой: «Со щитом или на щите», и что маленький спартанец, пронёсший в школу под рубахой живого лисёнка, не плакал и не кричал, когда зверёк вгрызался в его тело. </w:t>
      </w:r>
    </w:p>
    <w:p w:rsidR="003F02C0" w:rsidRPr="00672134" w:rsidRDefault="003F02C0" w:rsidP="003F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>4. Исключите однородные члены предложения.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Среди птиц, насекомых, в сухой траве — словом, всюду, даже в воздухе, чувствовалось приближение осени.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С большой и сердечной любовью относились к Чехову и все люди </w:t>
      </w:r>
      <w:proofErr w:type="gram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попроще</w:t>
      </w:r>
      <w:proofErr w:type="gramEnd"/>
      <w:r w:rsidR="003F02C0" w:rsidRPr="00833B19">
        <w:rPr>
          <w:rFonts w:ascii="Times New Roman" w:hAnsi="Times New Roman" w:cs="Times New Roman"/>
          <w:i/>
          <w:sz w:val="24"/>
          <w:szCs w:val="24"/>
        </w:rPr>
        <w:t>, с которыми он сталкивался: слуги, разносчики, носильщики, странники, почтальоны, — и не только с любовью, но и с тонкой чуткостью, с бережностью и с пониманием.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Добрые люди понимали её [жизнь] не иначе, как идеалом покоя и бездействия, нарушаемого по временам разными неприятными случайностями, как то: болезнями, убытками, ссорами и между прочим трудом.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Герасим ничего не </w:t>
      </w:r>
      <w:proofErr w:type="gram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слыхал</w:t>
      </w:r>
      <w:proofErr w:type="gramEnd"/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: ни быстрого визга падающей </w:t>
      </w:r>
      <w:proofErr w:type="spell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Муму</w:t>
      </w:r>
      <w:proofErr w:type="spellEnd"/>
      <w:r w:rsidR="003F02C0" w:rsidRPr="00833B19">
        <w:rPr>
          <w:rFonts w:ascii="Times New Roman" w:hAnsi="Times New Roman" w:cs="Times New Roman"/>
          <w:i/>
          <w:sz w:val="24"/>
          <w:szCs w:val="24"/>
        </w:rPr>
        <w:t>, ни тяжкого всплеска воды.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 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>Михаил Михайлович Пришвин навсегда подарил нам много замечательных книг: «Кладовая солнца», «</w:t>
      </w:r>
      <w:proofErr w:type="spell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Кащеева</w:t>
      </w:r>
      <w:proofErr w:type="spellEnd"/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цепь», «Календарь природы», «Золотой луг», «Лесная капель», «</w:t>
      </w:r>
      <w:proofErr w:type="spell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Осударева</w:t>
      </w:r>
      <w:proofErr w:type="spellEnd"/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дорога»...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Всё человечество Каштанка делила на две </w:t>
      </w:r>
      <w:proofErr w:type="gram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очень неравные</w:t>
      </w:r>
      <w:proofErr w:type="gramEnd"/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части — на хозяев и заказчиков.</w:t>
      </w:r>
    </w:p>
    <w:p w:rsidR="003F02C0" w:rsidRPr="00672134" w:rsidRDefault="003F02C0" w:rsidP="003F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>5. Замените фрагменты предложений обобщающими понятиями.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1)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Мордочка Микки-Мауса изображена на куртках, футболках, ночных рубашечках, </w:t>
      </w:r>
      <w:proofErr w:type="spell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пижамках</w:t>
      </w:r>
      <w:proofErr w:type="spellEnd"/>
      <w:r w:rsidR="003F02C0" w:rsidRPr="00833B19">
        <w:rPr>
          <w:rFonts w:ascii="Times New Roman" w:hAnsi="Times New Roman" w:cs="Times New Roman"/>
          <w:i/>
          <w:sz w:val="24"/>
          <w:szCs w:val="24"/>
        </w:rPr>
        <w:t>, носках, свитерах, фартучках, портфелях, пеналах, карандашах, на обоях, на часах (предмет коллекционный): на детских бутылочках, на баночках, коробках,- картонках, на бумаге, пластмассе, дереве, жести.</w:t>
      </w:r>
      <w:proofErr w:type="gramEnd"/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Не менее щедра была и наша Чистопрудная осень. </w:t>
      </w:r>
      <w:proofErr w:type="gram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>Бульвар тонул в опавшей листве, жёлтой, красной, мраморной, листве берёз, осин, клёнов, лип.</w:t>
      </w:r>
      <w:proofErr w:type="gramEnd"/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Я родился и большую часть жизни прожил в Ленинграде. В своём внешнем облике город связан с именами Растрелли, Росси, Кваренги, Захарова, Воронихина, Целый день бродил я из комнаты в комнату, с кровли на кровлю, с лестницы на лестницу.</w:t>
      </w:r>
    </w:p>
    <w:p w:rsidR="003F02C0" w:rsidRPr="00833B19" w:rsidRDefault="00833B19" w:rsidP="003F02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Возы были нагружены сеном, соломой, мешками с мукой</w:t>
      </w:r>
      <w:proofErr w:type="gramStart"/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F02C0" w:rsidRPr="00833B19">
        <w:rPr>
          <w:rFonts w:ascii="Times New Roman" w:hAnsi="Times New Roman" w:cs="Times New Roman"/>
          <w:i/>
          <w:sz w:val="24"/>
          <w:szCs w:val="24"/>
        </w:rPr>
        <w:t xml:space="preserve"> горшками, кирпичом, дровами.</w:t>
      </w:r>
    </w:p>
    <w:p w:rsidR="003F02C0" w:rsidRPr="00672134" w:rsidRDefault="003F02C0" w:rsidP="003F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13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33B19">
        <w:rPr>
          <w:rFonts w:ascii="Times New Roman" w:hAnsi="Times New Roman" w:cs="Times New Roman"/>
          <w:b/>
          <w:sz w:val="24"/>
          <w:szCs w:val="24"/>
        </w:rPr>
        <w:t>. Устраните повторы и объедините предложения, используя известные вам</w:t>
      </w:r>
      <w:r w:rsidR="00833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b/>
          <w:sz w:val="24"/>
          <w:szCs w:val="24"/>
        </w:rPr>
        <w:t>средства их связи.</w:t>
      </w:r>
    </w:p>
    <w:p w:rsidR="003F02C0" w:rsidRPr="00833B19" w:rsidRDefault="003F02C0" w:rsidP="00833B1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9">
        <w:rPr>
          <w:rFonts w:ascii="Times New Roman" w:hAnsi="Times New Roman" w:cs="Times New Roman"/>
          <w:i/>
          <w:sz w:val="24"/>
          <w:szCs w:val="24"/>
        </w:rPr>
        <w:t xml:space="preserve">В Спарте сразу после рождения в пропасть швыряли слабосильных и нестандартных, то есть тех, кто в дальнейшем просто вынужден был бы противопоставить безукоризненной мужественности окружающих мощь разума и силу духа. Тех, кого непосильная тяжесть меча поневоле отталкивала бы к резцу, линейке и перу. Тех, для кого 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«выжить» означало бы </w:t>
      </w:r>
      <w:r w:rsidRPr="00833B19">
        <w:rPr>
          <w:rFonts w:ascii="Times New Roman" w:hAnsi="Times New Roman" w:cs="Times New Roman"/>
          <w:i/>
          <w:sz w:val="24"/>
          <w:szCs w:val="24"/>
        </w:rPr>
        <w:t>- «изобрести».</w:t>
      </w:r>
    </w:p>
    <w:p w:rsidR="003F02C0" w:rsidRPr="00672134" w:rsidRDefault="003F02C0" w:rsidP="003F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>7. Сжато изложите содержание абзаца.</w:t>
      </w:r>
    </w:p>
    <w:p w:rsidR="003F02C0" w:rsidRPr="00833B19" w:rsidRDefault="003F02C0" w:rsidP="00833B1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9">
        <w:rPr>
          <w:rFonts w:ascii="Times New Roman" w:hAnsi="Times New Roman" w:cs="Times New Roman"/>
          <w:i/>
          <w:sz w:val="24"/>
          <w:szCs w:val="24"/>
        </w:rPr>
        <w:t>Что надо лесному зверю, зверьку или зверёнышу для зимнего выживания? То же, что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и человеку: надёжная крыша над головой, удобная, тёплая одёжка да приличный запас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калорийного корма, которого до спасительницы-весны должно хватить. Бобры не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исключение. Но в отличие от всяких разных любителей чужими руками сотворённых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убежищ, от охочих до соседских кладовых воришек, а также от некоторых «хитрецов»,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погружающихся зимой в крепкий сон, лесные дровосеки всё от начала до конца делают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сами. И жилища сооружают, надёжнее не придумаешь, и корм припасают, как усердные</w:t>
      </w:r>
    </w:p>
    <w:p w:rsidR="003F02C0" w:rsidRPr="00833B19" w:rsidRDefault="003F02C0" w:rsidP="00445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9">
        <w:rPr>
          <w:rFonts w:ascii="Times New Roman" w:hAnsi="Times New Roman" w:cs="Times New Roman"/>
          <w:i/>
          <w:sz w:val="24"/>
          <w:szCs w:val="24"/>
        </w:rPr>
        <w:t xml:space="preserve">домохозяйки, и образ жизни ведут — любой спортсмен позавидует. </w:t>
      </w:r>
    </w:p>
    <w:p w:rsidR="00445493" w:rsidRPr="00833B19" w:rsidRDefault="00445493" w:rsidP="00445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02C0" w:rsidRPr="00833B19" w:rsidRDefault="003F02C0" w:rsidP="003F0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B19">
        <w:rPr>
          <w:rFonts w:ascii="Times New Roman" w:hAnsi="Times New Roman" w:cs="Times New Roman"/>
          <w:b/>
          <w:sz w:val="24"/>
          <w:szCs w:val="24"/>
        </w:rPr>
        <w:t>8. Замените прямую речь косвенной, сохранив смысл высказывания.</w:t>
      </w:r>
    </w:p>
    <w:p w:rsidR="003F02C0" w:rsidRPr="00833B19" w:rsidRDefault="003F02C0" w:rsidP="00833B1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19">
        <w:rPr>
          <w:rFonts w:ascii="Times New Roman" w:hAnsi="Times New Roman" w:cs="Times New Roman"/>
          <w:i/>
          <w:sz w:val="24"/>
          <w:szCs w:val="24"/>
        </w:rPr>
        <w:t>Знаменитый художник В.В. Стасов так</w:t>
      </w:r>
      <w:proofErr w:type="gramStart"/>
      <w:r w:rsidRPr="00833B1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33B19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833B19">
        <w:rPr>
          <w:rFonts w:ascii="Times New Roman" w:hAnsi="Times New Roman" w:cs="Times New Roman"/>
          <w:i/>
          <w:sz w:val="24"/>
          <w:szCs w:val="24"/>
        </w:rPr>
        <w:t>оворил об И.И. Шишкине: «Шишкин —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художник народный. Всю жизнь он изучал русский, преимущественно северный лес,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русское дерево, русскую чащу, русскую глушь. Это его царство, и тут он не имеет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B19">
        <w:rPr>
          <w:rFonts w:ascii="Times New Roman" w:hAnsi="Times New Roman" w:cs="Times New Roman"/>
          <w:i/>
          <w:sz w:val="24"/>
          <w:szCs w:val="24"/>
        </w:rPr>
        <w:t>соперни</w:t>
      </w:r>
      <w:r w:rsidR="00445493" w:rsidRPr="00833B19">
        <w:rPr>
          <w:rFonts w:ascii="Times New Roman" w:hAnsi="Times New Roman" w:cs="Times New Roman"/>
          <w:i/>
          <w:sz w:val="24"/>
          <w:szCs w:val="24"/>
        </w:rPr>
        <w:t>ков, он единственный».</w:t>
      </w:r>
    </w:p>
    <w:p w:rsidR="00E55EBF" w:rsidRDefault="00E55EBF" w:rsidP="003F0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Тексты для изложения в печатном виде.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1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Известный психолог доктор </w:t>
      </w:r>
      <w:proofErr w:type="spell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Курпатов</w:t>
      </w:r>
      <w:proofErr w:type="spell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предлагает соблюдать следующие правила в своей жизни для того, чтобы чувствовать себя счастливым и успешным человеком и гармонично вписываться в окружающий нас мир. Он пишет о том, что нельзя перекладывать на чужие плечи ответственность за то, что происходит в нашей жизни. Только в тот момент, когда мы решим: "я автор своих неудач и творец своих успехов", мы обретём силу.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Избавьтесь от иллюзии, что вы можете изменить других людей. Людей меняют только обстоятельства. Позвольте им быть другими, и в какой-то момент вы даже начнёте получать от этого удовольствие. И помните, что мы нужны другим </w:t>
      </w:r>
      <w:proofErr w:type="gram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сильными</w:t>
      </w:r>
      <w:proofErr w:type="gram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 никогда не тратьте своё время и силы на тех, кому вы безразличны, или даже хуже того - на тех, кто вас не любит. В этом мире огромное множество людей, с которыми проживать жизнь в радость. Просто не надо быть закрытым и подозрительным. Поверьте, будучи открытым и добрым, вы ничего не теряете.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наши действия имеют определённые последствия. Поэтому прежде чем сделать какую-нибудь глупость, хорошенько подумайте, и тогда глупостей в вашей жизни будет значительно меньше. Делайте то, что считаете важным. И не гонитесь за успехом. Если вы просто делаете то, что чувствуете важным, успех догонит вас сам.                      195 слов   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 </w:t>
      </w:r>
      <w:proofErr w:type="spell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А.Курпатову</w:t>
      </w:r>
      <w:proofErr w:type="spell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- Доктор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Курпатов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нельзя перекладывать ответственность на чужие плечи за то, что происходит в нашей жизни, потому что мы сами творцы своих неудач и успехов.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№2) - Не следует тратить время на тех людей, кому вы безразличны; лучше тратить свои душевные силы на тех, с кем жизнь проживать в радость.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№3) - Чтобы не допустить глупых поступков, больше обдумывайте свои действия и делайте то, что считаете важным, тогда вам обеспечен успех.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2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Бесчисленные компьютерные игры создали целый мир виртуальных ("кажущихся") образов. Яркие картинки, динамичные ситуации и необычные герои привлекают ребёнка. Мир этот словно коварный лабиринт: в него легко ступить, но очень трудно найти выход. Всё большее число подростков и совсем маленьких детей, находясь рядом с нами, пребывают душой и мыслями далеко-далеко - в мире виртуальных образов. Они плохо ощущают масштабы реального пространства, лишены чувства опасности, воображают себя суперменами. Про </w:t>
      </w:r>
      <w:proofErr w:type="gram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таких</w:t>
      </w:r>
      <w:proofErr w:type="gram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говорят, что они попали в компьютерную зависимость.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Японии и других странах появился новый вид больных, которым ставят диагноз "</w:t>
      </w:r>
      <w:proofErr w:type="spell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техногонизм</w:t>
      </w:r>
      <w:proofErr w:type="spell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". Эти несчастные, сделав "Интернет" своей второй жизнью, потеряли интерес ко всему остальному. Обычно они проводят за компьютером целые ночи, погружаясь в неведомые глубины и посылая через модемы сообщения своим виртуальным приятелям. Утром эти люди вялые, мрачные и практически весь день не могут работать. Аналогичная ситуация и со школьниками, которые до глубокой ночи просматривают боевики и другие видеофильмы и не отдохнувшие не в состоянии воспринимать школьные программы.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Очень важно и содержание компьютерных игр. Недаром в Японии и США некоторые сюжетные линии запрещены и, судя по данным печати, последние 5-6 лет идёт всё более жёсткое ограничение сюжетов (так же поступают и в Германии), потому сознание игрока управляемо, </w:t>
      </w:r>
      <w:proofErr w:type="gram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</w:t>
      </w:r>
      <w:proofErr w:type="gram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возможно закодировать на определённые действия, внести любую информацию в подсознание, сделать из человека робота.                   206 слов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(По </w:t>
      </w:r>
      <w:proofErr w:type="spell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Гун</w:t>
      </w:r>
      <w:proofErr w:type="spell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Г.Е.)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- Увлечение компьютерными играми приводит к тому, что ребёнок душой и мыслями всё больше пребывает в виртуальном мире, что уводит его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реальгой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действительности.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№2) - Во многих странах мира подросткам ставят новый диагноз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техногонизм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": проводя все ночи за компьютером, они утрачивают работоспособность днём и становятся вялыми и мрачными.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№3) - Некоторые сюжеты компьютерных игр запрещены, так как они кодируют подсознание подростков на негативные поступки, превращая человека в робота.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екст 3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Рецепты эффективного общения по Карнеги незамысловаты. По его мнению (с которым трудно не согласиться), мы все слишком эгоцентричны, сосредоточены на своих интересах и нуждах, а это отталкивает других людей. Если нам что-то от человека нужно, мы добиваемся этого слишком прямолинейно, и он в свою очередь начинает обороняться, охраняя свои интересы.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Значит, вести себя нужно совсем иначе. Всем своим видом надо продемонстрировать искреннее расположение к партнёру, интерес к его персоне. Следует позаботиться, чтобы у него создалось впечатление: общаясь с вами или даже оказывая вам какую-то услугу, он в первую очередь удовлетворяет свои собственные </w:t>
      </w: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интересы. Короче, иди навстречу людям (или хотя бы делай вид, этого достаточно) - и люди к тебе потянутся.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рецепты Карнеги безупречно действуют на практике. Однако ими легко злоупотребить. Если человек обладает задатками манипулятора и </w:t>
      </w:r>
      <w:proofErr w:type="gram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настроен</w:t>
      </w:r>
      <w:proofErr w:type="gram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использовать других людей как вещи, советы Карнеги ему в этом неплохо помогут. Если же он хочет относиться к людям "по-человечески", то ему эти советы не очень-то и нужны. Вернее, он и так будет им следовать, даже о них не зная, причём совершенно искренне и бескорыстно.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172 слова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- По мнению Карнеги, не следует быть излишне эгоцентричными и прямолинейно добиваться желаемого от других людей.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№2) - Чтобы расположить к себе других людей, следует при общении демонстрировать интерес к их личности.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№3) - Если человек будет злоупотреблять советами Карнеги, то он может превратиться в манипулятора; если к людям относиться по-человечески, то советы Карнеги вообще не нужны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4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Известный психолог Эрик Берн первым предложил идею о том, что каждый человек имеет несколько основных "жизненных сценариев", которые диктуют нам наши поступки и наше поведение в целом. Берн считал, что сценарий составляется ещё в детстве, на выбор его большое влияние оказывает наше ближайшее окружение.  Из поколения в поколение в семье передаётся определённый стиль жизни, определённый тип реагирования (в частности на взаимоотношения с противоположным полом), определённый "жизненный сценарий".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Изменить свой сценарий, чтобы решить какую-либо психологическую проблему, непросто, но по силам любому, хотя и считается, что уже к семи годам основа "жизненного сценария" написана. Но человек сам может строить свою жизнь, просто нужно понимать, какое сильное влияние имеют подсознательные сценарии, заложенные в детстве и в опыте всей предыдущей жизни.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Решая повседневные задачи, преодолевая возникающие трудности, человек тем самым двигается к своей цели, приближению к совершенству и гармонии. Поэтому можно не ломать голову, какой жизненный сценарий родители передали тебе. Считается, что избавиться от осуждения родителей, да и старшего поколения, человек сможет только тогда, когда в своей жизни сумеет преодолеть "родовые" проблемы. А наличие осуждения, таким образом, является показателем того, что человек сам имеет те же недостатки, в которых обвиняет своих родителей. 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177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 Позднякову В.А.) 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- Психолог Эрик Берн утверждает: в детстве складывается жизненный сценарий каждого человека, во многом на это оказывает влияние стиль жизни его семьи.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№2) -  Чтобы попытаться изменить жизненный сценарий, необходимо учитывать важные события детства и опыт предыдущей жизни человека.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№3) - Жизненный сценарий перестаёт быть важным для человека, когда он перестаёт осуждать своих родителей, тем самым показывая, что избавился от "родовых" проблем.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5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Компьютер и телевизор отбирает у детей их детство. Вместо активных игр, переживаний,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даётся человеку только в детстве.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виртуальной действительности ребёнок не переживает обычных человеческих эмоций: боли, сочувствия, сопереживания. Наоборот, привычные чувства здесь искажены, вместо них ребёнок получает удовольствие от удара, и оскорбления, и собственной вседозволенности. Убивая в компьютерных играх, дети испытывают чувство удовлетворения, мысленно преступая моральные нормы.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Необходимо помнить и о вреде воздействия электромагнитного излучения при работе ребёнка с компьютером, следствием которого является повышенная утомляемость, раздражительность, истощаемость нервной системы, развитие близорукости, расстройство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сна, нарушение памяти и внимания, рост аллергических реакций организма и даже изменение в костно-мышечной системе.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135 слов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(По Филипповой О.В.) 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- Просиживая у компьютера или телевизора долгое время, дети лишают себя возможности развития.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№2) - Виртуальная действительность не позволяет ребёнку пережить обычных человеческих эмоций.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№3) - Электромагнитное излучение компьютеров негативно влияет на психическое и физическое здоровье ребёнка.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6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рецепт душевного равновесия по Карнеги на самом деле открыт задолго до него и многократно повторен на все лады мыслителями прошлых веков. В доходчивом изложении Карнеги, подкреплённом живыми примерами, всё становится на свои места. Оказывается, главная беда человека - в неумении жить сегодняшним днём.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Слишком много душевных сил уходит у нас на воспоминания о прошлом, которое безвозвратно минуло, и на мысли о будущем, которое ещё не наступило. Давние обиды и огорчения расстраивают нас и сегодня, хотя оснований на то давно нет. </w:t>
      </w:r>
      <w:proofErr w:type="gramStart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и приятные воспоминания пусты и бесплодны, ибо вращаются вокруг ушедшего.</w:t>
      </w:r>
      <w:proofErr w:type="gramEnd"/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уж мечты о будущем и вовсе бесполезны, они только распаляют воображение, но не насыщают. Опасения грядущих невзгод портят нам кровь ещё до наступления неприятностей.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 прост: надо отбросить все эти ненужные переживания и радоваться тому, что есть сейчас. Даже если радоваться особо нечему, надо вести себя так, будто всё прекрасно. Ещё Джемс на сей счёт говорил: "Нам не всегда по силам изменить жизненную ситуацию, но всегда в нашей власти изменить своё отношение к ней".</w:t>
      </w:r>
    </w:p>
    <w:p w:rsidR="00833B19" w:rsidRP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3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165 слов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текста для сжатого изложения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№1) - Главный рецепт душевного равновесия по Карнеги - умение жить сегодняшним днём.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№2) - Воспоминания о прошлом и опасения грядущих невзгод мешают человеку радоваться жизни.</w:t>
      </w:r>
    </w:p>
    <w:p w:rsidR="00833B19" w:rsidRDefault="00833B19" w:rsidP="00833B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абзац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№3) - Надо уметь радоваться тому, что есть сейчас; не имея возможности изменить жизненную ситуацию, мы можем поменять своё отношение к ней.</w:t>
      </w:r>
    </w:p>
    <w:p w:rsidR="00833B19" w:rsidRDefault="00833B19" w:rsidP="00833B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33B19" w:rsidRPr="00833B19" w:rsidRDefault="00833B19" w:rsidP="003F02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833B19" w:rsidRPr="00833B19" w:rsidSect="003F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CD"/>
    <w:multiLevelType w:val="hybridMultilevel"/>
    <w:tmpl w:val="02DADE64"/>
    <w:lvl w:ilvl="0" w:tplc="FB186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7C13"/>
    <w:multiLevelType w:val="multilevel"/>
    <w:tmpl w:val="908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22AE"/>
    <w:multiLevelType w:val="hybridMultilevel"/>
    <w:tmpl w:val="2A869B00"/>
    <w:lvl w:ilvl="0" w:tplc="E7F68E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82AFD"/>
    <w:multiLevelType w:val="hybridMultilevel"/>
    <w:tmpl w:val="BA06F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554EF"/>
    <w:multiLevelType w:val="hybridMultilevel"/>
    <w:tmpl w:val="4184F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61F2F"/>
    <w:multiLevelType w:val="hybridMultilevel"/>
    <w:tmpl w:val="0C661FDA"/>
    <w:lvl w:ilvl="0" w:tplc="22C2B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57601"/>
    <w:multiLevelType w:val="multilevel"/>
    <w:tmpl w:val="9320B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C0A91"/>
    <w:multiLevelType w:val="hybridMultilevel"/>
    <w:tmpl w:val="8ED2892C"/>
    <w:lvl w:ilvl="0" w:tplc="3ECC9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9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52932"/>
    <w:multiLevelType w:val="hybridMultilevel"/>
    <w:tmpl w:val="A5D6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90842"/>
    <w:multiLevelType w:val="multilevel"/>
    <w:tmpl w:val="D6BEC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97535"/>
    <w:multiLevelType w:val="hybridMultilevel"/>
    <w:tmpl w:val="DA6C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17CCD"/>
    <w:multiLevelType w:val="hybridMultilevel"/>
    <w:tmpl w:val="3490C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485B34"/>
    <w:multiLevelType w:val="hybridMultilevel"/>
    <w:tmpl w:val="4824052A"/>
    <w:lvl w:ilvl="0" w:tplc="7E3C4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F5A65"/>
    <w:multiLevelType w:val="hybridMultilevel"/>
    <w:tmpl w:val="139A71D6"/>
    <w:lvl w:ilvl="0" w:tplc="86F022C6">
      <w:start w:val="1"/>
      <w:numFmt w:val="decimal"/>
      <w:lvlText w:val="%1."/>
      <w:lvlJc w:val="left"/>
      <w:pPr>
        <w:ind w:left="1380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CD5894"/>
    <w:multiLevelType w:val="multilevel"/>
    <w:tmpl w:val="E520B19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5D222509"/>
    <w:multiLevelType w:val="hybridMultilevel"/>
    <w:tmpl w:val="7F00C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32A71"/>
    <w:multiLevelType w:val="multilevel"/>
    <w:tmpl w:val="D79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F153F"/>
    <w:multiLevelType w:val="hybridMultilevel"/>
    <w:tmpl w:val="F3CEE1B0"/>
    <w:lvl w:ilvl="0" w:tplc="B49696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51FA0"/>
    <w:multiLevelType w:val="hybridMultilevel"/>
    <w:tmpl w:val="1972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50682"/>
    <w:multiLevelType w:val="hybridMultilevel"/>
    <w:tmpl w:val="FB7EABE6"/>
    <w:lvl w:ilvl="0" w:tplc="B49696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D1AE2"/>
    <w:multiLevelType w:val="hybridMultilevel"/>
    <w:tmpl w:val="09207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9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5"/>
  </w:num>
  <w:num w:numId="16">
    <w:abstractNumId w:val="0"/>
  </w:num>
  <w:num w:numId="17">
    <w:abstractNumId w:val="13"/>
  </w:num>
  <w:num w:numId="18">
    <w:abstractNumId w:val="8"/>
  </w:num>
  <w:num w:numId="19">
    <w:abstractNumId w:val="4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C8E"/>
    <w:rsid w:val="00081FDE"/>
    <w:rsid w:val="000F6ADE"/>
    <w:rsid w:val="00134D5D"/>
    <w:rsid w:val="002166A9"/>
    <w:rsid w:val="00294B28"/>
    <w:rsid w:val="002C5884"/>
    <w:rsid w:val="00307D96"/>
    <w:rsid w:val="003D0A94"/>
    <w:rsid w:val="003F02C0"/>
    <w:rsid w:val="003F7D6E"/>
    <w:rsid w:val="00445493"/>
    <w:rsid w:val="005470E6"/>
    <w:rsid w:val="00587B30"/>
    <w:rsid w:val="00683A4B"/>
    <w:rsid w:val="006C69A3"/>
    <w:rsid w:val="006D2DC2"/>
    <w:rsid w:val="007A5672"/>
    <w:rsid w:val="00833B19"/>
    <w:rsid w:val="008749AB"/>
    <w:rsid w:val="008818CC"/>
    <w:rsid w:val="008A0BBA"/>
    <w:rsid w:val="008E57FC"/>
    <w:rsid w:val="009C7CA1"/>
    <w:rsid w:val="009E4479"/>
    <w:rsid w:val="00A322FE"/>
    <w:rsid w:val="00A33C8E"/>
    <w:rsid w:val="00A52907"/>
    <w:rsid w:val="00B12C02"/>
    <w:rsid w:val="00BD13B3"/>
    <w:rsid w:val="00C215A1"/>
    <w:rsid w:val="00C3436D"/>
    <w:rsid w:val="00C6315F"/>
    <w:rsid w:val="00E00F06"/>
    <w:rsid w:val="00E55EBF"/>
    <w:rsid w:val="00E77407"/>
    <w:rsid w:val="00EC676D"/>
    <w:rsid w:val="00F31D1F"/>
    <w:rsid w:val="00F6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C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7D96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9E4479"/>
    <w:rPr>
      <w:b/>
      <w:bCs/>
      <w:smallCaps/>
      <w:color w:val="C0504D" w:themeColor="accent2"/>
      <w:spacing w:val="5"/>
      <w:u w:val="single"/>
    </w:rPr>
  </w:style>
  <w:style w:type="paragraph" w:customStyle="1" w:styleId="leftmargin">
    <w:name w:val="left_margin"/>
    <w:basedOn w:val="a"/>
    <w:rsid w:val="00C2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2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6D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2D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16</cp:revision>
  <dcterms:created xsi:type="dcterms:W3CDTF">2023-03-31T06:37:00Z</dcterms:created>
  <dcterms:modified xsi:type="dcterms:W3CDTF">2023-04-23T12:53:00Z</dcterms:modified>
</cp:coreProperties>
</file>