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357BDC">
        <w:rPr>
          <w:rFonts w:ascii="Times New Roman CYR" w:hAnsi="Times New Roman CYR" w:cs="Times New Roman CYR"/>
          <w:i/>
          <w:iCs/>
          <w:sz w:val="20"/>
          <w:szCs w:val="20"/>
        </w:rPr>
        <w:t>Тест: C:\Users\Рамзия\Desktop\ОГЭ 2022\Вариант 2.mtf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57BDC">
        <w:rPr>
          <w:rFonts w:ascii="Times New Roman CYR" w:hAnsi="Times New Roman CYR" w:cs="Times New Roman CYR"/>
          <w:b/>
          <w:bCs/>
          <w:sz w:val="28"/>
          <w:szCs w:val="28"/>
        </w:rPr>
        <w:t>Тест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F1EC1" w:rsidRPr="00DF1EC1" w:rsidRDefault="00DF1EC1" w:rsidP="00DF1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00"/>
        <w:rPr>
          <w:rFonts w:ascii="Times New Roman" w:hAnsi="Times New Roman" w:cs="Times New Roman"/>
          <w:sz w:val="24"/>
          <w:szCs w:val="24"/>
        </w:rPr>
      </w:pPr>
      <w:r w:rsidRPr="00DF1EC1">
        <w:rPr>
          <w:rFonts w:ascii="Times New Roman" w:hAnsi="Times New Roman" w:cs="Times New Roman"/>
          <w:sz w:val="24"/>
          <w:szCs w:val="24"/>
        </w:rPr>
        <w:t>Для ответов на задания 1, 5, 6 и 12 используйте БЛАНК ОТВЕТОВ № 2. Запишите сначала номер задания, а затем ответ к нему. Ответы записывай</w:t>
      </w:r>
      <w:r w:rsidRPr="00DF1EC1">
        <w:rPr>
          <w:rFonts w:ascii="Times New Roman" w:hAnsi="Times New Roman" w:cs="Times New Roman"/>
          <w:sz w:val="24"/>
          <w:szCs w:val="24"/>
        </w:rPr>
        <w:softHyphen/>
        <w:t>те чётко и разборчиво.</w:t>
      </w:r>
    </w:p>
    <w:p w:rsidR="00DF1EC1" w:rsidRPr="00DF1EC1" w:rsidRDefault="00DF1EC1" w:rsidP="00DF1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600"/>
        <w:rPr>
          <w:rFonts w:ascii="Times New Roman" w:hAnsi="Times New Roman" w:cs="Times New Roman"/>
          <w:sz w:val="24"/>
          <w:szCs w:val="24"/>
        </w:rPr>
      </w:pPr>
      <w:r w:rsidRPr="00DF1EC1">
        <w:rPr>
          <w:rFonts w:ascii="Times New Roman" w:hAnsi="Times New Roman" w:cs="Times New Roman"/>
          <w:sz w:val="24"/>
          <w:szCs w:val="24"/>
        </w:rPr>
        <w:t>Ответами к заданиям 2-4, 7-11, 13-20 являются цифра, последова</w:t>
      </w:r>
      <w:r w:rsidRPr="00DF1EC1">
        <w:rPr>
          <w:rFonts w:ascii="Times New Roman" w:hAnsi="Times New Roman" w:cs="Times New Roman"/>
          <w:sz w:val="24"/>
          <w:szCs w:val="24"/>
        </w:rPr>
        <w:softHyphen/>
        <w:t>тельность цифр или слово (словосочетание). Сначала укажите ответы в тек</w:t>
      </w:r>
      <w:r w:rsidRPr="00DF1EC1">
        <w:rPr>
          <w:rFonts w:ascii="Times New Roman" w:hAnsi="Times New Roman" w:cs="Times New Roman"/>
          <w:sz w:val="24"/>
          <w:szCs w:val="24"/>
        </w:rPr>
        <w:softHyphen/>
        <w:t xml:space="preserve">сте работы, а затем перенесите в БЛАНК ОТВЕТОВ № 1 справа от номера соответствующего задания, начиная с первой клеточки, </w:t>
      </w:r>
      <w:r>
        <w:rPr>
          <w:rStyle w:val="300"/>
          <w:rFonts w:ascii="Times New Roman" w:hAnsi="Times New Roman" w:cs="Times New Roman"/>
          <w:i w:val="0"/>
          <w:iCs w:val="0"/>
          <w:sz w:val="24"/>
          <w:szCs w:val="24"/>
        </w:rPr>
        <w:t>без пробелов, запя</w:t>
      </w:r>
      <w:r>
        <w:rPr>
          <w:rStyle w:val="300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тых и других </w:t>
      </w:r>
      <w:r w:rsidRPr="00DF1EC1">
        <w:rPr>
          <w:rStyle w:val="309pt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300"/>
          <w:rFonts w:ascii="Times New Roman" w:hAnsi="Times New Roman" w:cs="Times New Roman"/>
          <w:i w:val="0"/>
          <w:iCs w:val="0"/>
          <w:sz w:val="24"/>
          <w:szCs w:val="24"/>
        </w:rPr>
        <w:t>д</w:t>
      </w:r>
      <w:bookmarkStart w:id="0" w:name="_GoBack"/>
      <w:bookmarkEnd w:id="0"/>
      <w:r w:rsidRPr="00DF1EC1">
        <w:rPr>
          <w:rStyle w:val="300"/>
          <w:rFonts w:ascii="Times New Roman" w:hAnsi="Times New Roman" w:cs="Times New Roman"/>
          <w:i w:val="0"/>
          <w:iCs w:val="0"/>
          <w:sz w:val="24"/>
          <w:szCs w:val="24"/>
        </w:rPr>
        <w:t>ополнительных символов</w:t>
      </w:r>
      <w:r w:rsidRPr="00DF1EC1">
        <w:rPr>
          <w:rFonts w:ascii="Times New Roman" w:hAnsi="Times New Roman" w:cs="Times New Roman"/>
          <w:sz w:val="24"/>
          <w:szCs w:val="24"/>
        </w:rPr>
        <w:t xml:space="preserve">. Каждую цифру или букву пишите в </w:t>
      </w:r>
      <w:r w:rsidRPr="00DF1EC1">
        <w:rPr>
          <w:rStyle w:val="300"/>
          <w:rFonts w:ascii="Times New Roman" w:hAnsi="Times New Roman" w:cs="Times New Roman"/>
          <w:i w:val="0"/>
          <w:iCs w:val="0"/>
          <w:sz w:val="24"/>
          <w:szCs w:val="24"/>
        </w:rPr>
        <w:t>отдельной клеточке в соответствии с приведёнными в бланке образцами.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Какие два из перечисленных понятий используются в первую очередь при описании политической сферы общества?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Выпишите соответствующие понятия и раскройте смысл любого одного из них. Ответ запишите на бланке ответов </w:t>
      </w:r>
      <w:r w:rsidRPr="00357BDC">
        <w:rPr>
          <w:rFonts w:ascii="Times New Roman" w:hAnsi="Times New Roman" w:cs="Times New Roman"/>
          <w:sz w:val="24"/>
          <w:szCs w:val="24"/>
        </w:rPr>
        <w:t xml:space="preserve">№ 2, </w:t>
      </w:r>
      <w:r w:rsidRPr="00357BDC">
        <w:rPr>
          <w:rFonts w:ascii="Times New Roman CYR" w:hAnsi="Times New Roman CYR" w:cs="Times New Roman CYR"/>
          <w:sz w:val="24"/>
          <w:szCs w:val="24"/>
        </w:rPr>
        <w:t>указав номер задания.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1) Гражданин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правовая норма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3) нравственность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4) отклоняющееся поведение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5) коммерческий банк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#2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К основным подсистемам общества относят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1) сферу политики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область образования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3) налоговую систему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4) средства коммуникации и связи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#3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Вера учится в 9-м классе школы и занимается в изостудии. Какие виды образования получает Вера?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1) общее и дополнительное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основное и специальное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3) очное и дистанционное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4) обязательное и профессиональное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#4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Верны ли следующие суждения об искусстве?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А. Искусство зародилось на самых ранних этапах развития человеческого общества.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Б. Средством постижения мира и человека в искусстве выступает художественный образ.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#5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 w:rsidRPr="00357BDC">
        <w:rPr>
          <w:rFonts w:ascii="Times New Roman CYR" w:hAnsi="Times New Roman CYR" w:cs="Times New Roman CYR"/>
          <w:bCs/>
          <w:sz w:val="24"/>
          <w:szCs w:val="24"/>
        </w:rPr>
        <w:t>Рассмотрите фотографию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29099CA3">
            <wp:extent cx="2866390" cy="1943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Какой вид познавательной деятельности иллюстрирует фотография? Используя обществоведческие знания, факты социальной жизни и личный социальный опыт, сформулируйте две причины, которые привлекают людей к этому виду деятельности, и в каждом случае кратко поясните, как приобщение к этому виду деятельности может изменить человека.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Ответ запишите на бланке ответов </w:t>
      </w:r>
      <w:r w:rsidRPr="00357BDC">
        <w:rPr>
          <w:rFonts w:ascii="Times New Roman" w:hAnsi="Times New Roman" w:cs="Times New Roman"/>
          <w:sz w:val="24"/>
          <w:szCs w:val="24"/>
        </w:rPr>
        <w:t xml:space="preserve">№ 2, </w:t>
      </w:r>
      <w:r w:rsidRPr="00357BDC">
        <w:rPr>
          <w:rFonts w:ascii="Times New Roman CYR" w:hAnsi="Times New Roman CYR" w:cs="Times New Roman CYR"/>
          <w:sz w:val="24"/>
          <w:szCs w:val="24"/>
        </w:rPr>
        <w:t>указав номер задания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#6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При снятии денег в банкомате Кирилл Афанасьевич не смог извлечь пластиковую карту. В чём состоит опасность данной ситуации для сбережений пользователя банкоматом? Как ему правильно поступить в данной ситуации?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Ответ запишите на бланке ответов </w:t>
      </w:r>
      <w:r w:rsidRPr="00357BDC">
        <w:rPr>
          <w:rFonts w:ascii="Times New Roman" w:hAnsi="Times New Roman" w:cs="Times New Roman"/>
          <w:sz w:val="24"/>
          <w:szCs w:val="24"/>
        </w:rPr>
        <w:t xml:space="preserve">№ 2, </w:t>
      </w:r>
      <w:r w:rsidRPr="00357BDC">
        <w:rPr>
          <w:rFonts w:ascii="Times New Roman CYR" w:hAnsi="Times New Roman CYR" w:cs="Times New Roman CYR"/>
          <w:sz w:val="24"/>
          <w:szCs w:val="24"/>
        </w:rPr>
        <w:t>указав номер задания.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#7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И рыночная, и традиционная экономики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 xml:space="preserve">1) 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>основаны</w:t>
      </w:r>
      <w:proofErr w:type="gramEnd"/>
      <w:r w:rsidRPr="00357BDC">
        <w:rPr>
          <w:rFonts w:ascii="Times New Roman CYR" w:hAnsi="Times New Roman CYR" w:cs="Times New Roman CYR"/>
          <w:sz w:val="24"/>
          <w:szCs w:val="24"/>
        </w:rPr>
        <w:t xml:space="preserve"> на товарном производстве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исключают государственное вмешательство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3) развиваются на основе научных достижений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>подвержены</w:t>
      </w:r>
      <w:proofErr w:type="gramEnd"/>
      <w:r w:rsidRPr="00357BDC">
        <w:rPr>
          <w:rFonts w:ascii="Times New Roman CYR" w:hAnsi="Times New Roman CYR" w:cs="Times New Roman CYR"/>
          <w:sz w:val="24"/>
          <w:szCs w:val="24"/>
        </w:rPr>
        <w:t xml:space="preserve"> циклическим колебаниям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#8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К типам предприятий, выделяемым в зависимости от формы собственности, относится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1) производственное объединение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акционерное общество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3) естественная монополия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4) филиал фабрики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#9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Верны ли следующие суждения о рынке труда?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А. Труд в рыночной экономике имеет добровольный характер.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Б. Главным участником рынка труда является государство.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#10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Социальная роль </w:t>
      </w:r>
      <w:r w:rsidRPr="00357BDC">
        <w:rPr>
          <w:rFonts w:ascii="Times New Roman" w:hAnsi="Times New Roman" w:cs="Times New Roman"/>
          <w:sz w:val="24"/>
          <w:szCs w:val="24"/>
        </w:rPr>
        <w:t xml:space="preserve">- </w:t>
      </w:r>
      <w:r w:rsidRPr="00357BDC">
        <w:rPr>
          <w:rFonts w:ascii="Times New Roman CYR" w:hAnsi="Times New Roman CYR" w:cs="Times New Roman CYR"/>
          <w:sz w:val="24"/>
          <w:szCs w:val="24"/>
        </w:rPr>
        <w:t>это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1) принадлежность человека к элите общества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отношения между людьми, основанные на многообразии чувств и эмоций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3) ожидаемое поведение индивида в соответствии с занимаемой им позицией в обществе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4) положение человека в обществе, связанное с 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>определённой</w:t>
      </w:r>
      <w:proofErr w:type="gramEnd"/>
      <w:r w:rsidRPr="00357BDC">
        <w:rPr>
          <w:rFonts w:ascii="Times New Roman CYR" w:hAnsi="Times New Roman CYR" w:cs="Times New Roman CYR"/>
          <w:sz w:val="24"/>
          <w:szCs w:val="24"/>
        </w:rPr>
        <w:t xml:space="preserve"> со-</w:t>
      </w:r>
      <w:proofErr w:type="spellStart"/>
      <w:r w:rsidRPr="00357BDC">
        <w:rPr>
          <w:rFonts w:ascii="Times New Roman CYR" w:hAnsi="Times New Roman CYR" w:cs="Times New Roman CYR"/>
          <w:sz w:val="24"/>
          <w:szCs w:val="24"/>
        </w:rPr>
        <w:t>вокупностью</w:t>
      </w:r>
      <w:proofErr w:type="spellEnd"/>
      <w:r w:rsidRPr="00357BDC">
        <w:rPr>
          <w:rFonts w:ascii="Times New Roman CYR" w:hAnsi="Times New Roman CYR" w:cs="Times New Roman CYR"/>
          <w:sz w:val="24"/>
          <w:szCs w:val="24"/>
        </w:rPr>
        <w:t xml:space="preserve"> прав и обязанностей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#11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Верны ли следующие суждения о тенденциях развития социальной сферы?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А. Для постиндустриального общества характерен рост среднего класса.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Б. Социальная дифференциация общества при переходе от командной экономики 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  <w:r w:rsidRPr="00357BDC">
        <w:rPr>
          <w:rFonts w:ascii="Times New Roman CYR" w:hAnsi="Times New Roman CYR" w:cs="Times New Roman CYR"/>
          <w:sz w:val="24"/>
          <w:szCs w:val="24"/>
        </w:rPr>
        <w:t xml:space="preserve"> рыночной уменьшается.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#12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Социологи страны Z провели опрос об отношении граждан разного возраста к политике государства, связанной с миграцией населения. Был задан вопрос: </w:t>
      </w:r>
      <w:r w:rsidRPr="00357BDC">
        <w:rPr>
          <w:rFonts w:ascii="Times New Roman" w:hAnsi="Times New Roman" w:cs="Times New Roman"/>
          <w:sz w:val="24"/>
          <w:szCs w:val="24"/>
        </w:rPr>
        <w:t>«</w:t>
      </w:r>
      <w:r w:rsidRPr="00357BDC">
        <w:rPr>
          <w:rFonts w:ascii="Times New Roman CYR" w:hAnsi="Times New Roman CYR" w:cs="Times New Roman CYR"/>
          <w:sz w:val="24"/>
          <w:szCs w:val="24"/>
        </w:rPr>
        <w:t>Какие направления миграционной политики Вы поддерживаете?</w:t>
      </w:r>
      <w:r w:rsidRPr="00357BDC">
        <w:rPr>
          <w:rFonts w:ascii="Times New Roman" w:hAnsi="Times New Roman" w:cs="Times New Roman"/>
          <w:sz w:val="24"/>
          <w:szCs w:val="24"/>
        </w:rPr>
        <w:t xml:space="preserve">» </w:t>
      </w:r>
      <w:r w:rsidRPr="00357BDC">
        <w:rPr>
          <w:rFonts w:ascii="Times New Roman CYR" w:hAnsi="Times New Roman CYR" w:cs="Times New Roman CYR"/>
          <w:sz w:val="24"/>
          <w:szCs w:val="24"/>
        </w:rPr>
        <w:t xml:space="preserve">Полученные данные (в % от числа 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>отвечавших</w:t>
      </w:r>
      <w:proofErr w:type="gramEnd"/>
      <w:r w:rsidRPr="00357BDC">
        <w:rPr>
          <w:rFonts w:ascii="Times New Roman CYR" w:hAnsi="Times New Roman CYR" w:cs="Times New Roman CYR"/>
          <w:sz w:val="24"/>
          <w:szCs w:val="24"/>
        </w:rPr>
        <w:t>) представлены на гистограмме.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D0F4915" wp14:editId="7748399B">
            <wp:extent cx="6151418" cy="3028207"/>
            <wp:effectExtent l="0" t="0" r="20955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Сформулируйте по одному выводу: а) о сходстве; б) о различии в позициях групп опрошенных. Выскажите предположение о том, чем объясняются 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>указанные</w:t>
      </w:r>
      <w:proofErr w:type="gramEnd"/>
      <w:r w:rsidRPr="00357BDC">
        <w:rPr>
          <w:rFonts w:ascii="Times New Roman CYR" w:hAnsi="Times New Roman CYR" w:cs="Times New Roman CYR"/>
          <w:sz w:val="24"/>
          <w:szCs w:val="24"/>
        </w:rPr>
        <w:t xml:space="preserve"> Вами: а) сходство; б) различие.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Ответ запишите на бланке ответов </w:t>
      </w:r>
      <w:r w:rsidRPr="00357BDC">
        <w:rPr>
          <w:rFonts w:ascii="Times New Roman" w:hAnsi="Times New Roman" w:cs="Times New Roman"/>
          <w:sz w:val="24"/>
          <w:szCs w:val="24"/>
        </w:rPr>
        <w:t xml:space="preserve">№ 2, </w:t>
      </w:r>
      <w:r w:rsidRPr="00357BDC">
        <w:rPr>
          <w:rFonts w:ascii="Times New Roman CYR" w:hAnsi="Times New Roman CYR" w:cs="Times New Roman CYR"/>
          <w:sz w:val="24"/>
          <w:szCs w:val="24"/>
        </w:rPr>
        <w:t>указав номер задания.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#13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Политическими правами, гарантированными Конституцией Российской Федерации, обладают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1) государственные служащие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все граждане государства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3) граждане трудоспособного возраста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4) все люди, проживающие в стране на законных условиях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#14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Верны ли следующие суждения о государстве?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А. В авторитарном государстве, в отличие от других видов </w:t>
      </w:r>
      <w:proofErr w:type="spellStart"/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>госу-дарства</w:t>
      </w:r>
      <w:proofErr w:type="spellEnd"/>
      <w:proofErr w:type="gramEnd"/>
      <w:r w:rsidRPr="00357BDC">
        <w:rPr>
          <w:rFonts w:ascii="Times New Roman CYR" w:hAnsi="Times New Roman CYR" w:cs="Times New Roman CYR"/>
          <w:sz w:val="24"/>
          <w:szCs w:val="24"/>
        </w:rPr>
        <w:t xml:space="preserve">, существует наследственный порядок передачи власти.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Б. Признаком любого государства является разделение властей.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#15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Установите соответствие между видами деятельности и их характеристиками: к каждому элементу первого столбца подберите соответствующий элемент из второго столбца.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Запишите в таблицу выбранные цифры под соответствующими буквами.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1) труд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учение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3) игра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__ деятельность в воображаемой ситуации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__ практическая полезность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__ нацеленность на обретение знаний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__ замещение реальных объектов 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>условными</w:t>
      </w:r>
      <w:proofErr w:type="gramEnd"/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__ основной вид деятельности в подростковом возрасте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#16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К обстоятельствам, смягчающим уголовную ответственность, относится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1) состояние алкогольного опьянения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содействие в раскрытии преступления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3) совершение преступления в группе лиц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4) использование документов представителя власти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#17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Наталья продаёт свою дачу двоюродному брату. Куда она должна обратиться, чтобы заверить договор купли-продажи?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1) к адвокату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к мировому судье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3) к нотариусу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4) в юридическую консультацию 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#18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Верны ли следующие суждения о Конституции Российской Федерации?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А. Конституция Российской Федерации была принята путём всенародного голосования.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Б. Конституция Российской Федерации предусматривает особый порядок внесения в неё изменений и дополнений.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1) верно только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 xml:space="preserve"> А</w:t>
      </w:r>
      <w:proofErr w:type="gramEnd"/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верно только</w:t>
      </w:r>
      <w:proofErr w:type="gramStart"/>
      <w:r w:rsidRPr="00357BDC">
        <w:rPr>
          <w:rFonts w:ascii="Times New Roman CYR" w:hAnsi="Times New Roman CYR" w:cs="Times New Roman CYR"/>
          <w:sz w:val="24"/>
          <w:szCs w:val="24"/>
        </w:rPr>
        <w:t xml:space="preserve"> Б</w:t>
      </w:r>
      <w:proofErr w:type="gramEnd"/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lastRenderedPageBreak/>
        <w:t>3) верны оба суждения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4) оба суждения неверны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  <w:sectPr w:rsidR="00357BDC" w:rsidSect="00357BDC">
          <w:type w:val="continuous"/>
          <w:pgSz w:w="12240" w:h="15840"/>
          <w:pgMar w:top="720" w:right="720" w:bottom="720" w:left="720" w:header="720" w:footer="720" w:gutter="0"/>
          <w:cols w:num="2" w:space="720"/>
          <w:noEndnote/>
          <w:docGrid w:linePitch="299"/>
        </w:sect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#19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357BDC">
        <w:rPr>
          <w:rFonts w:ascii="Times New Roman CYR" w:hAnsi="Times New Roman CYR" w:cs="Times New Roman CYR"/>
          <w:i/>
          <w:iCs/>
          <w:sz w:val="20"/>
          <w:szCs w:val="20"/>
        </w:rPr>
        <w:t>Вопрос: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Максим заканчивает школу. Все в классе знают, что он хочет в будущем стать программистом. Родители и другие члены семьи поддерживают его в этом стремлении. Сравните два вида упомянутых в условии групп: семью и классный коллектив. Выберите и запишите в первую колонку таблицы порядковые номера черт сходства, а во вторую колонку </w:t>
      </w:r>
      <w:r w:rsidRPr="00357BDC">
        <w:rPr>
          <w:rFonts w:ascii="Times New Roman" w:hAnsi="Times New Roman" w:cs="Times New Roman"/>
          <w:sz w:val="24"/>
          <w:szCs w:val="24"/>
        </w:rPr>
        <w:t xml:space="preserve">- </w:t>
      </w:r>
      <w:r w:rsidRPr="00357BDC">
        <w:rPr>
          <w:rFonts w:ascii="Times New Roman CYR" w:hAnsi="Times New Roman CYR" w:cs="Times New Roman CYR"/>
          <w:sz w:val="24"/>
          <w:szCs w:val="24"/>
        </w:rPr>
        <w:t>порядковые номера черт различия.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1) влияет на формирование моделей поведения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является социальной группой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3) выполняет репродуктивную функцию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4) непосредственно включается в систему образования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__ Черты сходства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__ Черты сходства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__ Черты различия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__ Черты различия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  <w:u w:val="single"/>
        </w:rPr>
      </w:pPr>
      <w:r w:rsidRPr="00357BDC"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Задание #20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Заполните пропуск в таблице.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object w:dxaOrig="5444" w:dyaOrig="16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1pt;height:84.15pt" o:ole="">
            <v:imagedata r:id="rId8" o:title=""/>
          </v:shape>
          <o:OLEObject Type="Embed" ProgID="PBrush" ShapeID="_x0000_i1025" DrawAspect="Content" ObjectID="_1705601299" r:id="rId9"/>
        </w:objec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lastRenderedPageBreak/>
        <w:t>Запишите ответ:</w:t>
      </w:r>
      <w:r w:rsidRPr="00357BDC">
        <w:rPr>
          <w:rFonts w:ascii="Times New Roman CYR" w:hAnsi="Times New Roman CYR" w:cs="Times New Roman CYR"/>
          <w:sz w:val="24"/>
          <w:szCs w:val="24"/>
        </w:rPr>
        <w:t>___________</w:t>
      </w:r>
      <w:r>
        <w:rPr>
          <w:rFonts w:ascii="Times New Roman CYR" w:hAnsi="Times New Roman CYR" w:cs="Times New Roman CYR"/>
          <w:sz w:val="24"/>
          <w:szCs w:val="24"/>
        </w:rPr>
        <w:t>_______________________________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DF1EC1" w:rsidRPr="00DF1EC1" w:rsidRDefault="00DF1EC1" w:rsidP="00DF1E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11" w:line="270" w:lineRule="exact"/>
        <w:ind w:left="140" w:right="160"/>
        <w:rPr>
          <w:rFonts w:ascii="Times New Roman" w:hAnsi="Times New Roman" w:cs="Times New Roman"/>
          <w:sz w:val="24"/>
          <w:szCs w:val="24"/>
        </w:rPr>
      </w:pPr>
      <w:r w:rsidRPr="00DF1EC1">
        <w:rPr>
          <w:rFonts w:ascii="Times New Roman" w:hAnsi="Times New Roman" w:cs="Times New Roman"/>
          <w:sz w:val="24"/>
          <w:szCs w:val="24"/>
        </w:rPr>
        <w:t xml:space="preserve">Прочитайте текст и выполните задания 21-24. Для записи ответов на задания используйте бланк ответов № 2. Запишите сначала номер задания, а </w:t>
      </w:r>
      <w:r w:rsidRPr="00DF1EC1">
        <w:rPr>
          <w:rStyle w:val="300"/>
          <w:rFonts w:ascii="Times New Roman" w:hAnsi="Times New Roman" w:cs="Times New Roman"/>
          <w:i w:val="0"/>
          <w:iCs w:val="0"/>
          <w:sz w:val="24"/>
          <w:szCs w:val="24"/>
        </w:rPr>
        <w:t>затем развёрнутый ответ на него. Ответы записывайте чётко и разборчиво.</w:t>
      </w:r>
    </w:p>
    <w:p w:rsidR="00DF1EC1" w:rsidRDefault="00DF1EC1" w:rsidP="0035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1604C" w:rsidRPr="00E1604C" w:rsidRDefault="00E1604C" w:rsidP="00E1604C">
      <w:pPr>
        <w:pStyle w:val="20"/>
        <w:shd w:val="clear" w:color="auto" w:fill="auto"/>
        <w:spacing w:line="281" w:lineRule="exact"/>
        <w:ind w:firstLine="600"/>
      </w:pPr>
      <w:r w:rsidRPr="00E1604C">
        <w:t>У любого государства есть обязательные функции, исполнение ко</w:t>
      </w:r>
      <w:r w:rsidRPr="00E1604C">
        <w:softHyphen/>
        <w:t>торых и оправдывает его существование. Эти функции принято разде</w:t>
      </w:r>
      <w:r w:rsidRPr="00E1604C">
        <w:softHyphen/>
        <w:t xml:space="preserve">лять </w:t>
      </w:r>
      <w:proofErr w:type="gramStart"/>
      <w:r w:rsidRPr="00E1604C">
        <w:t>на</w:t>
      </w:r>
      <w:proofErr w:type="gramEnd"/>
      <w:r w:rsidRPr="00E1604C">
        <w:t xml:space="preserve"> внутренние и внешние.</w:t>
      </w:r>
    </w:p>
    <w:p w:rsidR="00E1604C" w:rsidRPr="00E1604C" w:rsidRDefault="00E1604C" w:rsidP="00E1604C">
      <w:pPr>
        <w:pStyle w:val="20"/>
        <w:shd w:val="clear" w:color="auto" w:fill="auto"/>
        <w:spacing w:line="277" w:lineRule="exact"/>
        <w:ind w:firstLine="600"/>
      </w:pPr>
      <w:r w:rsidRPr="00E1604C">
        <w:t xml:space="preserve">К внутренним функциям относятся </w:t>
      </w:r>
      <w:proofErr w:type="gramStart"/>
      <w:r w:rsidRPr="00E1604C">
        <w:t>следующие</w:t>
      </w:r>
      <w:proofErr w:type="gramEnd"/>
      <w:r w:rsidRPr="00E1604C">
        <w:t>:</w:t>
      </w:r>
    </w:p>
    <w:p w:rsidR="00E1604C" w:rsidRPr="00E1604C" w:rsidRDefault="00E1604C" w:rsidP="00E1604C">
      <w:pPr>
        <w:pStyle w:val="20"/>
        <w:shd w:val="clear" w:color="auto" w:fill="auto"/>
        <w:spacing w:line="277" w:lineRule="exact"/>
        <w:ind w:firstLine="600"/>
      </w:pPr>
      <w:r w:rsidRPr="00E1604C">
        <w:t>Во-первых, защита существующего строя, экономической и соци</w:t>
      </w:r>
      <w:r w:rsidRPr="00E1604C">
        <w:softHyphen/>
        <w:t>ально-политической системы общества. Будучи порождением этой сис</w:t>
      </w:r>
      <w:r w:rsidRPr="00E1604C">
        <w:softHyphen/>
        <w:t>темы, государство заинтересовано в её сохранении и располагает таки</w:t>
      </w:r>
      <w:r w:rsidRPr="00E1604C">
        <w:softHyphen/>
        <w:t>ми полномочиями, которые позволяют осуществить данную задачу.</w:t>
      </w:r>
    </w:p>
    <w:p w:rsidR="00E1604C" w:rsidRPr="00E1604C" w:rsidRDefault="00E1604C" w:rsidP="00E1604C">
      <w:pPr>
        <w:pStyle w:val="20"/>
        <w:shd w:val="clear" w:color="auto" w:fill="auto"/>
        <w:spacing w:line="277" w:lineRule="exact"/>
        <w:ind w:firstLine="600"/>
      </w:pPr>
      <w:r w:rsidRPr="00E1604C">
        <w:t>Во-вторых, государство регулирует экономическую жизнь обще</w:t>
      </w:r>
      <w:r w:rsidRPr="00E1604C">
        <w:softHyphen/>
        <w:t xml:space="preserve">ства. Степень регулирования может быть различной: от </w:t>
      </w:r>
      <w:proofErr w:type="gramStart"/>
      <w:r w:rsidRPr="00E1604C">
        <w:t>контроля за</w:t>
      </w:r>
      <w:proofErr w:type="gramEnd"/>
      <w:r w:rsidRPr="00E1604C">
        <w:t xml:space="preserve"> каждым ящиком гвоздей в каждом цеху на каждом предприятии — до минимального вмешательства в хозяйственную жизнь с помощью нало</w:t>
      </w:r>
      <w:r w:rsidRPr="00E1604C">
        <w:softHyphen/>
        <w:t>гов, пошлин и т. п.</w:t>
      </w:r>
    </w:p>
    <w:p w:rsidR="00E1604C" w:rsidRPr="00E1604C" w:rsidRDefault="00E1604C" w:rsidP="00E1604C">
      <w:pPr>
        <w:pStyle w:val="20"/>
        <w:shd w:val="clear" w:color="auto" w:fill="auto"/>
        <w:spacing w:line="277" w:lineRule="exact"/>
        <w:ind w:firstLine="600"/>
      </w:pPr>
      <w:r w:rsidRPr="00E1604C">
        <w:t>Однако существование абсолютно свободной от вмешательства го</w:t>
      </w:r>
      <w:r w:rsidRPr="00E1604C">
        <w:softHyphen/>
        <w:t>сударства экономики вряд ли возможно.</w:t>
      </w:r>
    </w:p>
    <w:p w:rsidR="00E1604C" w:rsidRPr="00E1604C" w:rsidRDefault="00E1604C" w:rsidP="00E1604C">
      <w:pPr>
        <w:pStyle w:val="20"/>
        <w:shd w:val="clear" w:color="auto" w:fill="auto"/>
        <w:spacing w:line="277" w:lineRule="exact"/>
        <w:ind w:firstLine="600"/>
      </w:pPr>
    </w:p>
    <w:p w:rsidR="00E1604C" w:rsidRPr="00E1604C" w:rsidRDefault="00E1604C" w:rsidP="00E1604C">
      <w:pPr>
        <w:pStyle w:val="20"/>
        <w:shd w:val="clear" w:color="auto" w:fill="auto"/>
        <w:spacing w:line="277" w:lineRule="exact"/>
        <w:ind w:firstLine="620"/>
      </w:pPr>
      <w:r w:rsidRPr="00E1604C">
        <w:t>В-третьих, на государство возлагается задача издания законов и установление правопорядка. В этом случае оно выступает монополи</w:t>
      </w:r>
      <w:r w:rsidRPr="00E1604C">
        <w:softHyphen/>
        <w:t>стом. И это справедливо. Можно представить, что сталось бы с общест</w:t>
      </w:r>
      <w:r w:rsidRPr="00E1604C">
        <w:softHyphen/>
        <w:t>вом, если бы изданием законов занимались все, кому хочется!</w:t>
      </w:r>
    </w:p>
    <w:p w:rsidR="00E1604C" w:rsidRPr="00E1604C" w:rsidRDefault="00E1604C" w:rsidP="00E1604C">
      <w:pPr>
        <w:pStyle w:val="20"/>
        <w:shd w:val="clear" w:color="auto" w:fill="auto"/>
        <w:spacing w:line="277" w:lineRule="exact"/>
        <w:ind w:firstLine="620"/>
      </w:pPr>
      <w:r w:rsidRPr="00E1604C">
        <w:t>В-четвёртых, государство призвано регулировать отношения ме</w:t>
      </w:r>
      <w:r w:rsidRPr="00E1604C">
        <w:softHyphen/>
        <w:t>жду группами и слоями общества. Мы уже знаем, сколь сложна эта за</w:t>
      </w:r>
      <w:r w:rsidRPr="00E1604C">
        <w:softHyphen/>
        <w:t>дача и сколь необходимо её выполнение. Разница интересов, доходя</w:t>
      </w:r>
      <w:r w:rsidRPr="00E1604C">
        <w:softHyphen/>
        <w:t>щая до противоположности, настоятельно требует существования политического института, который способен предотвращать конфлик</w:t>
      </w:r>
      <w:r w:rsidRPr="00E1604C">
        <w:softHyphen/>
        <w:t>ты в обществе или разрешать их, если они всё-таки возникли.</w:t>
      </w:r>
    </w:p>
    <w:p w:rsidR="00E1604C" w:rsidRPr="00E1604C" w:rsidRDefault="00E1604C" w:rsidP="00E1604C">
      <w:pPr>
        <w:pStyle w:val="20"/>
        <w:shd w:val="clear" w:color="auto" w:fill="auto"/>
        <w:spacing w:line="277" w:lineRule="exact"/>
        <w:ind w:firstLine="620"/>
      </w:pPr>
      <w:r w:rsidRPr="00E1604C">
        <w:t>От исполнения государством внешних функций зависит его место в системе международных отношений. Во-первых, государство обеспе</w:t>
      </w:r>
      <w:r w:rsidRPr="00E1604C">
        <w:softHyphen/>
        <w:t>чивает целостность страны и её безопасность. Во-вторых, оно защищает экономические и политические интересы страны на международной арене. Наконец, в-третьих, оно обеспечивает развитие отношений с другими странами, сотрудничество и участие в международных делах. Выполнение внешних функций позволяет государству оставаться суве</w:t>
      </w:r>
      <w:r w:rsidRPr="00E1604C">
        <w:softHyphen/>
        <w:t>ренной единицей, но при этом не замыкаться, не отгораживаться от ос</w:t>
      </w:r>
      <w:r w:rsidRPr="00E1604C">
        <w:softHyphen/>
        <w:t>тального мира непроницаемой стеной.</w:t>
      </w:r>
    </w:p>
    <w:p w:rsidR="00E1604C" w:rsidRPr="00E1604C" w:rsidRDefault="00E1604C" w:rsidP="00E1604C">
      <w:pPr>
        <w:pStyle w:val="20"/>
        <w:shd w:val="clear" w:color="auto" w:fill="auto"/>
        <w:spacing w:line="277" w:lineRule="exact"/>
        <w:ind w:firstLine="620"/>
      </w:pPr>
      <w:r w:rsidRPr="00E1604C">
        <w:t>Перечисление внутренних и внешних функций государства убеж</w:t>
      </w:r>
      <w:r w:rsidRPr="00E1604C">
        <w:softHyphen/>
        <w:t>дает нас в его необходимости. Попробуем представить себе современное общество, где отсутствует государство: рано или поздно это состояние приведёт к хаосу, неразберихе, конфликтам.</w:t>
      </w:r>
    </w:p>
    <w:p w:rsidR="00E1604C" w:rsidRPr="00E1604C" w:rsidRDefault="00E1604C" w:rsidP="00E1604C">
      <w:pPr>
        <w:pStyle w:val="290"/>
        <w:shd w:val="clear" w:color="auto" w:fill="auto"/>
        <w:spacing w:before="0" w:after="49" w:line="277" w:lineRule="exact"/>
        <w:jc w:val="right"/>
      </w:pPr>
      <w:proofErr w:type="gramStart"/>
      <w:r w:rsidRPr="00E1604C">
        <w:t>{По СЛ. Наумовой)</w:t>
      </w:r>
      <w:proofErr w:type="gramEnd"/>
    </w:p>
    <w:p w:rsidR="00E1604C" w:rsidRDefault="00E1604C" w:rsidP="00E1604C">
      <w:pPr>
        <w:pStyle w:val="20"/>
        <w:shd w:val="clear" w:color="auto" w:fill="auto"/>
        <w:spacing w:line="277" w:lineRule="exact"/>
        <w:ind w:firstLine="600"/>
      </w:pPr>
    </w:p>
    <w:p w:rsidR="00E1604C" w:rsidRDefault="00E1604C" w:rsidP="00E1604C">
      <w:pPr>
        <w:pStyle w:val="20"/>
        <w:numPr>
          <w:ilvl w:val="0"/>
          <w:numId w:val="12"/>
        </w:numPr>
        <w:shd w:val="clear" w:color="auto" w:fill="auto"/>
        <w:tabs>
          <w:tab w:val="left" w:pos="569"/>
        </w:tabs>
        <w:spacing w:after="66" w:line="292" w:lineRule="exact"/>
      </w:pPr>
      <w:r>
        <w:t>Составьте план текста. Для этого выделите основные смысловые фрагменты текста и озаглавьте каждый из них.</w:t>
      </w:r>
    </w:p>
    <w:p w:rsidR="00E1604C" w:rsidRDefault="00E1604C" w:rsidP="00E1604C">
      <w:pPr>
        <w:pStyle w:val="20"/>
        <w:numPr>
          <w:ilvl w:val="0"/>
          <w:numId w:val="12"/>
        </w:numPr>
        <w:shd w:val="clear" w:color="auto" w:fill="auto"/>
        <w:tabs>
          <w:tab w:val="left" w:pos="569"/>
        </w:tabs>
        <w:spacing w:after="63" w:line="284" w:lineRule="exact"/>
      </w:pPr>
      <w:r>
        <w:t>Почему, по мнению автора, государство заинтересовано в защите существующего строя, экономической и социально-политической системы общества? Почему государство в состоянии успешно ре</w:t>
      </w:r>
      <w:r>
        <w:softHyphen/>
        <w:t>шить эту задачу? Какие внутренние функции, в соответствии с текстом, выполняет исключительно государство?</w:t>
      </w:r>
    </w:p>
    <w:p w:rsidR="00E1604C" w:rsidRDefault="00E1604C" w:rsidP="00E1604C">
      <w:pPr>
        <w:pStyle w:val="20"/>
        <w:numPr>
          <w:ilvl w:val="0"/>
          <w:numId w:val="12"/>
        </w:numPr>
        <w:shd w:val="clear" w:color="auto" w:fill="auto"/>
        <w:tabs>
          <w:tab w:val="left" w:pos="569"/>
        </w:tabs>
        <w:spacing w:after="57" w:line="281" w:lineRule="exact"/>
      </w:pPr>
      <w:r>
        <w:t>Какой фактор, по мнению автора, влияет на позицию государства в системе международных отношений? Приведите два примера выполнения современным государством внешних функций; в ка</w:t>
      </w:r>
      <w:r>
        <w:softHyphen/>
        <w:t>ждом случае поясните, как результаты указанного Вами вида дея</w:t>
      </w:r>
      <w:r>
        <w:softHyphen/>
        <w:t>тельности влияют на внутригосударственные процессы.</w:t>
      </w:r>
    </w:p>
    <w:p w:rsidR="00E1604C" w:rsidRDefault="00E1604C" w:rsidP="00E1604C">
      <w:pPr>
        <w:pStyle w:val="20"/>
        <w:numPr>
          <w:ilvl w:val="0"/>
          <w:numId w:val="12"/>
        </w:numPr>
        <w:shd w:val="clear" w:color="auto" w:fill="auto"/>
        <w:tabs>
          <w:tab w:val="left" w:pos="569"/>
        </w:tabs>
        <w:spacing w:after="75" w:line="284" w:lineRule="exact"/>
      </w:pPr>
      <w:r>
        <w:t>Автор убеждён в необходимости существования государства в со</w:t>
      </w:r>
      <w:r>
        <w:softHyphen/>
        <w:t>временном мире. Используя текст и обществоведческие знания, подтвердите двумя аргументами (объяснениями) суждение автора.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57BDC">
        <w:rPr>
          <w:rFonts w:ascii="Times New Roman CYR" w:hAnsi="Times New Roman CYR" w:cs="Times New Roman CYR"/>
          <w:b/>
          <w:bCs/>
          <w:sz w:val="28"/>
          <w:szCs w:val="28"/>
        </w:rPr>
        <w:t>Ответы:</w:t>
      </w:r>
    </w:p>
    <w:p w:rsidR="00357BDC" w:rsidRPr="00357BDC" w:rsidRDefault="00357BDC" w:rsidP="00357BD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(1 б.) Верные ответы: 1; 2; </w:t>
      </w:r>
    </w:p>
    <w:p w:rsidR="00382912" w:rsidRPr="00382912" w:rsidRDefault="00382912" w:rsidP="00382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 xml:space="preserve">В правильном ответе должны быть следующие </w:t>
      </w:r>
      <w:r w:rsidRPr="00382912">
        <w:rPr>
          <w:rStyle w:val="420"/>
          <w:rFonts w:eastAsiaTheme="minorHAnsi"/>
          <w:sz w:val="24"/>
          <w:szCs w:val="24"/>
        </w:rPr>
        <w:t>элементы</w:t>
      </w:r>
      <w:r w:rsidRPr="00382912">
        <w:rPr>
          <w:rFonts w:ascii="Times New Roman" w:hAnsi="Times New Roman" w:cs="Times New Roman"/>
          <w:sz w:val="24"/>
          <w:szCs w:val="24"/>
        </w:rPr>
        <w:t>:</w:t>
      </w:r>
    </w:p>
    <w:p w:rsidR="00382912" w:rsidRPr="00382912" w:rsidRDefault="00382912" w:rsidP="00382912">
      <w:pPr>
        <w:widowControl w:val="0"/>
        <w:numPr>
          <w:ilvl w:val="0"/>
          <w:numId w:val="2"/>
        </w:numPr>
        <w:tabs>
          <w:tab w:val="left" w:pos="957"/>
        </w:tabs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Style w:val="420"/>
          <w:rFonts w:eastAsiaTheme="minorHAnsi"/>
          <w:sz w:val="24"/>
          <w:szCs w:val="24"/>
        </w:rPr>
        <w:t>понятия</w:t>
      </w:r>
      <w:r w:rsidRPr="00382912">
        <w:rPr>
          <w:rFonts w:ascii="Times New Roman" w:hAnsi="Times New Roman" w:cs="Times New Roman"/>
          <w:sz w:val="24"/>
          <w:szCs w:val="24"/>
        </w:rPr>
        <w:t>: гражданин, правовая норма;</w:t>
      </w:r>
    </w:p>
    <w:p w:rsidR="00382912" w:rsidRPr="00382912" w:rsidRDefault="00382912" w:rsidP="00382912">
      <w:pPr>
        <w:widowControl w:val="0"/>
        <w:numPr>
          <w:ilvl w:val="0"/>
          <w:numId w:val="2"/>
        </w:numPr>
        <w:tabs>
          <w:tab w:val="left" w:pos="957"/>
        </w:tabs>
        <w:spacing w:after="0" w:line="240" w:lineRule="auto"/>
        <w:ind w:left="9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Style w:val="420"/>
          <w:rFonts w:eastAsiaTheme="minorHAnsi"/>
          <w:sz w:val="24"/>
          <w:szCs w:val="24"/>
        </w:rPr>
        <w:t>смысл понятия</w:t>
      </w:r>
      <w:r w:rsidRPr="00382912">
        <w:rPr>
          <w:rFonts w:ascii="Times New Roman" w:hAnsi="Times New Roman" w:cs="Times New Roman"/>
          <w:sz w:val="24"/>
          <w:szCs w:val="24"/>
        </w:rPr>
        <w:t>, например: гражданин — лицо, которое имеет устойчивую правовую связь с государством (гражданство), что выражается в наличии оп</w:t>
      </w:r>
      <w:r w:rsidRPr="00382912">
        <w:rPr>
          <w:rFonts w:ascii="Times New Roman" w:hAnsi="Times New Roman" w:cs="Times New Roman"/>
          <w:sz w:val="24"/>
          <w:szCs w:val="24"/>
        </w:rPr>
        <w:softHyphen/>
        <w:t>ределённых прав и обязанностей;</w:t>
      </w:r>
    </w:p>
    <w:p w:rsidR="00382912" w:rsidRPr="00382912" w:rsidRDefault="00382912" w:rsidP="00382912">
      <w:pPr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правовая норма — общеобязательное правило, установленное государством и обеспеченное его принудительной силой.</w:t>
      </w:r>
    </w:p>
    <w:p w:rsidR="00382912" w:rsidRPr="00382912" w:rsidRDefault="00382912" w:rsidP="00382912">
      <w:pPr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Может быть приведено иное, близкое по смыслу определение или объяснение смысла понятия.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4"/>
          <w:szCs w:val="24"/>
        </w:rPr>
      </w:pP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2) (1 б.) Верные ответы: 1;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3) (1 б.) Верные ответы: 1;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4) (1 б.) Верные ответы: 3;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7) (1 б.) Верные ответы: 2;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8) (1 б.) Верные ответы: 2;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9) (1 б.) Верные ответы: 1;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10) (1 б.) Верные ответы: 3;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11) (1 б.) Верные ответы: 1;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13) (1 б.) Верные ответы: 2;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14) (1 б.) Верные ответы: 4;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15) (1 б.) Верные ответы: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ab/>
        <w:t xml:space="preserve">3;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ab/>
        <w:t xml:space="preserve">1;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ab/>
        <w:t xml:space="preserve">2;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ab/>
        <w:t xml:space="preserve">3;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ab/>
        <w:t xml:space="preserve">2;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16) (1 б.) Верные ответы: 2;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17) (1 б.) Верные ответы: 3;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18) (1 б.) Верные ответы: 3;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 xml:space="preserve">19) (1 б.) Верные ответы: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ab/>
        <w:t xml:space="preserve">1;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ab/>
        <w:t xml:space="preserve">2;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ab/>
        <w:t xml:space="preserve">3;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ab/>
        <w:t xml:space="preserve">4; 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20) (1 б.) Верный ответ: "федеральные".</w:t>
      </w:r>
    </w:p>
    <w:p w:rsidR="00357BDC" w:rsidRDefault="00357BDC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82912" w:rsidRPr="00357BDC" w:rsidRDefault="00382912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3"/>
        <w:gridCol w:w="1279"/>
      </w:tblGrid>
      <w:tr w:rsidR="00382912" w:rsidTr="00382912">
        <w:trPr>
          <w:trHeight w:hRule="exact" w:val="690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912" w:rsidRPr="00382912" w:rsidRDefault="00382912" w:rsidP="00382912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</w:pPr>
            <w:r w:rsidRPr="00382912">
              <w:rPr>
                <w:rStyle w:val="29pt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382912" w:rsidRPr="00382912" w:rsidRDefault="00382912" w:rsidP="00382912">
            <w:pPr>
              <w:pStyle w:val="20"/>
              <w:shd w:val="clear" w:color="auto" w:fill="auto"/>
              <w:spacing w:before="60" w:line="240" w:lineRule="auto"/>
              <w:ind w:firstLine="0"/>
              <w:jc w:val="center"/>
            </w:pPr>
            <w:r w:rsidRPr="00382912">
              <w:rPr>
                <w:rStyle w:val="210pt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left="180" w:firstLine="0"/>
              <w:jc w:val="left"/>
            </w:pPr>
            <w:r w:rsidRPr="00382912">
              <w:rPr>
                <w:rStyle w:val="29pt"/>
                <w:sz w:val="24"/>
                <w:szCs w:val="24"/>
              </w:rPr>
              <w:t>Баллы</w:t>
            </w:r>
          </w:p>
        </w:tc>
      </w:tr>
      <w:tr w:rsidR="00382912" w:rsidTr="00382912">
        <w:trPr>
          <w:trHeight w:hRule="exact" w:val="839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firstLine="0"/>
            </w:pPr>
            <w:r w:rsidRPr="00382912">
              <w:rPr>
                <w:rStyle w:val="210pt"/>
                <w:sz w:val="24"/>
                <w:szCs w:val="24"/>
                <w:lang w:val="en-US" w:bidi="en-US"/>
              </w:rPr>
              <w:t>R</w:t>
            </w:r>
            <w:r w:rsidRPr="00382912">
              <w:rPr>
                <w:rStyle w:val="210pt"/>
                <w:sz w:val="24"/>
                <w:szCs w:val="24"/>
                <w:lang w:bidi="en-US"/>
              </w:rPr>
              <w:t xml:space="preserve"> </w:t>
            </w:r>
            <w:r w:rsidRPr="00382912">
              <w:rPr>
                <w:rStyle w:val="210pt"/>
                <w:sz w:val="24"/>
                <w:szCs w:val="24"/>
              </w:rPr>
              <w:t>правильном ответе должны быть следующие элементы:</w:t>
            </w:r>
          </w:p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left="540" w:hanging="340"/>
              <w:jc w:val="left"/>
            </w:pPr>
            <w:r w:rsidRPr="00382912">
              <w:rPr>
                <w:rStyle w:val="285pt"/>
                <w:sz w:val="24"/>
                <w:szCs w:val="24"/>
              </w:rPr>
              <w:t xml:space="preserve">1) </w:t>
            </w:r>
            <w:r w:rsidRPr="00382912">
              <w:rPr>
                <w:rStyle w:val="210pt"/>
                <w:sz w:val="24"/>
                <w:szCs w:val="24"/>
              </w:rPr>
              <w:t xml:space="preserve">ответ на </w:t>
            </w:r>
            <w:r w:rsidRPr="00382912">
              <w:rPr>
                <w:rStyle w:val="285pt0"/>
                <w:sz w:val="24"/>
                <w:szCs w:val="24"/>
              </w:rPr>
              <w:t xml:space="preserve">вопрос: </w:t>
            </w:r>
            <w:r w:rsidRPr="00382912">
              <w:rPr>
                <w:rStyle w:val="210pt"/>
                <w:sz w:val="24"/>
                <w:szCs w:val="24"/>
              </w:rPr>
              <w:t>посещение картинной галереи (музея) / изучение произведений искусства;</w:t>
            </w:r>
          </w:p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firstLine="0"/>
            </w:pPr>
            <w:r w:rsidRPr="00382912">
              <w:rPr>
                <w:rStyle w:val="210pt"/>
                <w:sz w:val="24"/>
                <w:szCs w:val="24"/>
              </w:rPr>
              <w:t xml:space="preserve">(Может быть дан другой ответ на вопрос, не искажающий сущности </w:t>
            </w:r>
            <w:proofErr w:type="gramStart"/>
            <w:r w:rsidRPr="00382912">
              <w:rPr>
                <w:rStyle w:val="210pt"/>
                <w:sz w:val="24"/>
                <w:szCs w:val="24"/>
              </w:rPr>
              <w:t>изо</w:t>
            </w:r>
            <w:r w:rsidRPr="00382912">
              <w:rPr>
                <w:rStyle w:val="210pt"/>
                <w:sz w:val="24"/>
                <w:szCs w:val="24"/>
              </w:rPr>
              <w:softHyphen/>
              <w:t>бражённого</w:t>
            </w:r>
            <w:proofErr w:type="gramEnd"/>
            <w:r w:rsidRPr="00382912">
              <w:rPr>
                <w:rStyle w:val="210pt"/>
                <w:sz w:val="24"/>
                <w:szCs w:val="24"/>
              </w:rPr>
              <w:t xml:space="preserve"> на фотографии.)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912" w:rsidRPr="00382912" w:rsidRDefault="00382912" w:rsidP="003829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912" w:rsidTr="00382912">
        <w:trPr>
          <w:trHeight w:hRule="exact" w:val="839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  <w:lang w:eastAsia="ru-RU" w:bidi="en-US"/>
              </w:rPr>
            </w:pPr>
            <w:r w:rsidRPr="00382912">
              <w:rPr>
                <w:rStyle w:val="285pt"/>
                <w:b w:val="0"/>
                <w:bCs w:val="0"/>
                <w:sz w:val="24"/>
                <w:szCs w:val="24"/>
                <w:lang w:bidi="en-US"/>
              </w:rPr>
              <w:t xml:space="preserve">2) </w:t>
            </w:r>
            <w:r w:rsidRPr="00382912">
              <w:rPr>
                <w:rStyle w:val="210pt"/>
                <w:sz w:val="24"/>
                <w:szCs w:val="24"/>
                <w:lang w:bidi="en-US"/>
              </w:rPr>
              <w:t xml:space="preserve">две </w:t>
            </w:r>
            <w:r w:rsidRPr="00382912">
              <w:rPr>
                <w:rStyle w:val="285pt0"/>
                <w:b w:val="0"/>
                <w:bCs w:val="0"/>
                <w:smallCaps w:val="0"/>
                <w:sz w:val="24"/>
                <w:szCs w:val="24"/>
                <w:lang w:bidi="en-US"/>
              </w:rPr>
              <w:t xml:space="preserve">причины </w:t>
            </w:r>
            <w:r w:rsidRPr="00382912">
              <w:rPr>
                <w:rStyle w:val="210pt"/>
                <w:sz w:val="24"/>
                <w:szCs w:val="24"/>
                <w:lang w:bidi="en-US"/>
              </w:rPr>
              <w:t xml:space="preserve">с пояснениями, </w:t>
            </w:r>
            <w:r w:rsidRPr="00382912">
              <w:rPr>
                <w:rStyle w:val="285pt0"/>
                <w:b w:val="0"/>
                <w:bCs w:val="0"/>
                <w:smallCaps w:val="0"/>
                <w:sz w:val="24"/>
                <w:szCs w:val="24"/>
                <w:lang w:bidi="en-US"/>
              </w:rPr>
              <w:t>допустим:</w:t>
            </w:r>
          </w:p>
          <w:p w:rsidR="00382912" w:rsidRPr="00382912" w:rsidRDefault="00382912" w:rsidP="003829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2"/>
              </w:tabs>
              <w:spacing w:line="240" w:lineRule="auto"/>
              <w:ind w:hanging="340"/>
              <w:rPr>
                <w:color w:val="000000"/>
                <w:shd w:val="clear" w:color="auto" w:fill="FFFFFF"/>
                <w:lang w:eastAsia="ru-RU" w:bidi="en-US"/>
              </w:rPr>
            </w:pPr>
            <w:r w:rsidRPr="00382912">
              <w:rPr>
                <w:rStyle w:val="210pt"/>
                <w:sz w:val="24"/>
                <w:szCs w:val="24"/>
                <w:lang w:bidi="en-US"/>
              </w:rPr>
              <w:t>стремление к эстетическому наслаждению, которое развивает ху</w:t>
            </w:r>
            <w:r w:rsidRPr="00382912">
              <w:rPr>
                <w:rStyle w:val="210pt"/>
                <w:sz w:val="24"/>
                <w:szCs w:val="24"/>
                <w:lang w:bidi="en-US"/>
              </w:rPr>
              <w:softHyphen/>
              <w:t xml:space="preserve">дожественный вкус, понимание </w:t>
            </w:r>
            <w:proofErr w:type="gramStart"/>
            <w:r w:rsidRPr="00382912">
              <w:rPr>
                <w:rStyle w:val="210pt"/>
                <w:sz w:val="24"/>
                <w:szCs w:val="24"/>
                <w:lang w:bidi="en-US"/>
              </w:rPr>
              <w:t>прекрасного</w:t>
            </w:r>
            <w:proofErr w:type="gramEnd"/>
            <w:r w:rsidRPr="00382912">
              <w:rPr>
                <w:rStyle w:val="210pt"/>
                <w:sz w:val="24"/>
                <w:szCs w:val="24"/>
                <w:lang w:bidi="en-US"/>
              </w:rPr>
              <w:t xml:space="preserve"> и т. д.;</w:t>
            </w:r>
          </w:p>
          <w:p w:rsidR="00382912" w:rsidRPr="00382912" w:rsidRDefault="00382912" w:rsidP="0038291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-5"/>
              </w:tabs>
              <w:spacing w:line="240" w:lineRule="auto"/>
              <w:ind w:hanging="340"/>
              <w:rPr>
                <w:color w:val="000000"/>
                <w:shd w:val="clear" w:color="auto" w:fill="FFFFFF"/>
                <w:lang w:eastAsia="ru-RU" w:bidi="en-US"/>
              </w:rPr>
            </w:pPr>
            <w:r w:rsidRPr="00382912">
              <w:rPr>
                <w:rStyle w:val="210pt"/>
                <w:sz w:val="24"/>
                <w:szCs w:val="24"/>
                <w:lang w:bidi="en-US"/>
              </w:rPr>
              <w:t>стремление понять замысел автора произведения искусства, его художественный метод и пр., которое поможет человеку в его личных занятиях творчеством найти собственный способ само</w:t>
            </w:r>
            <w:r w:rsidRPr="00382912">
              <w:rPr>
                <w:rStyle w:val="210pt"/>
                <w:sz w:val="24"/>
                <w:szCs w:val="24"/>
                <w:lang w:bidi="en-US"/>
              </w:rPr>
              <w:softHyphen/>
              <w:t>выражения.</w:t>
            </w:r>
          </w:p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  <w:lang w:eastAsia="ru-RU" w:bidi="en-US"/>
              </w:rPr>
            </w:pPr>
            <w:r w:rsidRPr="00382912">
              <w:rPr>
                <w:rStyle w:val="210pt"/>
                <w:sz w:val="24"/>
                <w:szCs w:val="24"/>
                <w:lang w:bidi="en-US"/>
              </w:rPr>
              <w:t>Могут быть сформулированы другие причины, приведены другие пояснения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912" w:rsidRPr="00382912" w:rsidRDefault="00382912" w:rsidP="003829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912" w:rsidTr="00382912">
        <w:trPr>
          <w:trHeight w:hRule="exact" w:val="58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  <w:lang w:eastAsia="ru-RU" w:bidi="en-US"/>
              </w:rPr>
            </w:pPr>
            <w:r w:rsidRPr="00382912">
              <w:rPr>
                <w:rStyle w:val="210pt"/>
                <w:sz w:val="24"/>
                <w:szCs w:val="24"/>
                <w:lang w:bidi="en-US"/>
              </w:rPr>
              <w:t>Дан правильный ответ на вопрос, сформулированы и пояснены две при</w:t>
            </w:r>
            <w:r w:rsidRPr="00382912">
              <w:rPr>
                <w:rStyle w:val="210pt"/>
                <w:sz w:val="24"/>
                <w:szCs w:val="24"/>
                <w:lang w:bidi="en-US"/>
              </w:rPr>
              <w:softHyphen/>
              <w:t>чины (всего пять элементов)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912" w:rsidRPr="00382912" w:rsidRDefault="00382912" w:rsidP="003829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12">
              <w:rPr>
                <w:rStyle w:val="210pt"/>
                <w:rFonts w:eastAsiaTheme="minorHAnsi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3</w:t>
            </w:r>
          </w:p>
        </w:tc>
      </w:tr>
      <w:tr w:rsidR="00382912" w:rsidTr="00382912">
        <w:trPr>
          <w:trHeight w:hRule="exact" w:val="292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  <w:lang w:eastAsia="ru-RU" w:bidi="en-US"/>
              </w:rPr>
            </w:pPr>
            <w:r w:rsidRPr="00382912">
              <w:rPr>
                <w:rStyle w:val="210pt"/>
                <w:sz w:val="24"/>
                <w:szCs w:val="24"/>
                <w:lang w:bidi="en-US"/>
              </w:rPr>
              <w:t>Дан правильный ответ на вопрос, приведены только два-три других элемента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912" w:rsidRPr="00382912" w:rsidRDefault="00382912" w:rsidP="003829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12">
              <w:rPr>
                <w:rStyle w:val="285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2</w:t>
            </w:r>
          </w:p>
        </w:tc>
      </w:tr>
      <w:tr w:rsidR="00382912" w:rsidTr="00382912">
        <w:trPr>
          <w:trHeight w:hRule="exact" w:val="283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  <w:lang w:eastAsia="ru-RU" w:bidi="en-US"/>
              </w:rPr>
            </w:pPr>
            <w:r w:rsidRPr="00382912">
              <w:rPr>
                <w:rStyle w:val="210pt"/>
                <w:sz w:val="24"/>
                <w:szCs w:val="24"/>
                <w:lang w:bidi="en-US"/>
              </w:rPr>
              <w:t>Дан правильный ответ на вопрос, приведён только один другой элемент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912" w:rsidRPr="00382912" w:rsidRDefault="00382912" w:rsidP="003829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12">
              <w:rPr>
                <w:rStyle w:val="29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1</w:t>
            </w:r>
          </w:p>
        </w:tc>
      </w:tr>
      <w:tr w:rsidR="00382912" w:rsidTr="00382912">
        <w:trPr>
          <w:trHeight w:hRule="exact" w:val="839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  <w:lang w:eastAsia="ru-RU" w:bidi="en-US"/>
              </w:rPr>
            </w:pPr>
            <w:r w:rsidRPr="00382912">
              <w:rPr>
                <w:rStyle w:val="210pt"/>
                <w:sz w:val="24"/>
                <w:szCs w:val="24"/>
                <w:lang w:bidi="en-US"/>
              </w:rPr>
              <w:lastRenderedPageBreak/>
              <w:t>Дан только правильный ответ на вопрос.</w:t>
            </w:r>
          </w:p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  <w:lang w:eastAsia="ru-RU" w:bidi="en-US"/>
              </w:rPr>
            </w:pPr>
            <w:r w:rsidRPr="00382912">
              <w:rPr>
                <w:rStyle w:val="210pt"/>
                <w:sz w:val="24"/>
                <w:szCs w:val="24"/>
                <w:lang w:bidi="en-US"/>
              </w:rPr>
              <w:t>ИЛИ Дан неправильный ответ на вопрос (ответ на вопрос отсутствует) не</w:t>
            </w:r>
            <w:r w:rsidRPr="00382912">
              <w:rPr>
                <w:rStyle w:val="210pt"/>
                <w:sz w:val="24"/>
                <w:szCs w:val="24"/>
                <w:lang w:bidi="en-US"/>
              </w:rPr>
              <w:softHyphen/>
              <w:t>зависимо от наличия других элементов.</w:t>
            </w:r>
          </w:p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  <w:lang w:val="en-US" w:eastAsia="ru-RU" w:bidi="en-US"/>
              </w:rPr>
            </w:pPr>
            <w:r w:rsidRPr="00382912">
              <w:rPr>
                <w:rStyle w:val="210pt"/>
                <w:sz w:val="24"/>
                <w:szCs w:val="24"/>
                <w:lang w:bidi="en-US"/>
              </w:rPr>
              <w:t xml:space="preserve">ИЛИ Приведены рассуждения общего характера, не соответствующие требованию задания. </w:t>
            </w:r>
            <w:r w:rsidRPr="00382912">
              <w:rPr>
                <w:rStyle w:val="210pt"/>
                <w:sz w:val="24"/>
                <w:szCs w:val="24"/>
                <w:lang w:val="en-US" w:bidi="en-US"/>
              </w:rPr>
              <w:t xml:space="preserve">ИЛИ </w:t>
            </w:r>
            <w:proofErr w:type="spellStart"/>
            <w:r w:rsidRPr="00382912">
              <w:rPr>
                <w:rStyle w:val="210pt"/>
                <w:sz w:val="24"/>
                <w:szCs w:val="24"/>
                <w:lang w:val="en-US" w:bidi="en-US"/>
              </w:rPr>
              <w:t>Ответ</w:t>
            </w:r>
            <w:proofErr w:type="spellEnd"/>
            <w:r w:rsidRPr="00382912">
              <w:rPr>
                <w:rStyle w:val="210pt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82912">
              <w:rPr>
                <w:rStyle w:val="210pt"/>
                <w:sz w:val="24"/>
                <w:szCs w:val="24"/>
                <w:lang w:val="en-US" w:bidi="en-US"/>
              </w:rPr>
              <w:t>неправильный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912" w:rsidRPr="00382912" w:rsidRDefault="00382912" w:rsidP="003829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12">
              <w:rPr>
                <w:rStyle w:val="29pt"/>
                <w:rFonts w:eastAsiaTheme="minorHAnsi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0</w:t>
            </w:r>
          </w:p>
        </w:tc>
      </w:tr>
      <w:tr w:rsidR="00382912" w:rsidTr="00382912">
        <w:trPr>
          <w:trHeight w:hRule="exact" w:val="287"/>
        </w:trPr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82912" w:rsidRPr="00382912" w:rsidRDefault="00382912" w:rsidP="00382912">
            <w:pPr>
              <w:pStyle w:val="20"/>
              <w:shd w:val="clear" w:color="auto" w:fill="auto"/>
              <w:spacing w:line="240" w:lineRule="auto"/>
              <w:ind w:firstLine="0"/>
              <w:rPr>
                <w:color w:val="000000"/>
                <w:shd w:val="clear" w:color="auto" w:fill="FFFFFF"/>
                <w:lang w:val="en-US" w:eastAsia="ru-RU" w:bidi="en-US"/>
              </w:rPr>
            </w:pPr>
            <w:proofErr w:type="spellStart"/>
            <w:r w:rsidRPr="00382912">
              <w:rPr>
                <w:rStyle w:val="295pt"/>
                <w:i w:val="0"/>
                <w:iCs w:val="0"/>
                <w:sz w:val="24"/>
                <w:szCs w:val="24"/>
                <w:lang w:val="en-US" w:bidi="en-US"/>
              </w:rPr>
              <w:t>Максимальный</w:t>
            </w:r>
            <w:proofErr w:type="spellEnd"/>
            <w:r w:rsidRPr="00382912">
              <w:rPr>
                <w:rStyle w:val="295pt"/>
                <w:i w:val="0"/>
                <w:iCs w:val="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82912">
              <w:rPr>
                <w:rStyle w:val="295pt"/>
                <w:i w:val="0"/>
                <w:iCs w:val="0"/>
                <w:sz w:val="24"/>
                <w:szCs w:val="24"/>
                <w:lang w:val="en-US" w:bidi="en-US"/>
              </w:rPr>
              <w:t>балл</w:t>
            </w:r>
            <w:proofErr w:type="spell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912" w:rsidRPr="00382912" w:rsidRDefault="00382912" w:rsidP="003829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912">
              <w:rPr>
                <w:rStyle w:val="295pt"/>
                <w:rFonts w:eastAsiaTheme="minorHAnsi"/>
                <w:i w:val="0"/>
                <w:i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>3</w:t>
            </w:r>
          </w:p>
        </w:tc>
      </w:tr>
    </w:tbl>
    <w:p w:rsidR="00382912" w:rsidRDefault="00382912" w:rsidP="00357BDC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E1604C" w:rsidRDefault="00E1604C" w:rsidP="00382912">
      <w:pPr>
        <w:spacing w:after="0" w:line="240" w:lineRule="auto"/>
        <w:ind w:left="620"/>
        <w:rPr>
          <w:rFonts w:ascii="Times New Roman CYR" w:hAnsi="Times New Roman CYR" w:cs="Times New Roman CYR"/>
          <w:sz w:val="24"/>
          <w:szCs w:val="24"/>
        </w:rPr>
      </w:pPr>
    </w:p>
    <w:p w:rsidR="00382912" w:rsidRPr="00382912" w:rsidRDefault="00382912" w:rsidP="00382912">
      <w:pPr>
        <w:spacing w:after="0" w:line="240" w:lineRule="auto"/>
        <w:ind w:left="6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Pr="0038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Правильный ответ может содержать следующие </w:t>
      </w:r>
      <w:r w:rsidRPr="003829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элементы</w:t>
      </w:r>
      <w:r w:rsidRPr="0038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382912" w:rsidRPr="00382912" w:rsidRDefault="00382912" w:rsidP="00382912">
      <w:pPr>
        <w:widowControl w:val="0"/>
        <w:numPr>
          <w:ilvl w:val="0"/>
          <w:numId w:val="4"/>
        </w:numPr>
        <w:tabs>
          <w:tab w:val="left" w:pos="9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9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ответ на первый вопрос</w:t>
      </w:r>
      <w:r w:rsidRPr="0038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например: в случае технического сбоя опасности для финансов пользователя нет, но ему придётся отсрочить свои действия до по</w:t>
      </w:r>
      <w:r w:rsidRPr="0038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лучения карты, если этот технический приём использовали мошенники, пользователь может потерять свои сбережения;</w:t>
      </w:r>
    </w:p>
    <w:p w:rsidR="00382912" w:rsidRPr="00382912" w:rsidRDefault="00382912" w:rsidP="00382912">
      <w:pPr>
        <w:widowControl w:val="0"/>
        <w:numPr>
          <w:ilvl w:val="0"/>
          <w:numId w:val="4"/>
        </w:numPr>
        <w:tabs>
          <w:tab w:val="left" w:pos="9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9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ответ на </w:t>
      </w:r>
      <w:r w:rsidRPr="0038291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u w:val="single"/>
          <w:lang w:eastAsia="ru-RU" w:bidi="ru-RU"/>
        </w:rPr>
        <w:t>второй вопрос</w:t>
      </w:r>
      <w:r w:rsidRPr="00382912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 w:bidi="ru-RU"/>
        </w:rPr>
        <w:t xml:space="preserve">, </w:t>
      </w:r>
      <w:r w:rsidRPr="0038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например: немедленно обратиться на горячую линию банка и сообщить о ситуации, не оставлять место происшествия до выясне</w:t>
      </w:r>
      <w:r w:rsidRPr="0038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ния обстоятельств, в случае необходимости заблокировать карту.</w:t>
      </w:r>
    </w:p>
    <w:p w:rsidR="00382912" w:rsidRPr="00382912" w:rsidRDefault="00382912" w:rsidP="00382912">
      <w:pPr>
        <w:widowControl w:val="0"/>
        <w:spacing w:after="12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8291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Ответы на вопросы могут быть приведены в иных, близких по смыслу формулировках.</w:t>
      </w:r>
    </w:p>
    <w:p w:rsidR="00382912" w:rsidRPr="00382912" w:rsidRDefault="00382912" w:rsidP="00382912">
      <w:pPr>
        <w:spacing w:after="0"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 xml:space="preserve">12. </w:t>
      </w:r>
      <w:r w:rsidRPr="00382912">
        <w:rPr>
          <w:rFonts w:ascii="Times New Roman" w:hAnsi="Times New Roman" w:cs="Times New Roman"/>
          <w:sz w:val="24"/>
          <w:szCs w:val="24"/>
        </w:rPr>
        <w:t xml:space="preserve">В правильном ответе должны быть сформулированы </w:t>
      </w:r>
      <w:r w:rsidRPr="00382912">
        <w:rPr>
          <w:rStyle w:val="420"/>
          <w:rFonts w:eastAsiaTheme="minorHAnsi"/>
          <w:sz w:val="24"/>
          <w:szCs w:val="24"/>
        </w:rPr>
        <w:t>выводы</w:t>
      </w:r>
      <w:r w:rsidRPr="00382912">
        <w:rPr>
          <w:rFonts w:ascii="Times New Roman" w:hAnsi="Times New Roman" w:cs="Times New Roman"/>
          <w:sz w:val="24"/>
          <w:szCs w:val="24"/>
        </w:rPr>
        <w:t xml:space="preserve"> и высказаны </w:t>
      </w:r>
      <w:r w:rsidRPr="00382912">
        <w:rPr>
          <w:rStyle w:val="420"/>
          <w:rFonts w:eastAsiaTheme="minorHAnsi"/>
          <w:sz w:val="24"/>
          <w:szCs w:val="24"/>
        </w:rPr>
        <w:t>пред</w:t>
      </w:r>
      <w:r w:rsidRPr="00382912">
        <w:rPr>
          <w:rStyle w:val="420"/>
          <w:rFonts w:eastAsiaTheme="minorHAnsi"/>
          <w:sz w:val="24"/>
          <w:szCs w:val="24"/>
        </w:rPr>
        <w:softHyphen/>
        <w:t>положения</w:t>
      </w:r>
      <w:r w:rsidRPr="00382912">
        <w:rPr>
          <w:rFonts w:ascii="Times New Roman" w:hAnsi="Times New Roman" w:cs="Times New Roman"/>
          <w:sz w:val="24"/>
          <w:szCs w:val="24"/>
        </w:rPr>
        <w:t>:</w:t>
      </w:r>
    </w:p>
    <w:p w:rsidR="00382912" w:rsidRPr="00382912" w:rsidRDefault="00382912" w:rsidP="00382912">
      <w:pPr>
        <w:tabs>
          <w:tab w:val="left" w:pos="959"/>
        </w:tabs>
        <w:spacing w:after="0" w:line="240" w:lineRule="auto"/>
        <w:ind w:left="9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а)</w:t>
      </w:r>
      <w:r w:rsidRPr="00382912">
        <w:rPr>
          <w:rFonts w:ascii="Times New Roman" w:hAnsi="Times New Roman" w:cs="Times New Roman"/>
          <w:sz w:val="24"/>
          <w:szCs w:val="24"/>
        </w:rPr>
        <w:tab/>
      </w:r>
      <w:r w:rsidRPr="00382912">
        <w:rPr>
          <w:rStyle w:val="420"/>
          <w:rFonts w:eastAsiaTheme="minorHAnsi"/>
          <w:sz w:val="24"/>
          <w:szCs w:val="24"/>
        </w:rPr>
        <w:t>о сходстве</w:t>
      </w:r>
      <w:r w:rsidRPr="00382912">
        <w:rPr>
          <w:rFonts w:ascii="Times New Roman" w:hAnsi="Times New Roman" w:cs="Times New Roman"/>
          <w:sz w:val="24"/>
          <w:szCs w:val="24"/>
        </w:rPr>
        <w:t>, например: равные доли опрошенных обеих возрастных групп под</w:t>
      </w:r>
      <w:r w:rsidRPr="00382912">
        <w:rPr>
          <w:rFonts w:ascii="Times New Roman" w:hAnsi="Times New Roman" w:cs="Times New Roman"/>
          <w:sz w:val="24"/>
          <w:szCs w:val="24"/>
        </w:rPr>
        <w:softHyphen/>
        <w:t>держивают противодействие нелегальной миграции (так как незаконное про</w:t>
      </w:r>
      <w:r w:rsidRPr="00382912">
        <w:rPr>
          <w:rFonts w:ascii="Times New Roman" w:hAnsi="Times New Roman" w:cs="Times New Roman"/>
          <w:sz w:val="24"/>
          <w:szCs w:val="24"/>
        </w:rPr>
        <w:softHyphen/>
        <w:t>никновение в страну не позволяет мигрантам далее вести законный образ жизни);</w:t>
      </w:r>
    </w:p>
    <w:p w:rsidR="00382912" w:rsidRPr="00382912" w:rsidRDefault="00382912" w:rsidP="00382912">
      <w:pPr>
        <w:tabs>
          <w:tab w:val="left" w:pos="959"/>
        </w:tabs>
        <w:spacing w:after="0" w:line="240" w:lineRule="auto"/>
        <w:ind w:left="9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б)</w:t>
      </w:r>
      <w:r w:rsidRPr="00382912">
        <w:rPr>
          <w:rFonts w:ascii="Times New Roman" w:hAnsi="Times New Roman" w:cs="Times New Roman"/>
          <w:sz w:val="24"/>
          <w:szCs w:val="24"/>
        </w:rPr>
        <w:tab/>
      </w:r>
      <w:r w:rsidRPr="00382912">
        <w:rPr>
          <w:rStyle w:val="420"/>
          <w:rFonts w:eastAsiaTheme="minorHAnsi"/>
          <w:sz w:val="24"/>
          <w:szCs w:val="24"/>
        </w:rPr>
        <w:t>о различии</w:t>
      </w:r>
      <w:r w:rsidRPr="00382912">
        <w:rPr>
          <w:rFonts w:ascii="Times New Roman" w:hAnsi="Times New Roman" w:cs="Times New Roman"/>
          <w:sz w:val="24"/>
          <w:szCs w:val="24"/>
        </w:rPr>
        <w:t>, например: меньшая доля опрошенных в возрасте до 30 лет, чем в возрасте старше 30 лет, поддерживает привлечение квалифицированных специалистов (так как это может создавать молодым гражданам конкурен</w:t>
      </w:r>
      <w:r w:rsidRPr="00382912">
        <w:rPr>
          <w:rFonts w:ascii="Times New Roman" w:hAnsi="Times New Roman" w:cs="Times New Roman"/>
          <w:sz w:val="24"/>
          <w:szCs w:val="24"/>
        </w:rPr>
        <w:softHyphen/>
        <w:t>цию на рынке труда).</w:t>
      </w:r>
    </w:p>
    <w:p w:rsidR="00382912" w:rsidRPr="00382912" w:rsidRDefault="00382912" w:rsidP="00382912">
      <w:pPr>
        <w:spacing w:after="114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Могут быть сформулированы другие выводы о сходстве и различии, высказаны иные уместные предположения.</w:t>
      </w:r>
    </w:p>
    <w:p w:rsidR="00382912" w:rsidRPr="00382912" w:rsidRDefault="00382912" w:rsidP="00382912">
      <w:pPr>
        <w:spacing w:line="240" w:lineRule="auto"/>
        <w:ind w:left="620"/>
        <w:rPr>
          <w:rFonts w:ascii="Times New Roman" w:hAnsi="Times New Roman" w:cs="Times New Roman"/>
          <w:sz w:val="24"/>
          <w:szCs w:val="24"/>
        </w:rPr>
      </w:pPr>
      <w:r w:rsidRPr="00382912">
        <w:rPr>
          <w:rStyle w:val="4610pt"/>
          <w:rFonts w:eastAsiaTheme="minorHAnsi"/>
          <w:sz w:val="24"/>
          <w:szCs w:val="24"/>
        </w:rPr>
        <w:t xml:space="preserve">21. В </w:t>
      </w:r>
      <w:r w:rsidRPr="00382912">
        <w:rPr>
          <w:rFonts w:ascii="Times New Roman" w:hAnsi="Times New Roman" w:cs="Times New Roman"/>
          <w:sz w:val="24"/>
          <w:szCs w:val="24"/>
        </w:rPr>
        <w:t>правильном ответе пункты плана должны соответствовать основным смысло</w:t>
      </w:r>
      <w:r w:rsidRPr="00382912">
        <w:rPr>
          <w:rFonts w:ascii="Times New Roman" w:hAnsi="Times New Roman" w:cs="Times New Roman"/>
          <w:sz w:val="24"/>
          <w:szCs w:val="24"/>
        </w:rPr>
        <w:softHyphen/>
        <w:t xml:space="preserve">вым фрагментам текста и </w:t>
      </w:r>
      <w:r w:rsidRPr="00382912">
        <w:rPr>
          <w:rStyle w:val="460"/>
          <w:rFonts w:eastAsiaTheme="minorHAnsi"/>
          <w:b w:val="0"/>
          <w:bCs w:val="0"/>
          <w:sz w:val="24"/>
          <w:szCs w:val="24"/>
        </w:rPr>
        <w:t xml:space="preserve">отражать </w:t>
      </w:r>
      <w:r w:rsidRPr="00382912">
        <w:rPr>
          <w:rStyle w:val="461"/>
          <w:rFonts w:eastAsiaTheme="minorHAnsi"/>
          <w:b w:val="0"/>
          <w:bCs w:val="0"/>
          <w:sz w:val="24"/>
          <w:szCs w:val="24"/>
        </w:rPr>
        <w:t>основную</w:t>
      </w:r>
      <w:r w:rsidRPr="00382912">
        <w:rPr>
          <w:rStyle w:val="460"/>
          <w:rFonts w:eastAsiaTheme="minorHAnsi"/>
          <w:b w:val="0"/>
          <w:bCs w:val="0"/>
          <w:sz w:val="24"/>
          <w:szCs w:val="24"/>
        </w:rPr>
        <w:t xml:space="preserve"> идею</w:t>
      </w:r>
      <w:r w:rsidRPr="00382912">
        <w:rPr>
          <w:rFonts w:ascii="Times New Roman" w:hAnsi="Times New Roman" w:cs="Times New Roman"/>
          <w:sz w:val="24"/>
          <w:szCs w:val="24"/>
        </w:rPr>
        <w:t xml:space="preserve"> каждого из них.</w:t>
      </w:r>
    </w:p>
    <w:p w:rsidR="00382912" w:rsidRPr="00382912" w:rsidRDefault="00382912" w:rsidP="00382912">
      <w:pPr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 xml:space="preserve">Могут быть выделены следующие </w:t>
      </w:r>
      <w:r w:rsidRPr="00382912">
        <w:rPr>
          <w:rStyle w:val="420"/>
          <w:rFonts w:eastAsiaTheme="minorHAnsi"/>
          <w:sz w:val="24"/>
          <w:szCs w:val="24"/>
        </w:rPr>
        <w:t>смысловые фрагменты</w:t>
      </w:r>
      <w:r w:rsidRPr="00382912">
        <w:rPr>
          <w:rFonts w:ascii="Times New Roman" w:hAnsi="Times New Roman" w:cs="Times New Roman"/>
          <w:sz w:val="24"/>
          <w:szCs w:val="24"/>
        </w:rPr>
        <w:t>:</w:t>
      </w:r>
    </w:p>
    <w:p w:rsidR="00382912" w:rsidRPr="00382912" w:rsidRDefault="00382912" w:rsidP="00382912">
      <w:pPr>
        <w:widowControl w:val="0"/>
        <w:numPr>
          <w:ilvl w:val="0"/>
          <w:numId w:val="5"/>
        </w:numPr>
        <w:tabs>
          <w:tab w:val="left" w:pos="959"/>
        </w:tabs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Почему функции государства — обязательные?</w:t>
      </w:r>
    </w:p>
    <w:p w:rsidR="00382912" w:rsidRPr="00382912" w:rsidRDefault="00382912" w:rsidP="00382912">
      <w:pPr>
        <w:widowControl w:val="0"/>
        <w:numPr>
          <w:ilvl w:val="0"/>
          <w:numId w:val="5"/>
        </w:numPr>
        <w:tabs>
          <w:tab w:val="left" w:pos="959"/>
        </w:tabs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Защита существующего строя.</w:t>
      </w:r>
    </w:p>
    <w:p w:rsidR="00382912" w:rsidRPr="00382912" w:rsidRDefault="00382912" w:rsidP="00382912">
      <w:pPr>
        <w:widowControl w:val="0"/>
        <w:numPr>
          <w:ilvl w:val="0"/>
          <w:numId w:val="5"/>
        </w:numPr>
        <w:tabs>
          <w:tab w:val="left" w:pos="959"/>
        </w:tabs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Регулирование экономической жизни.</w:t>
      </w:r>
    </w:p>
    <w:p w:rsidR="00382912" w:rsidRPr="00382912" w:rsidRDefault="00382912" w:rsidP="00382912">
      <w:pPr>
        <w:widowControl w:val="0"/>
        <w:numPr>
          <w:ilvl w:val="0"/>
          <w:numId w:val="5"/>
        </w:numPr>
        <w:tabs>
          <w:tab w:val="left" w:pos="959"/>
        </w:tabs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Исполнение закона и защита правопорядка.</w:t>
      </w:r>
    </w:p>
    <w:p w:rsidR="00382912" w:rsidRPr="00382912" w:rsidRDefault="00382912" w:rsidP="00382912">
      <w:pPr>
        <w:widowControl w:val="0"/>
        <w:numPr>
          <w:ilvl w:val="0"/>
          <w:numId w:val="5"/>
        </w:numPr>
        <w:tabs>
          <w:tab w:val="left" w:pos="959"/>
        </w:tabs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Регулирование отношений между общественными группами.</w:t>
      </w:r>
    </w:p>
    <w:p w:rsidR="00382912" w:rsidRPr="00382912" w:rsidRDefault="00382912" w:rsidP="00382912">
      <w:pPr>
        <w:widowControl w:val="0"/>
        <w:numPr>
          <w:ilvl w:val="0"/>
          <w:numId w:val="5"/>
        </w:numPr>
        <w:tabs>
          <w:tab w:val="left" w:pos="959"/>
        </w:tabs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Внешние функции государства и их значение.</w:t>
      </w:r>
    </w:p>
    <w:p w:rsidR="00382912" w:rsidRPr="00382912" w:rsidRDefault="00382912" w:rsidP="00382912">
      <w:pPr>
        <w:spacing w:after="0" w:line="240" w:lineRule="auto"/>
        <w:ind w:left="620"/>
        <w:jc w:val="both"/>
        <w:rPr>
          <w:rFonts w:ascii="Times New Roman" w:hAnsi="Times New Roman" w:cs="Times New Roman"/>
          <w:sz w:val="24"/>
          <w:szCs w:val="24"/>
        </w:rPr>
      </w:pPr>
      <w:r w:rsidRPr="00382912">
        <w:rPr>
          <w:rFonts w:ascii="Times New Roman" w:hAnsi="Times New Roman" w:cs="Times New Roman"/>
          <w:sz w:val="24"/>
          <w:szCs w:val="24"/>
        </w:rPr>
        <w:t>Возможны иные формулировки пунктов плана, не искажающие сути основной идеи фрагмента, и выделение дополнительных смысловых блоков.</w:t>
      </w:r>
    </w:p>
    <w:p w:rsidR="00382912" w:rsidRDefault="00382912" w:rsidP="0035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382912" w:rsidRPr="00382912" w:rsidRDefault="00382912" w:rsidP="00382912">
      <w:pPr>
        <w:autoSpaceDE w:val="0"/>
        <w:autoSpaceDN w:val="0"/>
        <w:adjustRightInd w:val="0"/>
        <w:spacing w:after="0" w:line="240" w:lineRule="auto"/>
        <w:ind w:firstLine="6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22. </w:t>
      </w:r>
      <w:r w:rsidRPr="00382912">
        <w:rPr>
          <w:rFonts w:ascii="Times New Roman CYR" w:hAnsi="Times New Roman CYR" w:cs="Times New Roman CYR"/>
          <w:sz w:val="24"/>
          <w:szCs w:val="24"/>
        </w:rPr>
        <w:t>В правильном ответе должны быть следующие элементы:</w:t>
      </w:r>
    </w:p>
    <w:p w:rsidR="00382912" w:rsidRPr="00382912" w:rsidRDefault="00382912" w:rsidP="00382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82912">
        <w:rPr>
          <w:rFonts w:ascii="Times New Roman CYR" w:hAnsi="Times New Roman CYR" w:cs="Times New Roman CYR"/>
          <w:sz w:val="24"/>
          <w:szCs w:val="24"/>
        </w:rPr>
        <w:t>1)</w:t>
      </w:r>
      <w:r w:rsidRPr="00382912">
        <w:rPr>
          <w:rFonts w:ascii="Times New Roman CYR" w:hAnsi="Times New Roman CYR" w:cs="Times New Roman CYR"/>
          <w:sz w:val="24"/>
          <w:szCs w:val="24"/>
        </w:rPr>
        <w:tab/>
        <w:t>ответ на первый вопрос: потому что государство — порождение этой системы;</w:t>
      </w:r>
    </w:p>
    <w:p w:rsidR="00382912" w:rsidRPr="00382912" w:rsidRDefault="00382912" w:rsidP="00382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82912">
        <w:rPr>
          <w:rFonts w:ascii="Times New Roman CYR" w:hAnsi="Times New Roman CYR" w:cs="Times New Roman CYR"/>
          <w:sz w:val="24"/>
          <w:szCs w:val="24"/>
        </w:rPr>
        <w:t>2)</w:t>
      </w:r>
      <w:r w:rsidRPr="00382912">
        <w:rPr>
          <w:rFonts w:ascii="Times New Roman CYR" w:hAnsi="Times New Roman CYR" w:cs="Times New Roman CYR"/>
          <w:sz w:val="24"/>
          <w:szCs w:val="24"/>
        </w:rPr>
        <w:tab/>
        <w:t>ответ на второй вопрос: потому что государство располагает необходимыми полномочиями;</w:t>
      </w:r>
    </w:p>
    <w:p w:rsidR="00382912" w:rsidRPr="00382912" w:rsidRDefault="00382912" w:rsidP="00382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82912">
        <w:rPr>
          <w:rFonts w:ascii="Times New Roman CYR" w:hAnsi="Times New Roman CYR" w:cs="Times New Roman CYR"/>
          <w:sz w:val="24"/>
          <w:szCs w:val="24"/>
        </w:rPr>
        <w:t>3)</w:t>
      </w:r>
      <w:r w:rsidRPr="00382912">
        <w:rPr>
          <w:rFonts w:ascii="Times New Roman CYR" w:hAnsi="Times New Roman CYR" w:cs="Times New Roman CYR"/>
          <w:sz w:val="24"/>
          <w:szCs w:val="24"/>
        </w:rPr>
        <w:tab/>
        <w:t>ответ на третий ВОПРОС: издание законов и установление правопорядка.</w:t>
      </w:r>
    </w:p>
    <w:p w:rsidR="00382912" w:rsidRDefault="00382912" w:rsidP="003829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82912">
        <w:rPr>
          <w:rFonts w:ascii="Times New Roman CYR" w:hAnsi="Times New Roman CYR" w:cs="Times New Roman CYR"/>
          <w:sz w:val="24"/>
          <w:szCs w:val="24"/>
        </w:rPr>
        <w:t>Элементы ответа могут быть представлены как в</w:t>
      </w:r>
      <w:r>
        <w:rPr>
          <w:rFonts w:ascii="Times New Roman CYR" w:hAnsi="Times New Roman CYR" w:cs="Times New Roman CYR"/>
          <w:sz w:val="24"/>
          <w:szCs w:val="24"/>
        </w:rPr>
        <w:t xml:space="preserve"> форме цитат, так и в форме сжа</w:t>
      </w:r>
      <w:r w:rsidRPr="00382912">
        <w:rPr>
          <w:rFonts w:ascii="Times New Roman CYR" w:hAnsi="Times New Roman CYR" w:cs="Times New Roman CYR"/>
          <w:sz w:val="24"/>
          <w:szCs w:val="24"/>
        </w:rPr>
        <w:t>того воспроизведения основных идей соответствующих фрагментов текста.</w:t>
      </w:r>
    </w:p>
    <w:p w:rsidR="00382912" w:rsidRDefault="00E1604C" w:rsidP="00E160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23.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  <w:gridCol w:w="1462"/>
      </w:tblGrid>
      <w:tr w:rsidR="00382912" w:rsidTr="00E1604C">
        <w:trPr>
          <w:trHeight w:hRule="exact" w:val="690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912" w:rsidRPr="00E1604C" w:rsidRDefault="00382912" w:rsidP="00E1604C">
            <w:pPr>
              <w:pStyle w:val="20"/>
              <w:shd w:val="clear" w:color="auto" w:fill="auto"/>
              <w:spacing w:after="60" w:line="240" w:lineRule="auto"/>
              <w:ind w:firstLine="0"/>
              <w:jc w:val="center"/>
            </w:pPr>
            <w:r w:rsidRPr="00E1604C">
              <w:rPr>
                <w:rStyle w:val="210pt"/>
                <w:sz w:val="24"/>
                <w:szCs w:val="24"/>
              </w:rPr>
              <w:t>Содержание верного ответа и указания по оцениванию</w:t>
            </w:r>
          </w:p>
          <w:p w:rsidR="00382912" w:rsidRPr="00E1604C" w:rsidRDefault="00382912" w:rsidP="00E1604C">
            <w:pPr>
              <w:pStyle w:val="20"/>
              <w:shd w:val="clear" w:color="auto" w:fill="auto"/>
              <w:spacing w:before="60" w:line="240" w:lineRule="auto"/>
              <w:ind w:left="200" w:firstLine="0"/>
              <w:jc w:val="left"/>
            </w:pPr>
            <w:r w:rsidRPr="00E1604C">
              <w:rPr>
                <w:rStyle w:val="210pt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left="220" w:firstLine="0"/>
              <w:jc w:val="left"/>
            </w:pPr>
            <w:r w:rsidRPr="00E1604C">
              <w:rPr>
                <w:rStyle w:val="210pt"/>
                <w:sz w:val="24"/>
                <w:szCs w:val="24"/>
              </w:rPr>
              <w:t>Баллы</w:t>
            </w:r>
          </w:p>
        </w:tc>
      </w:tr>
      <w:tr w:rsidR="00382912" w:rsidTr="00E1604C">
        <w:trPr>
          <w:trHeight w:hRule="exact" w:val="283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</w:pPr>
            <w:r w:rsidRPr="00E1604C">
              <w:rPr>
                <w:rStyle w:val="210pt"/>
                <w:sz w:val="24"/>
                <w:szCs w:val="24"/>
              </w:rPr>
              <w:lastRenderedPageBreak/>
              <w:t>В правильном ответе должны быть следующие элементы:</w:t>
            </w:r>
          </w:p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</w:pPr>
            <w:r w:rsidRPr="00E1604C">
              <w:rPr>
                <w:rStyle w:val="210pt"/>
                <w:sz w:val="24"/>
                <w:szCs w:val="24"/>
              </w:rPr>
              <w:t>1) ответ на вопрос: исполнение государством внешних функций:</w:t>
            </w:r>
          </w:p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</w:pPr>
            <w:r w:rsidRPr="00E1604C">
              <w:rPr>
                <w:rStyle w:val="285pt"/>
                <w:sz w:val="24"/>
                <w:szCs w:val="24"/>
              </w:rPr>
              <w:t xml:space="preserve">2^ </w:t>
            </w:r>
            <w:r w:rsidRPr="00E1604C">
              <w:rPr>
                <w:rStyle w:val="210pt"/>
                <w:sz w:val="24"/>
                <w:szCs w:val="24"/>
              </w:rPr>
              <w:t xml:space="preserve">два примера с пояснением, </w:t>
            </w:r>
            <w:r w:rsidRPr="00E1604C">
              <w:rPr>
                <w:rStyle w:val="285pt0"/>
                <w:sz w:val="24"/>
                <w:szCs w:val="24"/>
              </w:rPr>
              <w:t>допустим:</w:t>
            </w:r>
          </w:p>
          <w:p w:rsidR="00382912" w:rsidRPr="00E1604C" w:rsidRDefault="00382912" w:rsidP="00E1604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-18"/>
              </w:tabs>
              <w:spacing w:line="240" w:lineRule="auto"/>
              <w:ind w:hanging="360"/>
            </w:pPr>
            <w:r w:rsidRPr="00E1604C">
              <w:rPr>
                <w:rStyle w:val="210pt"/>
                <w:sz w:val="24"/>
                <w:szCs w:val="24"/>
              </w:rPr>
              <w:t>участие в работе ООН (стабилизирует обстановку в мире, что создаёт благоприятные условия для внутреннего развития / помогает в решении глобальных проблем);</w:t>
            </w:r>
          </w:p>
          <w:p w:rsidR="00382912" w:rsidRPr="00E1604C" w:rsidRDefault="00382912" w:rsidP="00E1604C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-22"/>
              </w:tabs>
              <w:spacing w:line="240" w:lineRule="auto"/>
              <w:ind w:hanging="360"/>
            </w:pPr>
            <w:r w:rsidRPr="00E1604C">
              <w:rPr>
                <w:rStyle w:val="210pt"/>
                <w:sz w:val="24"/>
                <w:szCs w:val="24"/>
              </w:rPr>
              <w:t>подписание соглашений о развитии экономических отношений (</w:t>
            </w:r>
            <w:proofErr w:type="gramStart"/>
            <w:r w:rsidRPr="00E1604C">
              <w:rPr>
                <w:rStyle w:val="210pt"/>
                <w:sz w:val="24"/>
                <w:szCs w:val="24"/>
              </w:rPr>
              <w:t>влияет на повышение конкурентоспособности отечественных производителей / обеспечивает</w:t>
            </w:r>
            <w:proofErr w:type="gramEnd"/>
            <w:r w:rsidRPr="00E1604C">
              <w:rPr>
                <w:rStyle w:val="210pt"/>
                <w:sz w:val="24"/>
                <w:szCs w:val="24"/>
              </w:rPr>
              <w:t xml:space="preserve"> инвестициями или недостаю</w:t>
            </w:r>
            <w:r w:rsidRPr="00E1604C">
              <w:rPr>
                <w:rStyle w:val="210pt"/>
                <w:sz w:val="24"/>
                <w:szCs w:val="24"/>
              </w:rPr>
              <w:softHyphen/>
              <w:t>щими ресурсами).</w:t>
            </w:r>
          </w:p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</w:pPr>
            <w:r w:rsidRPr="00E1604C">
              <w:rPr>
                <w:rStyle w:val="210pt"/>
                <w:sz w:val="24"/>
                <w:szCs w:val="24"/>
              </w:rPr>
              <w:t>Элементы ответа могут быть приведены в иных, близких по смыслу формулировках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2912" w:rsidRPr="00E1604C" w:rsidRDefault="00382912" w:rsidP="00E1604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82912" w:rsidTr="00E1604C">
        <w:trPr>
          <w:trHeight w:hRule="exact" w:val="572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</w:pPr>
            <w:r w:rsidRPr="00E1604C">
              <w:rPr>
                <w:rStyle w:val="210pt"/>
                <w:sz w:val="24"/>
                <w:szCs w:val="24"/>
              </w:rPr>
              <w:t>Дан ответ на вопрос, приведены два примера, в каждом случае дано по</w:t>
            </w:r>
            <w:r w:rsidRPr="00E1604C">
              <w:rPr>
                <w:rStyle w:val="210pt"/>
                <w:sz w:val="24"/>
                <w:szCs w:val="24"/>
              </w:rPr>
              <w:softHyphen/>
              <w:t>яснение (всего пять позиций)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E1604C">
              <w:rPr>
                <w:rStyle w:val="210pt"/>
                <w:sz w:val="24"/>
                <w:szCs w:val="24"/>
              </w:rPr>
              <w:t>3</w:t>
            </w:r>
          </w:p>
        </w:tc>
      </w:tr>
      <w:tr w:rsidR="00382912" w:rsidTr="00382912">
        <w:trPr>
          <w:trHeight w:hRule="exact" w:val="275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</w:pPr>
            <w:r w:rsidRPr="00E1604C">
              <w:rPr>
                <w:rStyle w:val="210pt"/>
                <w:sz w:val="24"/>
                <w:szCs w:val="24"/>
              </w:rPr>
              <w:t>Правильно приведены любые четыре позиции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E1604C">
              <w:rPr>
                <w:rStyle w:val="285pt"/>
                <w:sz w:val="24"/>
                <w:szCs w:val="24"/>
              </w:rPr>
              <w:t>2</w:t>
            </w:r>
          </w:p>
        </w:tc>
      </w:tr>
      <w:tr w:rsidR="00382912" w:rsidTr="00382912">
        <w:trPr>
          <w:trHeight w:hRule="exact" w:val="278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</w:pPr>
            <w:r w:rsidRPr="00E1604C">
              <w:rPr>
                <w:rStyle w:val="210pt"/>
                <w:sz w:val="24"/>
                <w:szCs w:val="24"/>
              </w:rPr>
              <w:t>Правильно приведены любые две-три позиции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E1604C">
              <w:rPr>
                <w:rStyle w:val="210pt"/>
                <w:sz w:val="24"/>
                <w:szCs w:val="24"/>
              </w:rPr>
              <w:t>1</w:t>
            </w:r>
          </w:p>
        </w:tc>
      </w:tr>
      <w:tr w:rsidR="00382912" w:rsidTr="00382912">
        <w:trPr>
          <w:trHeight w:hRule="exact" w:val="284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left="200" w:firstLine="0"/>
              <w:jc w:val="left"/>
            </w:pPr>
            <w:r w:rsidRPr="00E1604C">
              <w:rPr>
                <w:rStyle w:val="210pt"/>
                <w:sz w:val="24"/>
                <w:szCs w:val="24"/>
              </w:rPr>
              <w:t>Правильно приведена одна любая позиция. ИЛИ Ответ неправильный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E1604C">
              <w:rPr>
                <w:rStyle w:val="210pt"/>
                <w:sz w:val="24"/>
                <w:szCs w:val="24"/>
              </w:rPr>
              <w:t>0</w:t>
            </w:r>
          </w:p>
        </w:tc>
      </w:tr>
      <w:tr w:rsidR="00382912" w:rsidTr="00382912">
        <w:trPr>
          <w:trHeight w:hRule="exact" w:val="289"/>
        </w:trPr>
        <w:tc>
          <w:tcPr>
            <w:tcW w:w="9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right="180" w:firstLine="0"/>
              <w:jc w:val="right"/>
            </w:pPr>
            <w:r w:rsidRPr="00E1604C">
              <w:rPr>
                <w:rStyle w:val="295pt"/>
                <w:sz w:val="24"/>
                <w:szCs w:val="24"/>
              </w:rPr>
              <w:t>Максимальный балл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2912" w:rsidRPr="00E1604C" w:rsidRDefault="00382912" w:rsidP="00E1604C">
            <w:pPr>
              <w:pStyle w:val="20"/>
              <w:shd w:val="clear" w:color="auto" w:fill="auto"/>
              <w:spacing w:line="240" w:lineRule="auto"/>
              <w:ind w:firstLine="0"/>
              <w:jc w:val="center"/>
            </w:pPr>
            <w:r w:rsidRPr="00E1604C">
              <w:rPr>
                <w:rStyle w:val="295pt"/>
                <w:sz w:val="24"/>
                <w:szCs w:val="24"/>
              </w:rPr>
              <w:t>3</w:t>
            </w:r>
          </w:p>
        </w:tc>
      </w:tr>
    </w:tbl>
    <w:p w:rsidR="00382912" w:rsidRDefault="00382912" w:rsidP="0038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1604C" w:rsidRPr="00E1604C" w:rsidRDefault="00E1604C" w:rsidP="00E1604C">
      <w:pPr>
        <w:spacing w:after="37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Pr="00E1604C">
        <w:rPr>
          <w:rFonts w:ascii="Times New Roman" w:hAnsi="Times New Roman" w:cs="Times New Roman"/>
          <w:sz w:val="24"/>
          <w:szCs w:val="24"/>
        </w:rPr>
        <w:t xml:space="preserve">Могут быть приведены следующие </w:t>
      </w:r>
      <w:r w:rsidRPr="00E1604C">
        <w:rPr>
          <w:rStyle w:val="420"/>
          <w:rFonts w:eastAsiaTheme="minorHAnsi"/>
          <w:sz w:val="24"/>
          <w:szCs w:val="24"/>
        </w:rPr>
        <w:t>аргументы (объяснения)</w:t>
      </w:r>
      <w:r w:rsidRPr="00E1604C">
        <w:rPr>
          <w:rFonts w:ascii="Times New Roman" w:hAnsi="Times New Roman" w:cs="Times New Roman"/>
          <w:sz w:val="24"/>
          <w:szCs w:val="24"/>
        </w:rPr>
        <w:t>:</w:t>
      </w:r>
    </w:p>
    <w:p w:rsidR="00E1604C" w:rsidRPr="00E1604C" w:rsidRDefault="00E1604C" w:rsidP="00E1604C">
      <w:pPr>
        <w:widowControl w:val="0"/>
        <w:numPr>
          <w:ilvl w:val="0"/>
          <w:numId w:val="10"/>
        </w:numPr>
        <w:tabs>
          <w:tab w:val="left" w:pos="955"/>
        </w:tabs>
        <w:spacing w:after="0" w:line="240" w:lineRule="auto"/>
        <w:ind w:left="9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1604C">
        <w:rPr>
          <w:rFonts w:ascii="Times New Roman" w:hAnsi="Times New Roman" w:cs="Times New Roman"/>
          <w:sz w:val="24"/>
          <w:szCs w:val="24"/>
        </w:rPr>
        <w:t>государство — единственная политическая сила, которая регулирует обще</w:t>
      </w:r>
      <w:r w:rsidRPr="00E1604C">
        <w:rPr>
          <w:rFonts w:ascii="Times New Roman" w:hAnsi="Times New Roman" w:cs="Times New Roman"/>
          <w:sz w:val="24"/>
          <w:szCs w:val="24"/>
        </w:rPr>
        <w:softHyphen/>
        <w:t>ственные отношения, поддерживает стабильность и порядок в обществе, рас</w:t>
      </w:r>
      <w:r w:rsidRPr="00E1604C">
        <w:rPr>
          <w:rFonts w:ascii="Times New Roman" w:hAnsi="Times New Roman" w:cs="Times New Roman"/>
          <w:sz w:val="24"/>
          <w:szCs w:val="24"/>
        </w:rPr>
        <w:softHyphen/>
        <w:t>полагая законными силовыми возможностями решения проблем;</w:t>
      </w:r>
    </w:p>
    <w:p w:rsidR="00E1604C" w:rsidRPr="00E1604C" w:rsidRDefault="00E1604C" w:rsidP="00E1604C">
      <w:pPr>
        <w:widowControl w:val="0"/>
        <w:numPr>
          <w:ilvl w:val="0"/>
          <w:numId w:val="10"/>
        </w:numPr>
        <w:tabs>
          <w:tab w:val="left" w:pos="955"/>
        </w:tabs>
        <w:spacing w:after="0" w:line="240" w:lineRule="auto"/>
        <w:ind w:left="9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1604C">
        <w:rPr>
          <w:rFonts w:ascii="Times New Roman" w:hAnsi="Times New Roman" w:cs="Times New Roman"/>
          <w:sz w:val="24"/>
          <w:szCs w:val="24"/>
        </w:rPr>
        <w:t>государство обладает суверенитетом и защищает граждан от внешней опас</w:t>
      </w:r>
      <w:r w:rsidRPr="00E1604C">
        <w:rPr>
          <w:rFonts w:ascii="Times New Roman" w:hAnsi="Times New Roman" w:cs="Times New Roman"/>
          <w:sz w:val="24"/>
          <w:szCs w:val="24"/>
        </w:rPr>
        <w:softHyphen/>
        <w:t>ности.</w:t>
      </w:r>
    </w:p>
    <w:p w:rsidR="00E1604C" w:rsidRPr="00E1604C" w:rsidRDefault="00E1604C" w:rsidP="00E1604C">
      <w:pPr>
        <w:spacing w:after="0" w:line="240" w:lineRule="auto"/>
        <w:ind w:left="960" w:hanging="340"/>
        <w:jc w:val="both"/>
        <w:rPr>
          <w:rFonts w:ascii="Times New Roman" w:hAnsi="Times New Roman" w:cs="Times New Roman"/>
          <w:sz w:val="24"/>
          <w:szCs w:val="24"/>
        </w:rPr>
      </w:pPr>
      <w:r w:rsidRPr="00E1604C">
        <w:rPr>
          <w:rFonts w:ascii="Times New Roman" w:hAnsi="Times New Roman" w:cs="Times New Roman"/>
          <w:sz w:val="24"/>
          <w:szCs w:val="24"/>
        </w:rPr>
        <w:t>Могут быть приведены другие аргументы (объяснения).</w:t>
      </w:r>
    </w:p>
    <w:p w:rsidR="00357BDC" w:rsidRPr="00357BDC" w:rsidRDefault="00357BDC" w:rsidP="00382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357BDC">
        <w:rPr>
          <w:rFonts w:ascii="Times New Roman CYR" w:hAnsi="Times New Roman CYR" w:cs="Times New Roman CYR"/>
          <w:sz w:val="24"/>
          <w:szCs w:val="24"/>
        </w:rPr>
        <w:t>Конец</w:t>
      </w:r>
    </w:p>
    <w:p w:rsidR="00357BDC" w:rsidRPr="00357BDC" w:rsidRDefault="00357BDC" w:rsidP="00357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25F19" w:rsidRPr="00357BDC" w:rsidRDefault="00825F19"/>
    <w:sectPr w:rsidR="00825F19" w:rsidRPr="00357BDC" w:rsidSect="00357BDC">
      <w:type w:val="continuous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842"/>
    <w:multiLevelType w:val="hybridMultilevel"/>
    <w:tmpl w:val="A6C0A4C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775C7"/>
    <w:multiLevelType w:val="multilevel"/>
    <w:tmpl w:val="4F6C72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5247F4"/>
    <w:multiLevelType w:val="multilevel"/>
    <w:tmpl w:val="5F7C9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0E675C"/>
    <w:multiLevelType w:val="multilevel"/>
    <w:tmpl w:val="0B389E92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F05399"/>
    <w:multiLevelType w:val="hybridMultilevel"/>
    <w:tmpl w:val="46524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30D86"/>
    <w:multiLevelType w:val="multilevel"/>
    <w:tmpl w:val="5F7C9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FE1B35"/>
    <w:multiLevelType w:val="multilevel"/>
    <w:tmpl w:val="F022D0F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8976FE7"/>
    <w:multiLevelType w:val="multilevel"/>
    <w:tmpl w:val="8F821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CE63C92"/>
    <w:multiLevelType w:val="multilevel"/>
    <w:tmpl w:val="B7C0BA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C21785"/>
    <w:multiLevelType w:val="multilevel"/>
    <w:tmpl w:val="ED8252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FB6735"/>
    <w:multiLevelType w:val="multilevel"/>
    <w:tmpl w:val="5F7C9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046E55"/>
    <w:multiLevelType w:val="multilevel"/>
    <w:tmpl w:val="F356EB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83"/>
    <w:rsid w:val="00126283"/>
    <w:rsid w:val="00357BDC"/>
    <w:rsid w:val="00382912"/>
    <w:rsid w:val="0050153C"/>
    <w:rsid w:val="00722A0B"/>
    <w:rsid w:val="00825F19"/>
    <w:rsid w:val="00DF1EC1"/>
    <w:rsid w:val="00E1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B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7BDC"/>
    <w:pPr>
      <w:ind w:left="720"/>
      <w:contextualSpacing/>
    </w:pPr>
  </w:style>
  <w:style w:type="character" w:customStyle="1" w:styleId="42">
    <w:name w:val="Основной текст (42)_"/>
    <w:basedOn w:val="a0"/>
    <w:rsid w:val="0038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0">
    <w:name w:val="Основной текст (42)"/>
    <w:basedOn w:val="42"/>
    <w:rsid w:val="0038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8291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0pt">
    <w:name w:val="Основной текст (2) + 10 pt"/>
    <w:basedOn w:val="2"/>
    <w:rsid w:val="0038291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3829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3829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;Малые прописные"/>
    <w:basedOn w:val="2"/>
    <w:rsid w:val="0038291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2912"/>
    <w:pPr>
      <w:widowControl w:val="0"/>
      <w:shd w:val="clear" w:color="auto" w:fill="FFFFFF"/>
      <w:spacing w:after="0" w:line="0" w:lineRule="atLeast"/>
      <w:ind w:hanging="6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5pt">
    <w:name w:val="Основной текст (2) + 9;5 pt;Курсив"/>
    <w:basedOn w:val="2"/>
    <w:rsid w:val="00382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6)_"/>
    <w:basedOn w:val="a0"/>
    <w:rsid w:val="0038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610pt">
    <w:name w:val="Основной текст (46) + 10 pt;Не полужирный"/>
    <w:basedOn w:val="46"/>
    <w:rsid w:val="0038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60">
    <w:name w:val="Основной текст (46)"/>
    <w:basedOn w:val="46"/>
    <w:rsid w:val="0038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61">
    <w:name w:val="Основной текст (46) + Малые прописные"/>
    <w:basedOn w:val="46"/>
    <w:rsid w:val="003829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">
    <w:name w:val="Колонтитул (8)_"/>
    <w:basedOn w:val="a0"/>
    <w:rsid w:val="0038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0">
    <w:name w:val="Колонтитул (8)"/>
    <w:basedOn w:val="8"/>
    <w:rsid w:val="0038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4">
    <w:name w:val="Основной текст (44)_"/>
    <w:basedOn w:val="a0"/>
    <w:rsid w:val="0038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40">
    <w:name w:val="Основной текст (44)"/>
    <w:basedOn w:val="44"/>
    <w:rsid w:val="0038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41">
    <w:name w:val="Основной текст (44) + Малые прописные"/>
    <w:basedOn w:val="44"/>
    <w:rsid w:val="003829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E160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E1604C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2">
    <w:name w:val="Колонтитул (2)"/>
    <w:basedOn w:val="a"/>
    <w:link w:val="21"/>
    <w:rsid w:val="00E160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">
    <w:name w:val="Основной текст (29)"/>
    <w:basedOn w:val="a"/>
    <w:link w:val="29"/>
    <w:rsid w:val="00E1604C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(30)_"/>
    <w:basedOn w:val="a0"/>
    <w:rsid w:val="00DF1EC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300">
    <w:name w:val="Основной текст (30)"/>
    <w:basedOn w:val="30"/>
    <w:rsid w:val="00DF1EC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09pt">
    <w:name w:val="Основной текст (30) + 9 pt;Малые прописные"/>
    <w:basedOn w:val="30"/>
    <w:rsid w:val="00DF1EC1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B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7BDC"/>
    <w:pPr>
      <w:ind w:left="720"/>
      <w:contextualSpacing/>
    </w:pPr>
  </w:style>
  <w:style w:type="character" w:customStyle="1" w:styleId="42">
    <w:name w:val="Основной текст (42)_"/>
    <w:basedOn w:val="a0"/>
    <w:rsid w:val="0038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0">
    <w:name w:val="Основной текст (42)"/>
    <w:basedOn w:val="42"/>
    <w:rsid w:val="0038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8291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0pt">
    <w:name w:val="Основной текст (2) + 10 pt"/>
    <w:basedOn w:val="2"/>
    <w:rsid w:val="00382912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3829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38291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5pt0">
    <w:name w:val="Основной текст (2) + 8;5 pt;Полужирный;Малые прописные"/>
    <w:basedOn w:val="2"/>
    <w:rsid w:val="00382912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82912"/>
    <w:pPr>
      <w:widowControl w:val="0"/>
      <w:shd w:val="clear" w:color="auto" w:fill="FFFFFF"/>
      <w:spacing w:after="0" w:line="0" w:lineRule="atLeast"/>
      <w:ind w:hanging="6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5pt">
    <w:name w:val="Основной текст (2) + 9;5 pt;Курсив"/>
    <w:basedOn w:val="2"/>
    <w:rsid w:val="003829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46">
    <w:name w:val="Основной текст (46)_"/>
    <w:basedOn w:val="a0"/>
    <w:rsid w:val="0038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610pt">
    <w:name w:val="Основной текст (46) + 10 pt;Не полужирный"/>
    <w:basedOn w:val="46"/>
    <w:rsid w:val="0038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60">
    <w:name w:val="Основной текст (46)"/>
    <w:basedOn w:val="46"/>
    <w:rsid w:val="0038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61">
    <w:name w:val="Основной текст (46) + Малые прописные"/>
    <w:basedOn w:val="46"/>
    <w:rsid w:val="003829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8">
    <w:name w:val="Колонтитул (8)_"/>
    <w:basedOn w:val="a0"/>
    <w:rsid w:val="0038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0">
    <w:name w:val="Колонтитул (8)"/>
    <w:basedOn w:val="8"/>
    <w:rsid w:val="003829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44">
    <w:name w:val="Основной текст (44)_"/>
    <w:basedOn w:val="a0"/>
    <w:rsid w:val="0038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40">
    <w:name w:val="Основной текст (44)"/>
    <w:basedOn w:val="44"/>
    <w:rsid w:val="003829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41">
    <w:name w:val="Основной текст (44) + Малые прописные"/>
    <w:basedOn w:val="44"/>
    <w:rsid w:val="0038291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">
    <w:name w:val="Колонтитул (2)_"/>
    <w:basedOn w:val="a0"/>
    <w:link w:val="22"/>
    <w:rsid w:val="00E160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E1604C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2">
    <w:name w:val="Колонтитул (2)"/>
    <w:basedOn w:val="a"/>
    <w:link w:val="21"/>
    <w:rsid w:val="00E160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0">
    <w:name w:val="Основной текст (29)"/>
    <w:basedOn w:val="a"/>
    <w:link w:val="29"/>
    <w:rsid w:val="00E1604C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0">
    <w:name w:val="Основной текст (30)_"/>
    <w:basedOn w:val="a0"/>
    <w:rsid w:val="00DF1EC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300">
    <w:name w:val="Основной текст (30)"/>
    <w:basedOn w:val="30"/>
    <w:rsid w:val="00DF1EC1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09pt">
    <w:name w:val="Основной текст (30) + 9 pt;Малые прописные"/>
    <w:basedOn w:val="30"/>
    <w:rsid w:val="00DF1EC1"/>
    <w:rPr>
      <w:rFonts w:ascii="Microsoft Sans Serif" w:eastAsia="Microsoft Sans Serif" w:hAnsi="Microsoft Sans Serif" w:cs="Microsoft Sans Serif"/>
      <w:b w:val="0"/>
      <w:bCs w:val="0"/>
      <w:i/>
      <w:iCs/>
      <w:smallCaps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'Вариант 2'!$B$1</c:f>
              <c:strCache>
                <c:ptCount val="1"/>
                <c:pt idx="0">
                  <c:v>Опрошенные моложе 30 лет</c:v>
                </c:pt>
              </c:strCache>
            </c:strRef>
          </c:tx>
          <c:invertIfNegative val="0"/>
          <c:cat>
            <c:strRef>
              <c:f>'Вариант 2'!$A$2:$A$4</c:f>
              <c:strCache>
                <c:ptCount val="3"/>
                <c:pt idx="0">
                  <c:v>Поддерживаю привлечение квалифицированных специалистов</c:v>
                </c:pt>
                <c:pt idx="1">
                  <c:v>Поддерживаю противодействие нелегальной миграции</c:v>
                </c:pt>
                <c:pt idx="2">
                  <c:v>Поддерживаю привлечение неквалифицированных работников</c:v>
                </c:pt>
              </c:strCache>
            </c:strRef>
          </c:cat>
          <c:val>
            <c:numRef>
              <c:f>'Вариант 2'!$B$2:$B$4</c:f>
              <c:numCache>
                <c:formatCode>General</c:formatCode>
                <c:ptCount val="3"/>
                <c:pt idx="0">
                  <c:v>60</c:v>
                </c:pt>
                <c:pt idx="1">
                  <c:v>75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'Вариант 2'!$C$1</c:f>
              <c:strCache>
                <c:ptCount val="1"/>
                <c:pt idx="0">
                  <c:v>Опрошенные старше 30 лет</c:v>
                </c:pt>
              </c:strCache>
            </c:strRef>
          </c:tx>
          <c:invertIfNegative val="0"/>
          <c:cat>
            <c:strRef>
              <c:f>'Вариант 2'!$A$2:$A$4</c:f>
              <c:strCache>
                <c:ptCount val="3"/>
                <c:pt idx="0">
                  <c:v>Поддерживаю привлечение квалифицированных специалистов</c:v>
                </c:pt>
                <c:pt idx="1">
                  <c:v>Поддерживаю противодействие нелегальной миграции</c:v>
                </c:pt>
                <c:pt idx="2">
                  <c:v>Поддерживаю привлечение неквалифицированных работников</c:v>
                </c:pt>
              </c:strCache>
            </c:strRef>
          </c:cat>
          <c:val>
            <c:numRef>
              <c:f>'Вариант 2'!$C$2:$C$4</c:f>
              <c:numCache>
                <c:formatCode>General</c:formatCode>
                <c:ptCount val="3"/>
                <c:pt idx="0">
                  <c:v>80</c:v>
                </c:pt>
                <c:pt idx="1">
                  <c:v>75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246016"/>
        <c:axId val="163798400"/>
      </c:barChart>
      <c:catAx>
        <c:axId val="116246016"/>
        <c:scaling>
          <c:orientation val="minMax"/>
        </c:scaling>
        <c:delete val="0"/>
        <c:axPos val="b"/>
        <c:majorTickMark val="out"/>
        <c:minorTickMark val="none"/>
        <c:tickLblPos val="nextTo"/>
        <c:crossAx val="163798400"/>
        <c:crosses val="autoZero"/>
        <c:auto val="1"/>
        <c:lblAlgn val="ctr"/>
        <c:lblOffset val="100"/>
        <c:noMultiLvlLbl val="0"/>
      </c:catAx>
      <c:valAx>
        <c:axId val="163798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246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8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dc:description/>
  <cp:lastModifiedBy>Рамзия</cp:lastModifiedBy>
  <cp:revision>3</cp:revision>
  <dcterms:created xsi:type="dcterms:W3CDTF">2022-02-05T08:59:00Z</dcterms:created>
  <dcterms:modified xsi:type="dcterms:W3CDTF">2022-02-05T16:22:00Z</dcterms:modified>
</cp:coreProperties>
</file>