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6BA" w:rsidRPr="00A346BA" w:rsidRDefault="00A346BA" w:rsidP="00A346B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346BA">
        <w:rPr>
          <w:rFonts w:ascii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ОБЩЕОБРАЗОВАТЕЛЬНОЕ АВТОНОМНОЕ </w:t>
      </w:r>
      <w:r w:rsidRPr="00A346BA">
        <w:rPr>
          <w:rFonts w:ascii="Times New Roman" w:hAnsi="Times New Roman" w:cs="Times New Roman"/>
          <w:sz w:val="28"/>
          <w:szCs w:val="28"/>
        </w:rPr>
        <w:t xml:space="preserve">УЧРЕЖДЕНИЕ </w:t>
      </w:r>
      <w:r>
        <w:rPr>
          <w:rFonts w:ascii="Times New Roman" w:hAnsi="Times New Roman" w:cs="Times New Roman"/>
          <w:sz w:val="28"/>
          <w:szCs w:val="28"/>
        </w:rPr>
        <w:t xml:space="preserve">СРЕДНЯЯ </w:t>
      </w:r>
      <w:r w:rsidRPr="00A346BA">
        <w:rPr>
          <w:rFonts w:ascii="Times New Roman" w:hAnsi="Times New Roman" w:cs="Times New Roman"/>
          <w:sz w:val="28"/>
          <w:szCs w:val="28"/>
        </w:rPr>
        <w:t>ОБЩЕОБРАЗОВАТЕЛЬНАЯ ШКОЛА № 17 ГОРОДСКОГО ОКРУГА</w:t>
      </w:r>
    </w:p>
    <w:p w:rsidR="00A346BA" w:rsidRPr="00A346BA" w:rsidRDefault="00A346BA" w:rsidP="00A346B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346BA">
        <w:rPr>
          <w:rFonts w:ascii="Times New Roman" w:hAnsi="Times New Roman" w:cs="Times New Roman"/>
          <w:sz w:val="28"/>
          <w:szCs w:val="28"/>
        </w:rPr>
        <w:t xml:space="preserve"> ГОРОД НЕФТЕКАМСК РЕСПУБЛИКИ БАШКОРТОСТАН</w:t>
      </w:r>
    </w:p>
    <w:p w:rsidR="00A346BA" w:rsidRPr="00A346BA" w:rsidRDefault="00A346BA" w:rsidP="00A346B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36506" w:rsidRPr="002E7308" w:rsidRDefault="00336506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506" w:rsidRPr="002E7308" w:rsidRDefault="00336506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506" w:rsidRDefault="00336506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BA" w:rsidRDefault="00A346BA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BA" w:rsidRDefault="00A346BA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BA" w:rsidRDefault="00A346BA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BA" w:rsidRDefault="00A346BA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BA" w:rsidRPr="002E7308" w:rsidRDefault="00A346BA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506" w:rsidRPr="002E7308" w:rsidRDefault="00336506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506" w:rsidRPr="002E7308" w:rsidRDefault="00336506" w:rsidP="00336506">
      <w:pPr>
        <w:tabs>
          <w:tab w:val="left" w:pos="1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работа</w:t>
      </w:r>
    </w:p>
    <w:p w:rsidR="00336506" w:rsidRDefault="00336506" w:rsidP="00336506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</w:p>
    <w:p w:rsidR="00F81E8B" w:rsidRPr="002E7308" w:rsidRDefault="00F81E8B" w:rsidP="00336506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506" w:rsidRPr="002E7308" w:rsidRDefault="00FC2B9F" w:rsidP="00F81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м</w:t>
      </w:r>
      <w:r w:rsidR="00F81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етоды и приемы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</w:t>
      </w:r>
      <w:r w:rsidR="00F81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речи младших школьников.</w:t>
      </w:r>
    </w:p>
    <w:p w:rsidR="00336506" w:rsidRPr="002E7308" w:rsidRDefault="00336506" w:rsidP="00F81E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506" w:rsidRPr="002E7308" w:rsidRDefault="00336506" w:rsidP="00F81E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</w:p>
    <w:p w:rsidR="00336506" w:rsidRPr="002E7308" w:rsidRDefault="00336506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:rsidR="00336506" w:rsidRPr="002E7308" w:rsidRDefault="00336506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</w:p>
    <w:p w:rsidR="00336506" w:rsidRPr="002E7308" w:rsidRDefault="00336506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506" w:rsidRPr="002E7308" w:rsidRDefault="00336506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506" w:rsidRPr="002E7308" w:rsidRDefault="00336506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BA" w:rsidRDefault="00A346BA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BA" w:rsidRPr="002E7308" w:rsidRDefault="00A346BA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506" w:rsidRPr="002E7308" w:rsidRDefault="00336506" w:rsidP="0033650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336506" w:rsidRPr="002E7308" w:rsidRDefault="00336506" w:rsidP="00336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</w:p>
    <w:p w:rsidR="00336506" w:rsidRPr="002E7308" w:rsidRDefault="00336506" w:rsidP="00336506">
      <w:pPr>
        <w:tabs>
          <w:tab w:val="left" w:pos="25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3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</w:t>
      </w:r>
      <w:r w:rsidR="00F81E8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</w:t>
      </w:r>
      <w:r w:rsidRPr="002E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Петрова Марина Андреевна,</w:t>
      </w:r>
    </w:p>
    <w:p w:rsidR="00336506" w:rsidRPr="002E7308" w:rsidRDefault="00336506" w:rsidP="00336506">
      <w:pPr>
        <w:tabs>
          <w:tab w:val="left" w:pos="64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учитель начальных классов</w:t>
      </w:r>
    </w:p>
    <w:p w:rsidR="00336506" w:rsidRPr="002E7308" w:rsidRDefault="00336506" w:rsidP="00336506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</w:p>
    <w:p w:rsidR="00336506" w:rsidRDefault="00336506" w:rsidP="00336506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</w:p>
    <w:p w:rsidR="00336506" w:rsidRDefault="00336506" w:rsidP="00336506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F81E8B" w:rsidRDefault="00F81E8B" w:rsidP="00336506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E8B" w:rsidRDefault="00F81E8B" w:rsidP="00336506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E8B" w:rsidRDefault="00F81E8B" w:rsidP="00336506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E8B" w:rsidRDefault="00F81E8B" w:rsidP="00336506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6506" w:rsidRDefault="00336506" w:rsidP="00336506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46BA" w:rsidRDefault="00A346BA" w:rsidP="00336506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46BA" w:rsidRDefault="00A346BA" w:rsidP="00336506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6506" w:rsidRPr="002E7308" w:rsidRDefault="00336506" w:rsidP="00336506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6506" w:rsidRPr="002E7308" w:rsidRDefault="00336506" w:rsidP="00336506">
      <w:pPr>
        <w:tabs>
          <w:tab w:val="left" w:pos="640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3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Нефтекамск</w:t>
      </w:r>
    </w:p>
    <w:p w:rsidR="00EF1BE5" w:rsidRPr="002E7308" w:rsidRDefault="00336506" w:rsidP="00A346BA">
      <w:pPr>
        <w:tabs>
          <w:tab w:val="left" w:pos="640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</w:t>
      </w:r>
      <w:r w:rsidR="00A34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1D322F" w:rsidRDefault="0099696C" w:rsidP="001D322F">
      <w:pPr>
        <w:tabs>
          <w:tab w:val="left" w:pos="640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EF1BE5" w:rsidRDefault="00EF1BE5" w:rsidP="001D322F">
      <w:pPr>
        <w:tabs>
          <w:tab w:val="left" w:pos="640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B61" w:rsidRDefault="00263816" w:rsidP="00263816">
      <w:pPr>
        <w:tabs>
          <w:tab w:val="left" w:pos="64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АННОТАЦИЯ……………………………………………………………………..3</w:t>
      </w:r>
    </w:p>
    <w:p w:rsidR="00EF1BE5" w:rsidRDefault="0099696C" w:rsidP="00EF1BE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r w:rsidR="001D322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…………..…………………………………………………..……</w:t>
      </w:r>
      <w:r w:rsidR="00EF1BE5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263816">
        <w:rPr>
          <w:rFonts w:ascii="Times New Roman" w:eastAsia="Times New Roman" w:hAnsi="Times New Roman" w:cs="Times New Roman"/>
          <w:sz w:val="28"/>
          <w:szCs w:val="28"/>
          <w:lang w:eastAsia="ru-RU"/>
        </w:rPr>
        <w:t>…4</w:t>
      </w:r>
      <w:r w:rsidR="00F81E8B" w:rsidRPr="008A2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1D322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C2B9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ЛАВА</w:t>
      </w:r>
      <w:r w:rsidR="001D32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</w:t>
      </w:r>
      <w:r w:rsidR="00EF1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B9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ОСНОВЫ СОВРЕМЕННЫХ МЕТОДОВ И ПРИЕМОВ В РАЗВИТИИ РЕЧИ МЛАДШИХ ШКОЛЬНИКОВ</w:t>
      </w:r>
      <w:r w:rsidR="00EF1BE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………….…..</w:t>
      </w:r>
      <w:r w:rsid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81E8B" w:rsidRPr="008A2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322F" w:rsidRDefault="001D322F" w:rsidP="00EF1BE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D32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A2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F1BE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Психолого- педагогические основы развития речи младших школьников</w:t>
      </w:r>
      <w:r w:rsidR="00792B6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F81E8B" w:rsidRDefault="00F81E8B" w:rsidP="00EF1BE5">
      <w:pPr>
        <w:tabs>
          <w:tab w:val="left" w:pos="6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BE5">
        <w:rPr>
          <w:rFonts w:ascii="Times New Roman" w:hAnsi="Times New Roman" w:cs="Times New Roman"/>
          <w:sz w:val="28"/>
          <w:szCs w:val="28"/>
        </w:rPr>
        <w:t>Особенности использования современных методов и приемов в развитии речи младших школьников ……………………………………………………</w:t>
      </w:r>
      <w:r w:rsidR="00F52B43">
        <w:rPr>
          <w:rFonts w:ascii="Times New Roman" w:hAnsi="Times New Roman" w:cs="Times New Roman"/>
          <w:sz w:val="28"/>
          <w:szCs w:val="28"/>
        </w:rPr>
        <w:t>…7</w:t>
      </w:r>
    </w:p>
    <w:p w:rsidR="003E492B" w:rsidRDefault="003E492B" w:rsidP="003E492B">
      <w:pPr>
        <w:tabs>
          <w:tab w:val="left" w:pos="6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 по главе 1 </w:t>
      </w:r>
    </w:p>
    <w:p w:rsidR="001D322F" w:rsidRDefault="00EF1BE5" w:rsidP="00EF1BE5">
      <w:pPr>
        <w:tabs>
          <w:tab w:val="left" w:pos="6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E492B">
        <w:rPr>
          <w:rFonts w:ascii="Times New Roman" w:hAnsi="Times New Roman" w:cs="Times New Roman"/>
          <w:sz w:val="28"/>
          <w:szCs w:val="28"/>
        </w:rPr>
        <w:t>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322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ОПЫТНО-ЭКСПЕРИМЕНТАЛЬНАЯ РАБОТА ПО ИСПОЛЬЗОВАНИЮ СОВРЕМЕННЫХ МЕТОДОВ И ПРИЕМОВ В РАЗВИТИИ РЕЧИ МЛАДШИХ ШКОЛЬНИКОВ………………………...</w:t>
      </w:r>
      <w:r w:rsidR="00F52B43">
        <w:rPr>
          <w:rFonts w:ascii="Times New Roman" w:hAnsi="Times New Roman" w:cs="Times New Roman"/>
          <w:sz w:val="28"/>
          <w:szCs w:val="28"/>
        </w:rPr>
        <w:t>…..18</w:t>
      </w:r>
    </w:p>
    <w:p w:rsidR="0099696C" w:rsidRPr="002A5256" w:rsidRDefault="0099696C" w:rsidP="00EF1BE5">
      <w:pPr>
        <w:tabs>
          <w:tab w:val="left" w:pos="6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Исследование </w:t>
      </w:r>
      <w:r w:rsidR="009A0374">
        <w:rPr>
          <w:rFonts w:ascii="Times New Roman" w:hAnsi="Times New Roman" w:cs="Times New Roman"/>
          <w:sz w:val="28"/>
          <w:szCs w:val="28"/>
        </w:rPr>
        <w:t>уровня развития речи младших школьников……………</w:t>
      </w:r>
      <w:r w:rsidR="00F52B43">
        <w:rPr>
          <w:rFonts w:ascii="Times New Roman" w:hAnsi="Times New Roman" w:cs="Times New Roman"/>
          <w:sz w:val="28"/>
          <w:szCs w:val="28"/>
        </w:rPr>
        <w:t>..18</w:t>
      </w:r>
    </w:p>
    <w:p w:rsidR="006F3AFB" w:rsidRDefault="0099696C" w:rsidP="00EF1BE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F81E8B" w:rsidRPr="008A2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и результаты работы…………</w:t>
      </w:r>
      <w:r w:rsid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……………………………….24</w:t>
      </w:r>
    </w:p>
    <w:p w:rsidR="00F81E8B" w:rsidRPr="008A2C1F" w:rsidRDefault="006F3AFB" w:rsidP="006F3AF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 по главе 2</w:t>
      </w:r>
      <w:r w:rsidR="00F81E8B" w:rsidRPr="008A2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F1B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</w:t>
      </w:r>
      <w:r w:rsid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ЛЮЧЕНИЕ……………………………………………………………….…28</w:t>
      </w:r>
    </w:p>
    <w:p w:rsidR="00EF1BE5" w:rsidRPr="0009124E" w:rsidRDefault="009A7D8E" w:rsidP="00EF1BE5">
      <w:pPr>
        <w:tabs>
          <w:tab w:val="right" w:leader="dot" w:pos="9344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806236" w:history="1">
        <w:r w:rsidR="00EF1BE5" w:rsidRPr="0009124E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>СПИСОК ИСПОЛЬЗОВАННЫХ ИСТОЧНИКОВ И ЛИТЕРАТУРЫ</w:t>
        </w:r>
        <w:r w:rsidR="00F52B43">
          <w:rPr>
            <w:rFonts w:ascii="Times New Roman" w:eastAsiaTheme="minorEastAsia" w:hAnsi="Times New Roman" w:cs="Times New Roman"/>
            <w:noProof/>
            <w:webHidden/>
            <w:sz w:val="28"/>
            <w:szCs w:val="28"/>
            <w:lang w:eastAsia="ru-RU"/>
          </w:rPr>
          <w:t>…...</w:t>
        </w:r>
        <w:r w:rsidR="00EF1BE5">
          <w:rPr>
            <w:rFonts w:ascii="Times New Roman" w:eastAsiaTheme="minorEastAsia" w:hAnsi="Times New Roman" w:cs="Times New Roman"/>
            <w:noProof/>
            <w:webHidden/>
            <w:sz w:val="28"/>
            <w:szCs w:val="28"/>
            <w:lang w:eastAsia="ru-RU"/>
          </w:rPr>
          <w:t>….</w:t>
        </w:r>
      </w:hyperlink>
      <w:r w:rsidR="00F52B4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.30</w:t>
      </w:r>
    </w:p>
    <w:p w:rsidR="00EF1BE5" w:rsidRPr="004E3B5F" w:rsidRDefault="00EF1BE5" w:rsidP="00EF1BE5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9124E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 </w:t>
      </w:r>
      <w:r w:rsidRPr="004E3B5F">
        <w:rPr>
          <w:rFonts w:ascii="Times New Roman" w:hAnsi="Times New Roman" w:cs="Times New Roman"/>
          <w:sz w:val="28"/>
          <w:szCs w:val="28"/>
        </w:rPr>
        <w:t xml:space="preserve">Диагностические </w:t>
      </w:r>
      <w:r w:rsidR="00C92E8F" w:rsidRPr="004E3B5F">
        <w:rPr>
          <w:rFonts w:ascii="Times New Roman" w:hAnsi="Times New Roman" w:cs="Times New Roman"/>
          <w:sz w:val="28"/>
          <w:szCs w:val="28"/>
        </w:rPr>
        <w:t>материалы</w:t>
      </w:r>
    </w:p>
    <w:p w:rsidR="00EF1BE5" w:rsidRPr="004E3B5F" w:rsidRDefault="00EF1BE5" w:rsidP="00EF1BE5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E3B5F">
        <w:rPr>
          <w:rFonts w:ascii="Times New Roman" w:hAnsi="Times New Roman" w:cs="Times New Roman"/>
          <w:sz w:val="28"/>
          <w:szCs w:val="28"/>
        </w:rPr>
        <w:t>ПРИЛОЖЕНИЕ 2 Результаты диагностических методик</w:t>
      </w:r>
    </w:p>
    <w:p w:rsidR="00EF1BE5" w:rsidRDefault="00EF1BE5" w:rsidP="00EF1BE5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E3B5F">
        <w:rPr>
          <w:rFonts w:ascii="Times New Roman" w:hAnsi="Times New Roman" w:cs="Times New Roman"/>
          <w:sz w:val="28"/>
          <w:szCs w:val="28"/>
        </w:rPr>
        <w:t xml:space="preserve">ПРИЛОЖЕНИЕ 3 </w:t>
      </w:r>
    </w:p>
    <w:p w:rsidR="00A346BA" w:rsidRDefault="00EF1BE5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</w:t>
      </w:r>
    </w:p>
    <w:p w:rsidR="00F52B43" w:rsidRDefault="00F52B43" w:rsidP="00F52B4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6BA" w:rsidRDefault="00A346BA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BA" w:rsidRDefault="00A346BA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43" w:rsidRDefault="00F52B43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BA" w:rsidRDefault="00A346BA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6EE" w:rsidRDefault="00263816" w:rsidP="0026381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АННОТАЦИЯ</w:t>
      </w:r>
    </w:p>
    <w:p w:rsidR="00263816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самых первых дней обучения ребенка в школе необходимо пробуждать у него интерес к изучению русского языка и литературного чтения, вырабатывать чутье к языку, любовь к слову. Развитие не только устной, но и письменной правильной и красивой речи у младших школьников является одним из главных направлений работы в начальных классах. Научить младшего школьника ясно и грамматически правильно говорить, владеть своим голосом, излагать собственные мысли в свободной творческой в устной и письменной форме, уметь выражать свои эмоции разнообразными интонационными средствами, соблюдать речевую культуру и развивать у него умение общаться – сложное и кропотливое дело, которое   требует от учителя эффективно действующего подхода к развитию речи.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м</w:t>
      </w: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нашей проектной </w:t>
      </w: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52B43" w:rsidRP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богаче  и правильнее речь ребенка, тем легче ему высказывать свои мысли, тем шире его возможности в познании действительности, содержательнее и полноценнее взаимоотношения с детьми и взрослыми, тем активнее происходит его психическое развитие. Поэтому работа над развитием речи младших школьников является важным и необходимым условием для успешного развития и обучения учащихся.</w:t>
      </w:r>
    </w:p>
    <w:p w:rsidR="00263816" w:rsidRDefault="00263816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816" w:rsidRDefault="00263816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816" w:rsidRDefault="00263816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816" w:rsidRDefault="00263816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816" w:rsidRDefault="00263816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43" w:rsidRDefault="00F52B43" w:rsidP="00F52B4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43" w:rsidRDefault="00F52B43" w:rsidP="00F52B4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BA" w:rsidRDefault="00A346BA" w:rsidP="00A346B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4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6638B3" w:rsidRDefault="006638B3" w:rsidP="002024A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48F4" w:rsidRPr="00B848F4" w:rsidRDefault="00B848F4" w:rsidP="00B848F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8F4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Языковое образование и речевое развитие младших школьников - одна из центральных проблем в современной начальной школе. Кроме того, речевая способность является первоосновой любой деятельности человека. Развивать речь - значит систематически работать над ее содержанием, последовательно учить детей построению предложений, вдумчивому выбору подходящего слова и его формы, постоянно работать над грамотным оформлением мыслей. Овладение языком, речью – необходимое условие формирова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социально активной личности.</w:t>
      </w:r>
    </w:p>
    <w:p w:rsidR="000B22B1" w:rsidRDefault="00B848F4" w:rsidP="000B22B1">
      <w:pPr>
        <w:pStyle w:val="a4"/>
        <w:shd w:val="clear" w:color="auto" w:fill="FFFFFF"/>
        <w:spacing w:before="0" w:beforeAutospacing="0" w:after="150" w:afterAutospacing="0" w:line="360" w:lineRule="auto"/>
        <w:ind w:firstLine="567"/>
        <w:rPr>
          <w:rFonts w:ascii="Arial" w:hAnsi="Arial" w:cs="Arial"/>
          <w:color w:val="000000"/>
          <w:sz w:val="21"/>
          <w:szCs w:val="21"/>
        </w:rPr>
      </w:pPr>
      <w:r w:rsidRPr="00B848F4">
        <w:rPr>
          <w:sz w:val="28"/>
          <w:szCs w:val="28"/>
        </w:rPr>
        <w:t>Научиться ясно и грамматически правильно говорить, обладать хорошо поставленным голосом, излагать собственные мысли в свободной творческой интерпретации, уметь выражать свои эмоции разнообразными интонационными средствами, развивать умение общаться – необходимо каждому.</w:t>
      </w:r>
      <w:r w:rsidR="000B22B1" w:rsidRPr="000B22B1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A346BA" w:rsidRPr="000B22B1" w:rsidRDefault="000B22B1" w:rsidP="000B22B1">
      <w:pPr>
        <w:pStyle w:val="a4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0B22B1">
        <w:rPr>
          <w:color w:val="000000"/>
          <w:sz w:val="28"/>
          <w:szCs w:val="28"/>
        </w:rPr>
        <w:t>Немаловажное значение придавали проблеме формирования правильной речи педагоги и психологи: Жан Пиаже, Александр Романович Лурия, Лев Семенович Выготский, Сергей Леонидович Рубинштейн и другие. Они изучали механизмы речи, основные этапы её развития, факторы, определяющие речевое развитие, причины речевых нарушений.</w:t>
      </w:r>
    </w:p>
    <w:p w:rsidR="00D53AAD" w:rsidRDefault="00B848F4" w:rsidP="00D53AA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8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младших школьников не всегда красиво звучит. Многие дети говорят сквозь зубы, проглатывают окончания, спешат.</w:t>
      </w:r>
      <w:r w:rsidR="00D53AAD" w:rsidRPr="00D53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B22B1" w:rsidRDefault="000B22B1" w:rsidP="000B22B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Pr="000B2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проектной работы </w:t>
      </w:r>
      <w:r w:rsidR="006638B3" w:rsidRPr="000B22B1">
        <w:rPr>
          <w:rFonts w:ascii="Times New Roman" w:hAnsi="Times New Roman" w:cs="Times New Roman"/>
          <w:color w:val="000000"/>
          <w:sz w:val="28"/>
          <w:szCs w:val="28"/>
        </w:rPr>
        <w:t>обусловлена тем, что в младшем школьном возрасте наблюдается активное развитие речи ребёнка, встает проблема соответствия развитости речевых функций у детей и требованиями, предъявляемыми школой. Из чего следует необходимость изучения развития речи у младших школьников.</w:t>
      </w:r>
    </w:p>
    <w:p w:rsidR="00B848F4" w:rsidRPr="002E7D26" w:rsidRDefault="00B848F4" w:rsidP="002E7D2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="002E7D26" w:rsidRPr="002E7D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7D26"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>теоретически</w:t>
      </w:r>
      <w:r w:rsidR="002E7D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обоснова</w:t>
      </w:r>
      <w:r w:rsidR="002E7D26"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>ть и экспериментально про</w:t>
      </w:r>
      <w:r w:rsidR="002E7D26">
        <w:rPr>
          <w:rFonts w:ascii="Times New Roman" w:hAnsi="Times New Roman" w:cs="Times New Roman"/>
          <w:color w:val="000000" w:themeColor="text1"/>
          <w:sz w:val="28"/>
          <w:szCs w:val="28"/>
        </w:rPr>
        <w:t>верить</w:t>
      </w:r>
      <w:r w:rsidR="00940A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эффективность современных методов и приёмов способствующих</w:t>
      </w:r>
      <w:r w:rsidR="002E7D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0AD0">
        <w:rPr>
          <w:rFonts w:ascii="Times New Roman" w:hAnsi="Times New Roman" w:cs="Times New Roman"/>
          <w:color w:val="000000" w:themeColor="text1"/>
          <w:sz w:val="28"/>
          <w:szCs w:val="28"/>
        </w:rPr>
        <w:t>развитию речи</w:t>
      </w:r>
      <w:r w:rsidR="002E7D26"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младших школьников</w:t>
      </w:r>
      <w:r w:rsidR="002E7D2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3AAD" w:rsidRPr="002E7D26" w:rsidRDefault="00D53AAD" w:rsidP="002E7D2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Объект:</w:t>
      </w:r>
      <w:r w:rsidR="002E7D26" w:rsidRPr="002E7D26">
        <w:rPr>
          <w:rFonts w:ascii="Times New Roman" w:hAnsi="Times New Roman" w:cs="Times New Roman"/>
          <w:sz w:val="28"/>
          <w:szCs w:val="28"/>
        </w:rPr>
        <w:t xml:space="preserve"> </w:t>
      </w:r>
      <w:r w:rsidR="002E7D26" w:rsidRPr="0009124E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940AD0">
        <w:rPr>
          <w:rFonts w:ascii="Times New Roman" w:hAnsi="Times New Roman" w:cs="Times New Roman"/>
          <w:sz w:val="28"/>
          <w:szCs w:val="28"/>
        </w:rPr>
        <w:t>использования методов и приемов в развитии речи</w:t>
      </w:r>
      <w:r w:rsidR="002E7D26" w:rsidRPr="0009124E">
        <w:rPr>
          <w:rFonts w:ascii="Times New Roman" w:hAnsi="Times New Roman" w:cs="Times New Roman"/>
          <w:sz w:val="28"/>
          <w:szCs w:val="28"/>
        </w:rPr>
        <w:t xml:space="preserve"> младших школьников.</w:t>
      </w:r>
    </w:p>
    <w:p w:rsidR="00D53AAD" w:rsidRPr="002E7D26" w:rsidRDefault="00D53AAD" w:rsidP="002E7D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Предмет:</w:t>
      </w:r>
      <w:r w:rsidR="002E7D26" w:rsidRPr="002E7D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7D26"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>педаг</w:t>
      </w:r>
      <w:r w:rsidR="002E7D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огические условия </w:t>
      </w:r>
      <w:r w:rsidR="00940AD0">
        <w:rPr>
          <w:rFonts w:ascii="Times New Roman" w:hAnsi="Times New Roman" w:cs="Times New Roman"/>
          <w:color w:val="000000" w:themeColor="text1"/>
          <w:sz w:val="28"/>
          <w:szCs w:val="28"/>
        </w:rPr>
        <w:t>развития речи</w:t>
      </w:r>
      <w:r w:rsidR="002E7D26"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младших школьников </w:t>
      </w:r>
      <w:r w:rsidR="00940AD0">
        <w:rPr>
          <w:rFonts w:ascii="Times New Roman" w:hAnsi="Times New Roman" w:cs="Times New Roman"/>
          <w:color w:val="000000" w:themeColor="text1"/>
          <w:sz w:val="28"/>
          <w:szCs w:val="28"/>
        </w:rPr>
        <w:t>методами и приемами развития речи</w:t>
      </w:r>
      <w:r w:rsidR="002E7D26"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E7D26" w:rsidRPr="0009124E" w:rsidRDefault="00D53AAD" w:rsidP="002E7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="002E7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40AD0">
        <w:rPr>
          <w:rFonts w:ascii="Times New Roman" w:hAnsi="Times New Roman" w:cs="Times New Roman"/>
          <w:sz w:val="28"/>
          <w:szCs w:val="28"/>
        </w:rPr>
        <w:t>развитие речи</w:t>
      </w:r>
      <w:r w:rsidR="002E7D26"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7D26" w:rsidRPr="00183493">
        <w:rPr>
          <w:rFonts w:ascii="Times New Roman" w:hAnsi="Times New Roman" w:cs="Times New Roman"/>
          <w:sz w:val="28"/>
          <w:szCs w:val="28"/>
        </w:rPr>
        <w:t>младших школьников в учебном процессе будет осуществляться эффективно,</w:t>
      </w:r>
      <w:r w:rsidR="002E7D26"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если:</w:t>
      </w:r>
    </w:p>
    <w:p w:rsidR="002E7D26" w:rsidRPr="0009124E" w:rsidRDefault="002E7D26" w:rsidP="002E7D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>- будет определен комплекс педагогических условий</w:t>
      </w:r>
      <w:r w:rsidR="000A2C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</w:t>
      </w:r>
      <w:r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2C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речи </w:t>
      </w:r>
      <w:r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2CF8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современными методами и приемами</w:t>
      </w:r>
      <w:r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53AAD" w:rsidRPr="002E7D26" w:rsidRDefault="002E7D26" w:rsidP="002E7D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>- будет происходить отбор и внедрение в процесс обучения методов</w:t>
      </w:r>
      <w:r w:rsidR="00A31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 приемов развития речи</w:t>
      </w:r>
      <w:r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способствующих актуализации личностного опыта учащихся и активизации их </w:t>
      </w:r>
      <w:r w:rsidR="00A31B5C">
        <w:rPr>
          <w:rFonts w:ascii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hAnsi="Times New Roman" w:cs="Times New Roman"/>
          <w:color w:val="000000" w:themeColor="text1"/>
          <w:sz w:val="28"/>
          <w:szCs w:val="28"/>
        </w:rPr>
        <w:t>,  высокий уровень мотивации учащихся.</w:t>
      </w:r>
    </w:p>
    <w:p w:rsidR="002E7D26" w:rsidRDefault="00D53AAD" w:rsidP="002E7D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2E7D26" w:rsidRPr="002E7D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E7D26" w:rsidRPr="002E7D26" w:rsidRDefault="002E7D26" w:rsidP="00A31B5C">
      <w:pPr>
        <w:pStyle w:val="a3"/>
        <w:numPr>
          <w:ilvl w:val="0"/>
          <w:numId w:val="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D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Изучить и проанализировать педагогическую, </w:t>
      </w:r>
      <w:r w:rsidR="00A31B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методическую, лингвистическую </w:t>
      </w:r>
      <w:r w:rsidRPr="002E7D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литературу по исследуемой проблеме.</w:t>
      </w:r>
    </w:p>
    <w:p w:rsidR="002E7D26" w:rsidRPr="002E7D26" w:rsidRDefault="002E7D26" w:rsidP="00A31B5C">
      <w:pPr>
        <w:pStyle w:val="a3"/>
        <w:numPr>
          <w:ilvl w:val="0"/>
          <w:numId w:val="5"/>
        </w:numPr>
        <w:tabs>
          <w:tab w:val="left" w:pos="70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D26">
        <w:rPr>
          <w:rFonts w:ascii="Times New Roman" w:hAnsi="Times New Roman" w:cs="Times New Roman"/>
          <w:color w:val="000000" w:themeColor="text1"/>
          <w:sz w:val="28"/>
          <w:szCs w:val="28"/>
        </w:rPr>
        <w:t>Раскрыть психолого-педагогические особенности</w:t>
      </w:r>
      <w:r w:rsidR="00A31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развития речи </w:t>
      </w:r>
      <w:r w:rsidRPr="002E7D26">
        <w:rPr>
          <w:rFonts w:ascii="Times New Roman" w:hAnsi="Times New Roman" w:cs="Times New Roman"/>
          <w:color w:val="000000" w:themeColor="text1"/>
          <w:sz w:val="28"/>
          <w:szCs w:val="28"/>
        </w:rPr>
        <w:t>младшего  школьного возраста.</w:t>
      </w:r>
    </w:p>
    <w:p w:rsidR="002E7D26" w:rsidRPr="002E7D26" w:rsidRDefault="002E7D26" w:rsidP="00A31B5C">
      <w:pPr>
        <w:pStyle w:val="a3"/>
        <w:numPr>
          <w:ilvl w:val="0"/>
          <w:numId w:val="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D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Разработать и адаптировать </w:t>
      </w:r>
      <w:r w:rsidR="00A31B5C">
        <w:rPr>
          <w:rFonts w:ascii="Times New Roman" w:hAnsi="Times New Roman" w:cs="Times New Roman"/>
          <w:color w:val="000000" w:themeColor="text1"/>
          <w:sz w:val="28"/>
          <w:szCs w:val="28"/>
        </w:rPr>
        <w:t>сборник современных методов и приемов</w:t>
      </w:r>
      <w:r w:rsidRPr="002E7D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направленных на </w:t>
      </w:r>
      <w:r w:rsidR="00A31B5C">
        <w:rPr>
          <w:rFonts w:ascii="Times New Roman" w:hAnsi="Times New Roman" w:cs="Times New Roman"/>
          <w:sz w:val="28"/>
          <w:szCs w:val="28"/>
        </w:rPr>
        <w:t>развитие речи</w:t>
      </w:r>
      <w:r w:rsidRPr="002E7D26">
        <w:rPr>
          <w:rFonts w:ascii="Times New Roman" w:hAnsi="Times New Roman" w:cs="Times New Roman"/>
          <w:sz w:val="28"/>
          <w:szCs w:val="28"/>
        </w:rPr>
        <w:t xml:space="preserve"> младших школьников.</w:t>
      </w:r>
    </w:p>
    <w:p w:rsidR="00D53AAD" w:rsidRPr="00A31B5C" w:rsidRDefault="002E7D26" w:rsidP="00A31B5C">
      <w:pPr>
        <w:pStyle w:val="a3"/>
        <w:numPr>
          <w:ilvl w:val="0"/>
          <w:numId w:val="5"/>
        </w:numPr>
        <w:tabs>
          <w:tab w:val="left" w:pos="70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D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Опытно-экспериментальным путем апробировать данную систему  </w:t>
      </w:r>
      <w:r w:rsidR="00A31B5C">
        <w:rPr>
          <w:rFonts w:ascii="Times New Roman" w:hAnsi="Times New Roman" w:cs="Times New Roman"/>
          <w:color w:val="000000" w:themeColor="text1"/>
          <w:sz w:val="28"/>
          <w:szCs w:val="28"/>
        </w:rPr>
        <w:t>методов и приемов</w:t>
      </w:r>
      <w:r w:rsidRPr="002E7D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посредством включения ее в целостный педагогический процесс.</w:t>
      </w:r>
    </w:p>
    <w:p w:rsidR="00D53AAD" w:rsidRDefault="00D53AAD" w:rsidP="00B848F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Методы:</w:t>
      </w:r>
    </w:p>
    <w:p w:rsidR="002E7D26" w:rsidRPr="002E7D26" w:rsidRDefault="002E7D26" w:rsidP="00A31B5C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D26">
        <w:rPr>
          <w:rFonts w:ascii="Times New Roman" w:eastAsia="Calibri" w:hAnsi="Times New Roman" w:cs="Times New Roman"/>
          <w:sz w:val="28"/>
          <w:szCs w:val="28"/>
        </w:rPr>
        <w:t>изучение и теоретический анализ философской, психолого-педагогической, методической</w:t>
      </w:r>
      <w:r w:rsidR="00A31B5C">
        <w:rPr>
          <w:rFonts w:ascii="Times New Roman" w:eastAsia="Calibri" w:hAnsi="Times New Roman" w:cs="Times New Roman"/>
          <w:sz w:val="28"/>
          <w:szCs w:val="28"/>
        </w:rPr>
        <w:t>, лингвистической</w:t>
      </w:r>
      <w:r w:rsidRPr="002E7D26">
        <w:rPr>
          <w:rFonts w:ascii="Times New Roman" w:eastAsia="Calibri" w:hAnsi="Times New Roman" w:cs="Times New Roman"/>
          <w:sz w:val="28"/>
          <w:szCs w:val="28"/>
        </w:rPr>
        <w:t xml:space="preserve"> литературы;</w:t>
      </w:r>
    </w:p>
    <w:p w:rsidR="002E7D26" w:rsidRPr="002E7D26" w:rsidRDefault="002E7D26" w:rsidP="00A31B5C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D26">
        <w:rPr>
          <w:rFonts w:ascii="Times New Roman" w:eastAsia="Calibri" w:hAnsi="Times New Roman" w:cs="Times New Roman"/>
          <w:sz w:val="28"/>
          <w:szCs w:val="28"/>
        </w:rPr>
        <w:t>анализ современного состояния педагогического процесса;</w:t>
      </w:r>
    </w:p>
    <w:p w:rsidR="002E7D26" w:rsidRPr="002E7D26" w:rsidRDefault="002E7D26" w:rsidP="00A31B5C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D26">
        <w:rPr>
          <w:rFonts w:ascii="Times New Roman" w:eastAsia="Calibri" w:hAnsi="Times New Roman" w:cs="Times New Roman"/>
          <w:sz w:val="28"/>
          <w:szCs w:val="28"/>
        </w:rPr>
        <w:lastRenderedPageBreak/>
        <w:t>анкетирование;</w:t>
      </w:r>
    </w:p>
    <w:p w:rsidR="002E7D26" w:rsidRPr="002E7D26" w:rsidRDefault="002E7D26" w:rsidP="00A31B5C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D26">
        <w:rPr>
          <w:rFonts w:ascii="Times New Roman" w:eastAsia="Calibri" w:hAnsi="Times New Roman" w:cs="Times New Roman"/>
          <w:sz w:val="28"/>
          <w:szCs w:val="28"/>
        </w:rPr>
        <w:t>педагогический эксперимент;</w:t>
      </w:r>
    </w:p>
    <w:p w:rsidR="002E7D26" w:rsidRPr="002E7D26" w:rsidRDefault="002E7D26" w:rsidP="00A31B5C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D26">
        <w:rPr>
          <w:rFonts w:ascii="Times New Roman" w:eastAsia="Calibri" w:hAnsi="Times New Roman" w:cs="Times New Roman"/>
          <w:sz w:val="28"/>
          <w:szCs w:val="28"/>
        </w:rPr>
        <w:t xml:space="preserve">анализ продуктов </w:t>
      </w:r>
      <w:r w:rsidR="009232D7">
        <w:rPr>
          <w:rFonts w:ascii="Times New Roman" w:eastAsia="Calibri" w:hAnsi="Times New Roman" w:cs="Times New Roman"/>
          <w:sz w:val="28"/>
          <w:szCs w:val="28"/>
        </w:rPr>
        <w:t>развития речи</w:t>
      </w:r>
      <w:r w:rsidRPr="002E7D26">
        <w:rPr>
          <w:rFonts w:ascii="Times New Roman" w:eastAsia="Calibri" w:hAnsi="Times New Roman" w:cs="Times New Roman"/>
          <w:sz w:val="28"/>
          <w:szCs w:val="28"/>
        </w:rPr>
        <w:t xml:space="preserve"> детей;</w:t>
      </w:r>
    </w:p>
    <w:p w:rsidR="002E7D26" w:rsidRPr="002E7D26" w:rsidRDefault="002E7D26" w:rsidP="00A31B5C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D26">
        <w:rPr>
          <w:rFonts w:ascii="Times New Roman" w:eastAsia="Calibri" w:hAnsi="Times New Roman" w:cs="Times New Roman"/>
          <w:sz w:val="28"/>
          <w:szCs w:val="28"/>
        </w:rPr>
        <w:t>методы математической статистики</w:t>
      </w:r>
    </w:p>
    <w:p w:rsidR="00D53AAD" w:rsidRPr="00940AD0" w:rsidRDefault="00D53AAD" w:rsidP="00940A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Значимость:</w:t>
      </w:r>
      <w:r w:rsidR="00940AD0" w:rsidRPr="00940A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40AD0" w:rsidRPr="0009124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исследования определяется возможностью внедрения в образовательный процесс началь</w:t>
      </w:r>
      <w:r w:rsidR="00940A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ной школы </w:t>
      </w:r>
      <w:r w:rsidR="009232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современных методов и приемов развития речи</w:t>
      </w:r>
      <w:r w:rsidR="00940AD0" w:rsidRPr="0009124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Содержание, результаты и</w:t>
      </w:r>
      <w:r w:rsidR="00940A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выводы могут быть использованы</w:t>
      </w:r>
      <w:r w:rsidR="00940AD0" w:rsidRPr="0009124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педагогами начальной школы в п</w:t>
      </w:r>
      <w:r w:rsidR="00940A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рактической работе по </w:t>
      </w:r>
      <w:r w:rsidR="009232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развитию речи </w:t>
      </w:r>
      <w:r w:rsidR="00940A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детей младшего</w:t>
      </w:r>
      <w:r w:rsidR="00940AD0" w:rsidRPr="0009124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школьного возраста. </w:t>
      </w:r>
    </w:p>
    <w:p w:rsidR="00D53AAD" w:rsidRDefault="00D53AAD" w:rsidP="00D53AA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2B1">
        <w:rPr>
          <w:rFonts w:ascii="Times New Roman" w:eastAsia="Calibri" w:hAnsi="Times New Roman" w:cs="Times New Roman"/>
          <w:b/>
          <w:sz w:val="28"/>
          <w:szCs w:val="28"/>
        </w:rPr>
        <w:t>База экспериментального исследования:</w:t>
      </w:r>
      <w:r w:rsidRPr="000912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1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общеобразовательное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автономное </w:t>
      </w:r>
      <w:r w:rsidRPr="00091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№17 городского округа город Нефтекамск Республики Башкортостан. </w:t>
      </w:r>
    </w:p>
    <w:p w:rsidR="00D53AAD" w:rsidRDefault="002E7D26" w:rsidP="00D53AA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эксперименте участвовали </w:t>
      </w:r>
      <w:r w:rsidR="0092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26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1 класса</w:t>
      </w:r>
      <w:r w:rsidR="0092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двух классов данной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возрасте 6-7 лет. </w:t>
      </w:r>
    </w:p>
    <w:p w:rsidR="00E47ABF" w:rsidRDefault="00E47ABF" w:rsidP="00EF1B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7ABF" w:rsidRDefault="00E47ABF" w:rsidP="00EF1B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32D7" w:rsidRDefault="009232D7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E8F" w:rsidRDefault="00C92E8F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E8F" w:rsidRDefault="00C92E8F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E8F" w:rsidRDefault="00C92E8F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E8F" w:rsidRDefault="00C92E8F" w:rsidP="00EF1BE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E8F" w:rsidRDefault="00C92E8F" w:rsidP="00EF1B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3270D" w:rsidRDefault="0063270D" w:rsidP="00EF1B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3270D" w:rsidRDefault="0063270D" w:rsidP="00EF1B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32D7" w:rsidRPr="00F52B43" w:rsidRDefault="009232D7" w:rsidP="00EF1BE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1. ТЕОРЕТИЧЕСКИЕ ОСНОВЫ СОВРЕМЕННЫХ МЕТОДОВ И ПРИЕМОВ В РАЗВИТИИ РЕЧИ МЛАДШИХ ШКОЛЬНИКОВ</w:t>
      </w:r>
    </w:p>
    <w:p w:rsidR="0063270D" w:rsidRPr="00F52B43" w:rsidRDefault="0063270D" w:rsidP="00EF1BE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32D7" w:rsidRPr="00F52B43" w:rsidRDefault="009232D7" w:rsidP="00E47AB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F52B43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Психолого</w:t>
      </w:r>
      <w:r w:rsidR="006638B3" w:rsidRPr="00F52B43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</w:t>
      </w:r>
      <w:r w:rsidRPr="00F52B43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- педагогические основы развития речи младших школьников</w:t>
      </w:r>
    </w:p>
    <w:p w:rsidR="0063270D" w:rsidRPr="00E47ABF" w:rsidRDefault="0063270D" w:rsidP="0063270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E47ABF" w:rsidRDefault="00E47ABF" w:rsidP="00E47AB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7A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Язык – это система условных символов, с помощью которых передаются сочетания звуков, имеющие для людей определенные значение и смысл. Процесс использования языка для общения называют речью. (Маклаков А. Г.)</w:t>
      </w:r>
    </w:p>
    <w:p w:rsidR="00C3646B" w:rsidRPr="006638B3" w:rsidRDefault="00C3646B" w:rsidP="00C3646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8B3">
        <w:rPr>
          <w:rFonts w:ascii="Times New Roman" w:hAnsi="Times New Roman" w:cs="Times New Roman"/>
          <w:sz w:val="28"/>
          <w:szCs w:val="28"/>
        </w:rPr>
        <w:t>О необходимости работы над речью, создания системы работы, создания психологических ситуаций в учебном процессе, специальных речевых упражнений, последовательной организации речевой практики говорили и крупнейшие психологи – С. Рубинштейн, Л. Выготский.</w:t>
      </w:r>
    </w:p>
    <w:p w:rsidR="00C3646B" w:rsidRPr="006638B3" w:rsidRDefault="00C3646B" w:rsidP="00C3646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8B3">
        <w:rPr>
          <w:rFonts w:ascii="Times New Roman" w:hAnsi="Times New Roman" w:cs="Times New Roman"/>
          <w:sz w:val="28"/>
          <w:szCs w:val="28"/>
        </w:rPr>
        <w:t>На рубеже XX – XXI веков качественно меняется содержание образования, структура учебных предметов, технология их преподавания, методы и приемы.</w:t>
      </w:r>
    </w:p>
    <w:p w:rsidR="006638B3" w:rsidRDefault="00C3646B" w:rsidP="0063270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B3">
        <w:rPr>
          <w:rFonts w:ascii="Times New Roman" w:hAnsi="Times New Roman" w:cs="Times New Roman"/>
          <w:sz w:val="28"/>
          <w:szCs w:val="28"/>
        </w:rPr>
        <w:t>Вопросы развития речи с давних пор являются предметом научных исследований. Работы Ф.И. Буслаева, И.И. Срезневского, К.Д. Ушинского убеждают в том, что развитие речи уже в XIX веке представлялось крайне важной задачей. Но если в трудах того времени развитие речи связывалось с изучением грамматики, то современная методика преподавания русского языка обращает внимание на развитие личностных особенностей и способностей каждого учащегося.</w:t>
      </w:r>
    </w:p>
    <w:p w:rsidR="00A77FAB" w:rsidRDefault="00A77FAB" w:rsidP="00A77FAB">
      <w:pPr>
        <w:pStyle w:val="a3"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моменту поступления в школу у ребенка меняется ведущий вид деятельности с игровой на учебную. Учебная деятельность – это один из видов деятельности учащихся, направленный на усвоение теоретических </w:t>
      </w:r>
      <w:r w:rsidRPr="00A77F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знаний и способствующий интенсивному развитию мышления. В процессе обучения словарный запас ребенка увеличивается настолько, что он может свободно объясниться с другим человеком по любому поводу, касающемуся обыденной жизни и входящему в сферу его интересов. Если в три года нормальный развитый ребенок употребляет до 500 и более слов, то шестилетний – от 3000 до 7000 слов [10, с. 269].</w:t>
      </w:r>
    </w:p>
    <w:p w:rsidR="00C3646B" w:rsidRPr="0063270D" w:rsidRDefault="0063270D" w:rsidP="0063270D">
      <w:pPr>
        <w:pStyle w:val="a3"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FAB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младших школьников развитие речи идет в двух основных направлениях: во-первых, интенсивно набирается словарный запас и усваивается морфологическая система языка, на котором говорят окружающие; во-вторых, речь обеспечивает перестройку познавательных процессов (внимания, памяти, воображения, мышления).</w:t>
      </w:r>
    </w:p>
    <w:p w:rsidR="00A77FAB" w:rsidRDefault="006638B3" w:rsidP="006638B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Речь младших школьников обладает рядом психолого-педагогических характеристик. Их мы рассмотрим далее. Большое значение для формирования речи детей младших классов имеет обучение по школьной программе. Учебная деятельность становится ведущей наряду с общением и игрой, как отмечает М. Р. Львов. Он также указывает на то, что «в развитии детей младшего школьного возраста учебной деятельности принадлежит особая роль. Именно она определяет характер других видов деятельности: игровой, трудовой и общения». В результате поступления в школу у ребенка происходит расширение сферы и содержание общения с окружающими людьми, особенно со взрослыми, которые выступают в роли учителей, служат образцами для подражания и основным источником разнообразных знаний. </w:t>
      </w:r>
    </w:p>
    <w:p w:rsidR="00A77FAB" w:rsidRDefault="006638B3" w:rsidP="006638B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 отмечают непосредственность и непроизвольность речи детей младшего школьного возраста. Так Л. С. Выготский указывал, что «высказывания младшего школьника, как правило, непосредственны. Часто это речь-повторение, речь-называние; преобладает сжатая, непроизвольная, реактивная (диалогическая) речь». В процессе обучения ребенок учится планировать свою речь, строить ее правильно и развернуто. Преподаватель </w:t>
      </w:r>
      <w:r w:rsidRPr="006638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обучает учеников давать развернутые ответы на поставленные вопросы, излагать свои мысли в определенном порядке, либо в соответствии с определенным планом, избегать повторов в своих речах, разговаривать грамотно, завершенными предложениями, также обучает их последовательно и связно пересказывать большой и объемный материал. Также учащиеся в процессе обучения должны овладеть навыками постройки и формирования монологов, например, в пересказе прочитанного материала, либо в устном изложении. Более того обучающимся необходимо освоить произвольную, активную, программированную, коммуникативную и монологическую речь [2, с. 51].</w:t>
      </w:r>
    </w:p>
    <w:p w:rsidR="004A22D9" w:rsidRDefault="006638B3" w:rsidP="00114BA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B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Активный запас слов у ребенка может быть пополнен в том случае, если это слово было закреплено. Его незначительное употребление никакого результата не даст. Ребенок должен воспринимать это слово и осознавать его значение, и только тогда оно вполне оправданно пополнит его словарный запас. В период учебы в школе дети обучаются письменной речи, что представляет собой сложный процесс для ребенка младшего школьного возраста. Как отмечает Е. И. Тихеева, письменная речь лишена жеста, интонации и должна быть (в отличии от внутренней) более развернутой, однако, для младшего школьника перевод внутренней речи в письменную на начальном этапе очень труден. Достаточно существенное значение для учащихся имеет овладение письмом. Здесь важно не просто научиться писать, а научиться писать правильно грамматически и орфографически, что окажет огромную роль на развитие речи учащихся. Опираясь на исследования психолога М. С. Соловейчик, можно говорить о, прежде всего, повышении требования к звуковому анализу слова: слуховой образ превращается в зрительно-двигательный, т. е. поэлементно воссоздается. Ребенку необходимо научиться различать произ</w:t>
      </w:r>
      <w:r w:rsidR="00114BA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ношение и написание [5, с. 79].</w:t>
      </w:r>
    </w:p>
    <w:p w:rsidR="006638B3" w:rsidRDefault="006638B3" w:rsidP="006638B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8B3" w:rsidRPr="00F52B43" w:rsidRDefault="006638B3" w:rsidP="006638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2.2.</w:t>
      </w:r>
      <w:r w:rsidRPr="00F52B43">
        <w:rPr>
          <w:rFonts w:ascii="Times New Roman" w:hAnsi="Times New Roman" w:cs="Times New Roman"/>
          <w:b/>
          <w:sz w:val="28"/>
          <w:szCs w:val="28"/>
        </w:rPr>
        <w:t xml:space="preserve"> Особенности использования современных методов и приемов в развитии речи младших школьников</w:t>
      </w:r>
    </w:p>
    <w:p w:rsidR="002024A5" w:rsidRDefault="002024A5" w:rsidP="006638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24A5" w:rsidRPr="002024A5" w:rsidRDefault="002024A5" w:rsidP="002024A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4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 - большая и сложная область методики родного языка. Сложная потому, что касается такого явления как речь человека, и потому, что отнюдь не прямолинейно соотносится с каким-либо одним лингвистическим курсом, а также со школьными предметами - русским языком и литературой, которые прежде всего служат задачами развития речи учащихся. [3, с. 3]</w:t>
      </w:r>
    </w:p>
    <w:p w:rsidR="00C92E8F" w:rsidRPr="00C92E8F" w:rsidRDefault="00C92E8F" w:rsidP="00C92E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овладения речью ребенок нуждается в речевой сфере. Это - во- первых, а во-вторых, необходима речевая активность самого субъекта, учащегося. Эта закономерность действует на протяжении всей жизни человека, и естественно, что в детстве она заметнее. Из данной закономерности выводятся группы методов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речи учащихся.</w:t>
      </w:r>
    </w:p>
    <w:p w:rsidR="00C92E8F" w:rsidRPr="00C92E8F" w:rsidRDefault="00C92E8F" w:rsidP="00C92E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Имитационные методы. В рамках имитационных методов находят место и анализ образцовых текстов, и синтез собственных языковых конструкций, и поисковая деятельность - выбор слов и других средств языка, и моделирование образцовых текстов, и обобщения, вывод правил, и даже творчество - пересказ и письменные изложения с творческими дополнениями или изменениями, инсц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енирование, драматизация и т.д.</w:t>
      </w:r>
    </w:p>
    <w:p w:rsidR="00C92E8F" w:rsidRPr="00C92E8F" w:rsidRDefault="00C92E8F" w:rsidP="00C92E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арсенал методов «по образцу» можно использовать более мелкие, частные развивающие упражне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ния:</w:t>
      </w:r>
    </w:p>
    <w:p w:rsidR="00C92E8F" w:rsidRPr="00C92E8F" w:rsidRDefault="00C92E8F" w:rsidP="00C92E8F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составляющие предложений по типу данного или по модели, которая может быть составлена учащимися;</w:t>
      </w:r>
    </w:p>
    <w:p w:rsidR="00C92E8F" w:rsidRPr="00C92E8F" w:rsidRDefault="00C92E8F" w:rsidP="00C92E8F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 произношений, пауз, упражнений;</w:t>
      </w:r>
    </w:p>
    <w:p w:rsidR="00C92E8F" w:rsidRPr="00C92E8F" w:rsidRDefault="00C92E8F" w:rsidP="00C92E8F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рассказы и письменные сочинения по аналогии с прочитанным;</w:t>
      </w:r>
    </w:p>
    <w:p w:rsidR="00C92E8F" w:rsidRPr="00C92E8F" w:rsidRDefault="00C92E8F" w:rsidP="00C92E8F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 над усвоением форм речевого этикета.</w:t>
      </w:r>
    </w:p>
    <w:p w:rsidR="00C92E8F" w:rsidRPr="00C92E8F" w:rsidRDefault="00BF5463" w:rsidP="00BF546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Словарная работа:</w:t>
      </w:r>
    </w:p>
    <w:p w:rsidR="00C92E8F" w:rsidRPr="00BF5463" w:rsidRDefault="00C92E8F" w:rsidP="00BF5463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46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толкование значений слов, оттенков их значений, эмоционально-экспрессивной окраски в процессе выбор</w:t>
      </w:r>
      <w:r w:rsidR="00BF5463" w:rsidRPr="00BF546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слов для конкретных ситуаций;</w:t>
      </w:r>
    </w:p>
    <w:p w:rsidR="00C92E8F" w:rsidRPr="00BF5463" w:rsidRDefault="00C92E8F" w:rsidP="00BF5463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4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 словарями - толковыми, словообразовательными, син</w:t>
      </w:r>
      <w:r w:rsidR="00BF5463" w:rsidRPr="00BF546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таксическими, орфографическими;</w:t>
      </w:r>
    </w:p>
    <w:p w:rsidR="00C92E8F" w:rsidRPr="00BF5463" w:rsidRDefault="00C92E8F" w:rsidP="00BF5463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46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исправление ошибок словоупотребление в устной речи и в письменных сочинениях.</w:t>
      </w:r>
    </w:p>
    <w:p w:rsidR="00C92E8F" w:rsidRPr="00C92E8F" w:rsidRDefault="00C92E8F" w:rsidP="00BF546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словосочетаниями, составление словос</w:t>
      </w:r>
      <w:r w:rsidR="00BF5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очетаний с </w:t>
      </w:r>
      <w:r w:rsidR="00C479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конкретными словами.</w:t>
      </w:r>
    </w:p>
    <w:p w:rsidR="00C92E8F" w:rsidRPr="00C92E8F" w:rsidRDefault="00C92E8F" w:rsidP="00BF546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пре</w:t>
      </w:r>
      <w:r w:rsidR="00C479B0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дложением.</w:t>
      </w:r>
    </w:p>
    <w:p w:rsidR="00C92E8F" w:rsidRPr="00C92E8F" w:rsidRDefault="00BF5463" w:rsidP="00BF546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Логическая работа:</w:t>
      </w:r>
    </w:p>
    <w:p w:rsidR="00C92E8F" w:rsidRPr="00C92E8F" w:rsidRDefault="00C92E8F" w:rsidP="00BF546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с понятиями и построение их определений, сравнение предметов, я</w:t>
      </w:r>
      <w:r w:rsidR="00BF546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влений природы по их признакам;</w:t>
      </w:r>
    </w:p>
    <w:p w:rsidR="00C92E8F" w:rsidRPr="00C92E8F" w:rsidRDefault="00C92E8F" w:rsidP="00BF546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построение обобщений, индуктивных и дедуктив</w:t>
      </w:r>
      <w:r w:rsidR="00BF5463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рассуждений, доказательств;</w:t>
      </w:r>
    </w:p>
    <w:p w:rsidR="00C92E8F" w:rsidRPr="00C92E8F" w:rsidRDefault="00C92E8F" w:rsidP="00BF546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исправление логических ошибок, неоправданных повторов, нарушений </w:t>
      </w:r>
      <w:r w:rsidR="00BF54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последовательности мысли и т.д.</w:t>
      </w:r>
    </w:p>
    <w:p w:rsidR="00C92E8F" w:rsidRPr="00C92E8F" w:rsidRDefault="00C92E8F" w:rsidP="00E0019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для активизации речевой деятельности используются речевые разминки или уп</w:t>
      </w:r>
      <w:r w:rsidR="00E001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ражнения - задачи, развивающие:</w:t>
      </w:r>
    </w:p>
    <w:p w:rsidR="00C92E8F" w:rsidRPr="00C92E8F" w:rsidRDefault="00E0019A" w:rsidP="00E0019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дыхание;</w:t>
      </w:r>
    </w:p>
    <w:p w:rsidR="00C92E8F" w:rsidRPr="00C92E8F" w:rsidRDefault="00C92E8F" w:rsidP="00E0019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речевой (в</w:t>
      </w:r>
      <w:r w:rsidR="00E00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 числе интонационный) слух;</w:t>
      </w:r>
    </w:p>
    <w:p w:rsidR="00C92E8F" w:rsidRPr="00C92E8F" w:rsidRDefault="00C92E8F" w:rsidP="00E0019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навыки интонирования.</w:t>
      </w:r>
    </w:p>
    <w:p w:rsidR="00C92E8F" w:rsidRPr="00C92E8F" w:rsidRDefault="00C92E8F" w:rsidP="00E0019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Благодаря этим умениям и навыкам создаются условия для развит</w:t>
      </w:r>
      <w:r w:rsidR="00E0019A">
        <w:rPr>
          <w:rFonts w:ascii="Times New Roman" w:eastAsia="Times New Roman" w:hAnsi="Times New Roman" w:cs="Times New Roman"/>
          <w:sz w:val="28"/>
          <w:szCs w:val="28"/>
          <w:lang w:eastAsia="ru-RU"/>
        </w:rPr>
        <w:t>ия речевых способностей.</w:t>
      </w:r>
    </w:p>
    <w:p w:rsidR="00C92E8F" w:rsidRPr="00C92E8F" w:rsidRDefault="00C92E8F" w:rsidP="00E0019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Речевая разминка - это сквозная линия, которая включает такие группы упражнений, как дыхательные, произносительные (на произношение звуков и определенной интон</w:t>
      </w:r>
      <w:r w:rsidR="00E0019A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ации), артикулярные, текстовые.</w:t>
      </w:r>
    </w:p>
    <w:p w:rsidR="00C92E8F" w:rsidRPr="00C92E8F" w:rsidRDefault="00C92E8F" w:rsidP="00E0019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упражнения позволяют сделать более подвижными речевые механизмы, управляющие интонацией, приучить детей к быстрой смене темпа, тона, громкости, что та</w:t>
      </w:r>
      <w:r w:rsidR="00E0019A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важно в речевой деятельности.</w:t>
      </w:r>
    </w:p>
    <w:p w:rsidR="00C92E8F" w:rsidRPr="00C92E8F" w:rsidRDefault="00C92E8F" w:rsidP="00E0019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Желательно речевую разминку проводить систематически, чтобы «собрать» ребят в начале урока (настроить на восприятие нового материала), или в середине (изменять вид деятельности), или в конце урока (когда дети утомлены, возмо</w:t>
      </w:r>
      <w:r w:rsidR="00E0019A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жно, более трудными заданиями).</w:t>
      </w:r>
    </w:p>
    <w:p w:rsidR="00C92E8F" w:rsidRPr="00C92E8F" w:rsidRDefault="00C92E8F" w:rsidP="00C92E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проведение речевой разминки рекомендуется затрачивать не более 5 минут одного урока. Часто используются игровые формы проведения некоторых заданий: кто быстрее проговорит скороговорки, кто интереснее расскажет, кто убедительнее докажет свою точку зрения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т.д. Так же можно использовать:</w:t>
      </w:r>
    </w:p>
    <w:p w:rsidR="00C92E8F" w:rsidRPr="00C92E8F" w:rsidRDefault="00C92E8F" w:rsidP="00C92E8F">
      <w:pPr>
        <w:pStyle w:val="a3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раскрашивание (в начальных классах);</w:t>
      </w:r>
    </w:p>
    <w:p w:rsidR="00C92E8F" w:rsidRPr="00C92E8F" w:rsidRDefault="00C92E8F" w:rsidP="00C92E8F">
      <w:pPr>
        <w:pStyle w:val="a3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тихое музыкальные сопровождения (умело подобранное);</w:t>
      </w:r>
    </w:p>
    <w:p w:rsidR="00C92E8F" w:rsidRPr="00C92E8F" w:rsidRDefault="00C92E8F" w:rsidP="00C92E8F">
      <w:pPr>
        <w:pStyle w:val="a3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тексты, мимику, помогающие произношению текста;</w:t>
      </w:r>
    </w:p>
    <w:p w:rsidR="00C92E8F" w:rsidRPr="00C92E8F" w:rsidRDefault="00C92E8F" w:rsidP="00C92E8F">
      <w:pPr>
        <w:pStyle w:val="a3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парную работы при выполнении тех заданий, которые считаются трудными.</w:t>
      </w:r>
    </w:p>
    <w:p w:rsidR="00C92E8F" w:rsidRPr="00C92E8F" w:rsidRDefault="00C92E8F" w:rsidP="00C92E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для активизации речевой деятельности мы использовали развивающие ортологические пятиминутки. Эти упражнения охватывают слова, которые часто произносятся неправильно (в частности, с нарушением ударения). Упражнения помогают сделать попытку объединить слова по какому то признаку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легко запоминающиеся группы.</w:t>
      </w:r>
    </w:p>
    <w:p w:rsidR="00C92E8F" w:rsidRPr="00C92E8F" w:rsidRDefault="00C92E8F" w:rsidP="00E0019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усвоения «трудных» слов можно использовать самые различные приемы: хоровые проговаривания по слогам, составление словосочетаний, предложений и связных текстов, игры-соревнования (какая из команд наберет больше очков за </w:t>
      </w:r>
      <w:r w:rsidR="00E001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произнесенные слова).</w:t>
      </w:r>
      <w:r w:rsidR="00865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2E8F" w:rsidRPr="00C92E8F" w:rsidRDefault="00C92E8F" w:rsidP="00C92E8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 в этом отношении монофоны - краткие учебные рассказы, все слова в таком тексте начинаются на одну и ту же букву. Упражнения с монофонами способствуют активизации произношения, расширяют словарный запас, формируют стиль говорящего и способству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 становлению мастерства речи.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iCs/>
          <w:sz w:val="28"/>
          <w:szCs w:val="28"/>
        </w:rPr>
        <w:t>Одно из основных  направлений в развитии речи младших школьников – это игра.</w:t>
      </w:r>
      <w:r w:rsidRPr="00F52B43">
        <w:rPr>
          <w:rFonts w:ascii="Times New Roman" w:eastAsia="Times New Roman" w:hAnsi="Times New Roman" w:cs="Times New Roman"/>
          <w:sz w:val="28"/>
          <w:szCs w:val="28"/>
        </w:rPr>
        <w:t xml:space="preserve"> Поэтому методы и приемы можно назвать играми, таким образом привлечь внимание и заинтересовать детей на хорошее выполнение заданий. 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>На уроках литературного чтения использовать такие игры как:</w:t>
      </w:r>
    </w:p>
    <w:p w:rsidR="00F52B43" w:rsidRPr="00F52B43" w:rsidRDefault="00F52B43" w:rsidP="00F52B4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52B43">
        <w:rPr>
          <w:rFonts w:ascii="Times New Roman" w:hAnsi="Times New Roman" w:cs="Times New Roman"/>
          <w:iCs/>
          <w:sz w:val="28"/>
          <w:szCs w:val="28"/>
        </w:rPr>
        <w:t>Игра «Круги на воде»</w:t>
      </w:r>
    </w:p>
    <w:p w:rsidR="00F52B43" w:rsidRPr="00F52B43" w:rsidRDefault="00F52B43" w:rsidP="00F52B4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52B43">
        <w:rPr>
          <w:rFonts w:ascii="Times New Roman" w:hAnsi="Times New Roman" w:cs="Times New Roman"/>
          <w:iCs/>
          <w:sz w:val="28"/>
          <w:szCs w:val="28"/>
        </w:rPr>
        <w:t>Когда в воду бросишь камень, от него по воде идут круги, чем дальше, тем больше. Так же и слово, запавшее в голову, может натолкнуть на массу ассоциаций, вызвать разные сравнения, воспоминания, представления, образы.</w:t>
      </w:r>
    </w:p>
    <w:p w:rsidR="00F52B43" w:rsidRPr="00F52B43" w:rsidRDefault="00F52B43" w:rsidP="00F52B43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>Выбрать слово-«камень»;</w:t>
      </w:r>
    </w:p>
    <w:p w:rsidR="00F52B43" w:rsidRPr="00F52B43" w:rsidRDefault="00F52B43" w:rsidP="00F52B43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>Написать рядом с каждой буквой произвольные существительные;</w:t>
      </w:r>
    </w:p>
    <w:p w:rsidR="00F52B43" w:rsidRPr="00F52B43" w:rsidRDefault="00F52B43" w:rsidP="00F52B43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>Составить рассказ с использованием всех слов.</w:t>
      </w:r>
    </w:p>
    <w:p w:rsidR="00F52B43" w:rsidRPr="00F52B43" w:rsidRDefault="00F52B43" w:rsidP="00F52B43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>Игры с пословицами: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2B43">
        <w:rPr>
          <w:rFonts w:ascii="Times New Roman" w:hAnsi="Times New Roman" w:cs="Times New Roman"/>
          <w:bCs/>
          <w:iCs/>
          <w:sz w:val="28"/>
          <w:szCs w:val="28"/>
        </w:rPr>
        <w:t>1. Задание: вспомните  пословицы по двум данным словам.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2B43">
        <w:rPr>
          <w:rFonts w:ascii="Times New Roman" w:hAnsi="Times New Roman" w:cs="Times New Roman"/>
          <w:bCs/>
          <w:iCs/>
          <w:sz w:val="28"/>
          <w:szCs w:val="28"/>
        </w:rPr>
        <w:t xml:space="preserve">   -</w:t>
      </w:r>
      <w:r w:rsidRPr="00F52B43">
        <w:rPr>
          <w:rFonts w:ascii="Times New Roman" w:hAnsi="Times New Roman" w:cs="Times New Roman"/>
          <w:sz w:val="28"/>
          <w:szCs w:val="28"/>
        </w:rPr>
        <w:t xml:space="preserve">   </w:t>
      </w:r>
      <w:r w:rsidRPr="00F52B43">
        <w:rPr>
          <w:rFonts w:ascii="Times New Roman" w:hAnsi="Times New Roman" w:cs="Times New Roman"/>
          <w:bCs/>
          <w:iCs/>
          <w:sz w:val="28"/>
          <w:szCs w:val="28"/>
        </w:rPr>
        <w:t>Дело — смело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2B43">
        <w:rPr>
          <w:rFonts w:ascii="Times New Roman" w:hAnsi="Times New Roman" w:cs="Times New Roman"/>
          <w:bCs/>
          <w:iCs/>
          <w:sz w:val="28"/>
          <w:szCs w:val="28"/>
        </w:rPr>
        <w:t xml:space="preserve">      Слово — воробей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2B43">
        <w:rPr>
          <w:rFonts w:ascii="Times New Roman" w:hAnsi="Times New Roman" w:cs="Times New Roman"/>
          <w:bCs/>
          <w:iCs/>
          <w:sz w:val="28"/>
          <w:szCs w:val="28"/>
        </w:rPr>
        <w:t xml:space="preserve">      Труд — рыбка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F52B43">
        <w:rPr>
          <w:rFonts w:ascii="Times New Roman" w:hAnsi="Times New Roman" w:cs="Times New Roman"/>
          <w:bCs/>
          <w:iCs/>
          <w:sz w:val="28"/>
          <w:szCs w:val="28"/>
        </w:rPr>
        <w:t>2. Задание: расположить слова пословиц и поговорок в правильном порядке: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2B43">
        <w:rPr>
          <w:rFonts w:ascii="Times New Roman" w:hAnsi="Times New Roman" w:cs="Times New Roman"/>
          <w:bCs/>
          <w:iCs/>
          <w:sz w:val="28"/>
          <w:szCs w:val="28"/>
        </w:rPr>
        <w:lastRenderedPageBreak/>
        <w:t>- Один, семь, ответ, бед. (Семь бед – один ответ.)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2B43">
        <w:rPr>
          <w:rFonts w:ascii="Times New Roman" w:hAnsi="Times New Roman" w:cs="Times New Roman"/>
          <w:bCs/>
          <w:iCs/>
          <w:sz w:val="28"/>
          <w:szCs w:val="28"/>
        </w:rPr>
        <w:t>-Мир, война, разрушает, строит. (Мир строит, война разрушает.)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2B43">
        <w:rPr>
          <w:rFonts w:ascii="Times New Roman" w:hAnsi="Times New Roman" w:cs="Times New Roman"/>
          <w:bCs/>
          <w:iCs/>
          <w:sz w:val="28"/>
          <w:szCs w:val="28"/>
        </w:rPr>
        <w:t xml:space="preserve">- Несчастье, бросай, не, в,  друга. (Не бросай друга в несчастье.) 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2B43">
        <w:rPr>
          <w:rFonts w:ascii="Times New Roman" w:hAnsi="Times New Roman" w:cs="Times New Roman"/>
          <w:bCs/>
          <w:iCs/>
          <w:sz w:val="28"/>
          <w:szCs w:val="28"/>
        </w:rPr>
        <w:t>3. Задание: в предлагаемых пословицах и поговорках допущены ошибки. Исправьте их.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>В гостях хорошо, а дома хуже.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>В темноте, да не в обиде.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>Дыма без коня не бывает.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>Свято место густо не бывает.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>Обещанного три хода ждут.</w:t>
      </w:r>
    </w:p>
    <w:p w:rsidR="00F52B43" w:rsidRPr="00F52B43" w:rsidRDefault="00F52B43" w:rsidP="00F52B43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 xml:space="preserve">Во время пересказов использовать следующие приемы: </w:t>
      </w:r>
      <w:r w:rsidRPr="00F52B43">
        <w:rPr>
          <w:rFonts w:ascii="Times New Roman" w:eastAsia="Times New Roman" w:hAnsi="Times New Roman" w:cs="Times New Roman"/>
          <w:sz w:val="28"/>
          <w:szCs w:val="28"/>
        </w:rPr>
        <w:br/>
        <w:t xml:space="preserve"> 1.«Выворачивание сказки  наизнанку» по  технологии Джанни Родари (т.е. события в сказке  излагаются в  той же  последовательности, но вместо персонажей  этой   сказки  вводятся   новые   персонажи  или другие объекты). Этот прием  помогает  детям отойти от   стереотипов  при   придумывании продолжения уже знакомой сказки. </w:t>
      </w:r>
      <w:r w:rsidRPr="00F52B43">
        <w:rPr>
          <w:rFonts w:ascii="Times New Roman" w:eastAsia="Times New Roman" w:hAnsi="Times New Roman" w:cs="Times New Roman"/>
          <w:sz w:val="28"/>
          <w:szCs w:val="28"/>
        </w:rPr>
        <w:br/>
        <w:t xml:space="preserve">(Например, придумайте сказку, в которой вместо репки вырос гигантский горох…) </w:t>
      </w:r>
    </w:p>
    <w:p w:rsidR="00F52B43" w:rsidRPr="00F52B43" w:rsidRDefault="00F52B43" w:rsidP="00F52B43">
      <w:pPr>
        <w:tabs>
          <w:tab w:val="left" w:pos="184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 xml:space="preserve"> 2.Решение сказочных задач. </w:t>
      </w:r>
      <w:r w:rsidRPr="00F52B43">
        <w:rPr>
          <w:rFonts w:ascii="Times New Roman" w:eastAsia="Times New Roman" w:hAnsi="Times New Roman" w:cs="Times New Roman"/>
          <w:sz w:val="28"/>
          <w:szCs w:val="28"/>
        </w:rPr>
        <w:br/>
        <w:t xml:space="preserve">- Что нужно сделать, чтобы Иванушка напился, но козленочком не стал? </w:t>
      </w:r>
      <w:r w:rsidRPr="00F52B43">
        <w:rPr>
          <w:rFonts w:ascii="Times New Roman" w:eastAsia="Times New Roman" w:hAnsi="Times New Roman" w:cs="Times New Roman"/>
          <w:sz w:val="28"/>
          <w:szCs w:val="28"/>
        </w:rPr>
        <w:br/>
        <w:t xml:space="preserve">- Что может сделать колобок, чтобы и песенка была услышана, и живым остаться? </w:t>
      </w:r>
      <w:r w:rsidRPr="00F52B43">
        <w:rPr>
          <w:rFonts w:ascii="Times New Roman" w:eastAsia="Times New Roman" w:hAnsi="Times New Roman" w:cs="Times New Roman"/>
          <w:sz w:val="28"/>
          <w:szCs w:val="28"/>
        </w:rPr>
        <w:br/>
        <w:t xml:space="preserve"> 3.Пересказ сказки с опорой на схему – загадку. </w:t>
      </w:r>
    </w:p>
    <w:p w:rsidR="00F52B43" w:rsidRPr="00F52B43" w:rsidRDefault="00F52B43" w:rsidP="00F52B43">
      <w:pPr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sz w:val="28"/>
          <w:szCs w:val="28"/>
        </w:rPr>
        <w:t>- Переделаем сказку. Даются опорные слова: например, петушок, курочки, цыплятки, дед, баба, двор, лиса. Сначала ученики вспоминают, какую сказку напоминают слова, какие слова лишние. На основе лишних слов нужно придумать новые интересные действия в известной сказке.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t xml:space="preserve">Сочинения принято писать на уроках русского языка и литературы. Однако они могут применяться и в обучении математике. 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lastRenderedPageBreak/>
        <w:t>Например, сочинить математическую загадку, сочинить задачу по картинке.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t>Данные формы работы ориентированы на развитие творческих способностей, воображения, математической речи, на формирование положительных эмоций в обучении математики.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t xml:space="preserve">На любом уроке можно использовать игру </w:t>
      </w: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“Переведи на русский язык” (межпредметная связь). Известно, что в языках многих народов немало пословиц и поговорок, сходных по смыслу, т.к. мудрость не знает границ. Дети любят “переводить” такие пословицы.</w:t>
      </w:r>
    </w:p>
    <w:p w:rsidR="00F52B43" w:rsidRPr="00F52B43" w:rsidRDefault="00F52B43" w:rsidP="00F52B43">
      <w:pPr>
        <w:shd w:val="clear" w:color="auto" w:fill="FFFFFF"/>
        <w:spacing w:after="13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несколько пословиц, которые дети сумеют “перевести” на русский язык.</w:t>
      </w:r>
    </w:p>
    <w:p w:rsidR="00F52B43" w:rsidRPr="00F52B43" w:rsidRDefault="00F52B43" w:rsidP="00F52B4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сказать, поверни язык семь раз. </w:t>
      </w:r>
      <w:r w:rsidRPr="00F52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(Вьетнам.)</w:t>
      </w:r>
    </w:p>
    <w:p w:rsidR="00F52B43" w:rsidRPr="00F52B43" w:rsidRDefault="00F52B43" w:rsidP="00F52B4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Верблюда под мостом не спрячешь. </w:t>
      </w:r>
      <w:r w:rsidRPr="00F52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(Афганистан.)</w:t>
      </w:r>
    </w:p>
    <w:p w:rsidR="00F52B43" w:rsidRPr="00F52B43" w:rsidRDefault="00F52B43" w:rsidP="00F52B4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 леопарда – тоже леопард. </w:t>
      </w:r>
      <w:r w:rsidRPr="00F52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(Африка.)</w:t>
      </w:r>
    </w:p>
    <w:p w:rsidR="00F52B43" w:rsidRPr="00F52B43" w:rsidRDefault="00F52B43" w:rsidP="00F52B4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лопата ведет, туда вода течет. </w:t>
      </w:r>
      <w:r w:rsidRPr="00F52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(Тибет.)</w:t>
      </w:r>
    </w:p>
    <w:p w:rsidR="00F52B43" w:rsidRPr="00F52B43" w:rsidRDefault="00F52B43" w:rsidP="00F52B4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обеда приходится платить. </w:t>
      </w:r>
      <w:r w:rsidRPr="00F52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(Англия.)</w:t>
      </w:r>
    </w:p>
    <w:p w:rsidR="00F52B43" w:rsidRPr="00F52B43" w:rsidRDefault="00F52B43" w:rsidP="00F52B43">
      <w:pPr>
        <w:shd w:val="clear" w:color="auto" w:fill="FFFFFF"/>
        <w:spacing w:after="13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Примерные варианты ответов:</w:t>
      </w:r>
    </w:p>
    <w:p w:rsidR="00F52B43" w:rsidRPr="00F52B43" w:rsidRDefault="00F52B43" w:rsidP="00F52B4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 раз отмерь, один раз отрежь.</w:t>
      </w:r>
    </w:p>
    <w:p w:rsidR="00F52B43" w:rsidRPr="00F52B43" w:rsidRDefault="00F52B43" w:rsidP="00F52B4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Шило в мешке не утаишь.</w:t>
      </w:r>
    </w:p>
    <w:p w:rsidR="00F52B43" w:rsidRPr="00F52B43" w:rsidRDefault="00F52B43" w:rsidP="00F52B4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 от яблони недалеко падает.</w:t>
      </w:r>
    </w:p>
    <w:p w:rsidR="00F52B43" w:rsidRPr="00F52B43" w:rsidRDefault="00F52B43" w:rsidP="00F52B4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иголка, туда и нитка.</w:t>
      </w:r>
    </w:p>
    <w:p w:rsidR="00F52B43" w:rsidRPr="00F52B43" w:rsidRDefault="00F52B43" w:rsidP="00F52B4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Любишь кататься, люби и саночки возить.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t>Много таких комплектояв накопилось у меня в процессе работы по методической теме “Использование различных приемов по развитию речи младших школьников на уроках и во внеклассной работе”.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lastRenderedPageBreak/>
        <w:t xml:space="preserve">Так же развивать речь можно ин перемене и во время динамической паузы. Например: 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t>1.Поиграйте в игру “Скороговорная лента”. На концах двух палочек закрепляется лента (можно использовать нитку или веревочку). По команде два человека начинают ее скручивать и одновременно говорить скороговорку. Кто быстрее свернет ленту и при этом правильно произнесет скороговорку.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t>2.Скороговорки с продолжением. Если кто-то из вас придумает начало скороговорки, то досказать ее можно предложить всем остальным.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t>Проще простого простаку Прохору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t>– просыпать просо просто так,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t>– пройти по проволоке,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t>– провести праздничный прием,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t>– приобрести прибор для причесывания ...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B43">
        <w:rPr>
          <w:rFonts w:ascii="Times New Roman" w:hAnsi="Times New Roman" w:cs="Times New Roman"/>
          <w:sz w:val="28"/>
          <w:szCs w:val="28"/>
        </w:rPr>
        <w:t>3. Игра «Кто первый дойдет до ведущего»</w:t>
      </w:r>
    </w:p>
    <w:p w:rsidR="00F52B43" w:rsidRPr="00F52B43" w:rsidRDefault="00F52B43" w:rsidP="00F52B4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hAnsi="Times New Roman" w:cs="Times New Roman"/>
          <w:sz w:val="28"/>
          <w:szCs w:val="28"/>
        </w:rPr>
        <w:t>Предложить любую букву, а дети вспоминают слова на эту букву. Задание может быть разное, в начале слова, в середине, в конце. Кто скажет слово тот делает шаг в сторону ведущего</w:t>
      </w:r>
    </w:p>
    <w:p w:rsidR="00FA06EE" w:rsidRDefault="00F52B43" w:rsidP="00F52B4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4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систему развивающего обучения мы включили разнообразные упражнения по развитию речи. Все эти упражнения носят учебный, тренировочный характер. Все три группы методов помогают активизировать учащихся и вместе создают базу для системы развития речи. В системе развития речи все стороны обретают внутренние связи, язык представляется перед школьниками как единый функционирующий механизм.</w:t>
      </w:r>
    </w:p>
    <w:p w:rsidR="002024A5" w:rsidRPr="006638B3" w:rsidRDefault="006F3AFB" w:rsidP="006F3AF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ВЫВОД К ГЛАВЕ 1</w:t>
      </w:r>
    </w:p>
    <w:p w:rsidR="00D60C27" w:rsidRDefault="00E47ABF" w:rsidP="006F3AFB">
      <w:pPr>
        <w:pStyle w:val="a4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F3AFB">
        <w:rPr>
          <w:color w:val="000000"/>
          <w:sz w:val="28"/>
          <w:szCs w:val="28"/>
        </w:rPr>
        <w:t xml:space="preserve">Изучив теоретическую литературу, мы выяснили, что развитие речи учащихся было и остается одной из важнейших задач начальной школы. Речь – это сложившаяся исторически в процессе материальной преобразующей деятельности людей форма общения, опосредствованная языком. </w:t>
      </w:r>
    </w:p>
    <w:p w:rsidR="00E47ABF" w:rsidRPr="006F3AFB" w:rsidRDefault="00E47ABF" w:rsidP="006F3AFB">
      <w:pPr>
        <w:pStyle w:val="a4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F3AFB">
        <w:rPr>
          <w:color w:val="000000"/>
          <w:sz w:val="28"/>
          <w:szCs w:val="28"/>
        </w:rPr>
        <w:t>Речь – это и вид деятельности человека, реализация мышления на основе использования средств языка. Речь выполняет функции общения и сообщения, эмоционального самовыражения и воздействия на других людей. Психологи выделяют разные виды речи, такие как: устная, письменная, внешняя, внутренняя.</w:t>
      </w:r>
      <w:r w:rsidR="006F3AFB">
        <w:rPr>
          <w:color w:val="000000"/>
          <w:sz w:val="28"/>
          <w:szCs w:val="28"/>
        </w:rPr>
        <w:t xml:space="preserve"> </w:t>
      </w:r>
      <w:r w:rsidRPr="006F3AFB">
        <w:rPr>
          <w:color w:val="000000"/>
          <w:sz w:val="28"/>
          <w:szCs w:val="28"/>
        </w:rPr>
        <w:t xml:space="preserve">Знания о видах речи, ее компонентах необходимы учителю начальных классов, так как в основе устного ответа по предмету лежит информационная речь. Особенностями развития речевой деятельности младшего школьника является соблюдение всех требований и правильной организации работы над развитием речи. Только при соблюдении их можно обогатить и окультурить речь школьника, сделать ее выразительной и грамотной. </w:t>
      </w:r>
    </w:p>
    <w:p w:rsidR="00E47ABF" w:rsidRPr="006F3AFB" w:rsidRDefault="00E47ABF" w:rsidP="006F3AFB">
      <w:pPr>
        <w:pStyle w:val="a4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F3AFB">
        <w:rPr>
          <w:color w:val="000000"/>
          <w:sz w:val="28"/>
          <w:szCs w:val="28"/>
        </w:rPr>
        <w:t>Для решения указанных задач нужна планомерная работа учителя и учащихся, с определенной дозировкой материала, с последовательным планированием как общей, «большой» перспективной цели (которая обобщенно может быть определена как «хорошая речь»), так и частных, «малых» целей каждого отдельного урока, каждого упражнения по развитию речи с использованием разнообразных приемов и методов.</w:t>
      </w:r>
    </w:p>
    <w:p w:rsidR="00F52B43" w:rsidRPr="00C92E8F" w:rsidRDefault="00F52B43" w:rsidP="00F52B4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8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благодаря таким развивающим упражнениям младшие школьники, лучше усваивают и запоминают трудные слова, развивают навыки четкого произношения, учатся владеть голосовым аппаратом, что в свою очередь помо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гает обогащать речь школьников.</w:t>
      </w:r>
    </w:p>
    <w:p w:rsidR="006F3AFB" w:rsidRDefault="006F3AFB" w:rsidP="00F52B43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3E492B" w:rsidRDefault="003E492B" w:rsidP="003E492B">
      <w:pPr>
        <w:tabs>
          <w:tab w:val="left" w:pos="6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2. ОПЫТНО-ЭКСПЕРИМЕНТАЛЬНАЯ РАБОТА ПО ИСПОЛЬЗОВАНИЮ СОВРЕМЕННЫХ МЕТОДОВ И ПРИЕМОВ В РАЗВИТИИ РЕЧИ МЛАДШИХ ШКОЛЬНИКОВ</w:t>
      </w:r>
    </w:p>
    <w:p w:rsidR="003E492B" w:rsidRDefault="003E492B" w:rsidP="003E492B">
      <w:pPr>
        <w:tabs>
          <w:tab w:val="left" w:pos="64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AFB" w:rsidRDefault="003E492B" w:rsidP="003E492B">
      <w:pPr>
        <w:pStyle w:val="a4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2.1. Исследование уровня развития речи младших школьников</w:t>
      </w:r>
    </w:p>
    <w:p w:rsidR="006F3AFB" w:rsidRDefault="006F3AFB" w:rsidP="006F3AFB">
      <w:pPr>
        <w:pStyle w:val="a4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опытно-экспериментальной работы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развитию речи 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 выявлены основные компоненты системы работы педагога в процессе урочной и внеурочной деятельности младших школьников по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развитию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. Составляя диагностическую программу мы учитывали поэтапный характер и возрастные особенности детей младшего школьного возраста.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современными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методами и приемами 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проводилось в 3 этапа: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1 этап - констатирующий - были выявлены уровни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школьников.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2 этап - формирующий - была проведена работа по повышению уровня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 на основе </w:t>
      </w:r>
      <w:r w:rsidR="00CF5D64">
        <w:rPr>
          <w:rFonts w:ascii="Times New Roman" w:eastAsia="Times New Roman" w:hAnsi="Times New Roman" w:cs="Times New Roman"/>
          <w:sz w:val="28"/>
          <w:szCs w:val="28"/>
        </w:rPr>
        <w:t>современных методов и приемов по развитию речи.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3 этап - контрольный - были сделаны выводы по эффективности предложенной методики работы по развитию</w:t>
      </w:r>
      <w:r w:rsidR="00CF5D64">
        <w:rPr>
          <w:rFonts w:ascii="Times New Roman" w:eastAsia="Times New Roman" w:hAnsi="Times New Roman" w:cs="Times New Roman"/>
          <w:sz w:val="28"/>
          <w:szCs w:val="28"/>
        </w:rPr>
        <w:t xml:space="preserve">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школьников.</w:t>
      </w:r>
    </w:p>
    <w:p w:rsidR="00CF5D64" w:rsidRDefault="003E492B" w:rsidP="00CF5D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Базой исследования стало </w:t>
      </w:r>
      <w:r w:rsidR="00CF5D64" w:rsidRPr="00CF5D64">
        <w:rPr>
          <w:rFonts w:ascii="Times New Roman" w:eastAsia="Times New Roman" w:hAnsi="Times New Roman" w:cs="Times New Roman"/>
          <w:sz w:val="28"/>
          <w:szCs w:val="28"/>
        </w:rPr>
        <w:t>Муниципальное общеобразовательное автономное учреждение СОШ №17 городского округа город Нефтекамск Республики Башкорт</w:t>
      </w:r>
      <w:r w:rsidR="00CF5D64">
        <w:rPr>
          <w:rFonts w:ascii="Times New Roman" w:eastAsia="Times New Roman" w:hAnsi="Times New Roman" w:cs="Times New Roman"/>
          <w:sz w:val="28"/>
          <w:szCs w:val="28"/>
        </w:rPr>
        <w:t xml:space="preserve">остан. </w:t>
      </w:r>
      <w:r w:rsidR="00CF5D64" w:rsidRPr="00CF5D64">
        <w:rPr>
          <w:rFonts w:ascii="Times New Roman" w:eastAsia="Times New Roman" w:hAnsi="Times New Roman" w:cs="Times New Roman"/>
          <w:sz w:val="28"/>
          <w:szCs w:val="28"/>
        </w:rPr>
        <w:t xml:space="preserve">В эксперименте участвовали по 26 учащихся 1 класса из двух классов данной школы в возрасте 6-7 лет. </w:t>
      </w:r>
    </w:p>
    <w:p w:rsidR="003E492B" w:rsidRPr="0009124E" w:rsidRDefault="003E492B" w:rsidP="00CF5D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Цель экс</w:t>
      </w:r>
      <w:r>
        <w:rPr>
          <w:rFonts w:ascii="Times New Roman" w:eastAsia="Times New Roman" w:hAnsi="Times New Roman" w:cs="Times New Roman"/>
          <w:sz w:val="28"/>
          <w:szCs w:val="28"/>
        </w:rPr>
        <w:t>перимента – проверить эффективность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</w:t>
      </w:r>
      <w:r w:rsidR="00CF5D64">
        <w:rPr>
          <w:rFonts w:ascii="Times New Roman" w:eastAsia="Times New Roman" w:hAnsi="Times New Roman" w:cs="Times New Roman"/>
          <w:sz w:val="28"/>
          <w:szCs w:val="28"/>
        </w:rPr>
        <w:t>современных методов и приемов для 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 в процессе учебной деятельности.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Задачи экспериментального исследования: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охарактеризовать особенности </w:t>
      </w:r>
      <w:r w:rsidR="00CF5D64"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детей экспериментальной группы;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- определить основные показатели </w:t>
      </w:r>
      <w:r w:rsidR="00CF5D64"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- провести </w:t>
      </w:r>
      <w:r w:rsidR="00CF5D64">
        <w:rPr>
          <w:rFonts w:ascii="Times New Roman" w:eastAsia="Times New Roman" w:hAnsi="Times New Roman" w:cs="Times New Roman"/>
          <w:sz w:val="28"/>
          <w:szCs w:val="28"/>
        </w:rPr>
        <w:t>диагностику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- анализировать полученные данные.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В ходе констатирующего этапа экспериментальной работы было сделано следующее:</w:t>
      </w:r>
    </w:p>
    <w:p w:rsidR="003E492B" w:rsidRPr="0009124E" w:rsidRDefault="00CF5D64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Проанализирован разные методы и приемы по развитию речи младших школьников</w:t>
      </w:r>
      <w:r w:rsidR="003E492B" w:rsidRPr="0009124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492B" w:rsidRPr="0009124E" w:rsidRDefault="003E492B" w:rsidP="005036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2. Проведено исследование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уровня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5D64"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школьников: составлена диагностическая программа на основе анализа работ</w:t>
      </w:r>
      <w:r w:rsidR="005036F9" w:rsidRPr="005036F9">
        <w:t xml:space="preserve"> </w:t>
      </w:r>
      <w:r w:rsidR="005036F9" w:rsidRPr="005036F9">
        <w:rPr>
          <w:rFonts w:ascii="Times New Roman" w:eastAsia="Times New Roman" w:hAnsi="Times New Roman" w:cs="Times New Roman"/>
          <w:sz w:val="28"/>
          <w:szCs w:val="28"/>
        </w:rPr>
        <w:t>таких и</w:t>
      </w:r>
      <w:r w:rsidR="005036F9">
        <w:rPr>
          <w:rFonts w:ascii="Times New Roman" w:eastAsia="Times New Roman" w:hAnsi="Times New Roman" w:cs="Times New Roman"/>
          <w:sz w:val="28"/>
          <w:szCs w:val="28"/>
        </w:rPr>
        <w:t xml:space="preserve">сследователей и методистов, как </w:t>
      </w:r>
      <w:r w:rsidR="005036F9" w:rsidRPr="005036F9">
        <w:rPr>
          <w:rFonts w:ascii="Times New Roman" w:eastAsia="Times New Roman" w:hAnsi="Times New Roman" w:cs="Times New Roman"/>
          <w:sz w:val="28"/>
          <w:szCs w:val="28"/>
        </w:rPr>
        <w:t>Соловейчик М.С., Бондаренко А.А., Львов М.Р., Ладыженской Т.А. и др.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5036F9">
        <w:rPr>
          <w:rFonts w:ascii="Times New Roman" w:eastAsia="Times New Roman" w:hAnsi="Times New Roman" w:cs="Times New Roman"/>
          <w:sz w:val="28"/>
          <w:szCs w:val="28"/>
        </w:rPr>
        <w:t>проведена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36F9">
        <w:rPr>
          <w:rFonts w:ascii="Times New Roman" w:eastAsia="Times New Roman" w:hAnsi="Times New Roman" w:cs="Times New Roman"/>
          <w:sz w:val="28"/>
          <w:szCs w:val="28"/>
        </w:rPr>
        <w:t>диагностическая работа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с целью выявления </w:t>
      </w:r>
      <w:r w:rsidR="005036F9">
        <w:rPr>
          <w:rFonts w:ascii="Times New Roman" w:eastAsia="Times New Roman" w:hAnsi="Times New Roman" w:cs="Times New Roman"/>
          <w:sz w:val="28"/>
          <w:szCs w:val="28"/>
        </w:rPr>
        <w:t>развития речи младших школьников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3. Разработана и подготовлена </w:t>
      </w:r>
      <w:r w:rsidR="000035CA">
        <w:rPr>
          <w:rFonts w:ascii="Times New Roman" w:eastAsia="Times New Roman" w:hAnsi="Times New Roman" w:cs="Times New Roman"/>
          <w:sz w:val="28"/>
          <w:szCs w:val="28"/>
        </w:rPr>
        <w:t>сборник методов и приемов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для младших </w:t>
      </w:r>
      <w:r w:rsidRPr="0095513D">
        <w:rPr>
          <w:rFonts w:ascii="Times New Roman" w:eastAsia="Times New Roman" w:hAnsi="Times New Roman" w:cs="Times New Roman"/>
          <w:sz w:val="28"/>
          <w:szCs w:val="28"/>
        </w:rPr>
        <w:t xml:space="preserve">школьников </w:t>
      </w:r>
      <w:r w:rsidR="000035CA" w:rsidRPr="0095513D">
        <w:rPr>
          <w:rFonts w:ascii="Times New Roman" w:eastAsia="Times New Roman" w:hAnsi="Times New Roman" w:cs="Times New Roman"/>
          <w:sz w:val="28"/>
          <w:szCs w:val="28"/>
        </w:rPr>
        <w:t>для развития речи</w:t>
      </w:r>
      <w:r w:rsidRPr="0095513D">
        <w:rPr>
          <w:rFonts w:ascii="Times New Roman" w:eastAsia="Times New Roman" w:hAnsi="Times New Roman" w:cs="Times New Roman"/>
          <w:sz w:val="28"/>
          <w:szCs w:val="28"/>
        </w:rPr>
        <w:t xml:space="preserve"> в процессе учебной и 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внеурочной деятельности.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4. Подобран наглядный, дидактический, демонстрационный, раздаточный материал к системе занятий для младших </w:t>
      </w:r>
      <w:r w:rsidRPr="0095513D">
        <w:rPr>
          <w:rFonts w:ascii="Times New Roman" w:eastAsia="Times New Roman" w:hAnsi="Times New Roman" w:cs="Times New Roman"/>
          <w:sz w:val="28"/>
          <w:szCs w:val="28"/>
        </w:rPr>
        <w:t xml:space="preserve">школьников </w:t>
      </w:r>
      <w:r w:rsidR="000035CA" w:rsidRPr="0095513D">
        <w:rPr>
          <w:rFonts w:ascii="Times New Roman" w:eastAsia="Times New Roman" w:hAnsi="Times New Roman" w:cs="Times New Roman"/>
          <w:sz w:val="28"/>
          <w:szCs w:val="28"/>
        </w:rPr>
        <w:t>по развитию речи</w:t>
      </w:r>
      <w:r w:rsidRPr="0095513D">
        <w:rPr>
          <w:rFonts w:ascii="Times New Roman" w:eastAsia="Times New Roman" w:hAnsi="Times New Roman" w:cs="Times New Roman"/>
          <w:sz w:val="28"/>
          <w:szCs w:val="28"/>
        </w:rPr>
        <w:t xml:space="preserve"> в процессе учебной и внеурочной деятельности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Таким образом, получив начальные посыл</w:t>
      </w:r>
      <w:r>
        <w:rPr>
          <w:rFonts w:ascii="Times New Roman" w:eastAsia="Times New Roman" w:hAnsi="Times New Roman" w:cs="Times New Roman"/>
          <w:sz w:val="28"/>
          <w:szCs w:val="28"/>
        </w:rPr>
        <w:t>ки в ходе констатирующей работы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мы начали исследование.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Все мы хотим, чтобы наши дети были воспитанными, развитыми, трудолюбивыми и отзывчивыми, тонко чувствовали прекрасное. Гармоничное развитие ребенка во многом определяется уровнем трудового и художественно-эстетического воспитания.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Констатирующий эксперимент.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Цель этапа: выявление уровня </w:t>
      </w:r>
      <w:r w:rsidR="000035CA"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школьников.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Содержание эксперимента.</w:t>
      </w:r>
    </w:p>
    <w:p w:rsidR="003E492B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Все задания проводились в начале сентября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среди учащихся </w:t>
      </w:r>
      <w:r w:rsidR="000035CA">
        <w:rPr>
          <w:rFonts w:ascii="Times New Roman" w:eastAsia="Times New Roman" w:hAnsi="Times New Roman" w:cs="Times New Roman"/>
          <w:sz w:val="28"/>
          <w:szCs w:val="28"/>
        </w:rPr>
        <w:t xml:space="preserve">первых 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классов: </w:t>
      </w:r>
      <w:r w:rsidR="000035CA">
        <w:rPr>
          <w:rFonts w:ascii="Times New Roman" w:eastAsia="Times New Roman" w:hAnsi="Times New Roman" w:cs="Times New Roman"/>
          <w:sz w:val="28"/>
          <w:szCs w:val="28"/>
        </w:rPr>
        <w:t>1д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класс </w:t>
      </w:r>
      <w:r w:rsidR="000035CA">
        <w:rPr>
          <w:rFonts w:ascii="Times New Roman" w:eastAsia="Times New Roman" w:hAnsi="Times New Roman" w:cs="Times New Roman"/>
          <w:sz w:val="28"/>
          <w:szCs w:val="28"/>
        </w:rPr>
        <w:t>СОШ № 17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(экспериментальный класс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0035CA">
        <w:rPr>
          <w:rFonts w:ascii="Times New Roman" w:eastAsia="Times New Roman" w:hAnsi="Times New Roman" w:cs="Times New Roman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</w:t>
      </w:r>
      <w:r w:rsidR="00BF1952">
        <w:rPr>
          <w:rFonts w:ascii="Times New Roman" w:eastAsia="Times New Roman" w:hAnsi="Times New Roman" w:cs="Times New Roman"/>
          <w:sz w:val="28"/>
          <w:szCs w:val="28"/>
        </w:rPr>
        <w:t>ащихся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и </w:t>
      </w:r>
      <w:r w:rsidR="000035CA">
        <w:rPr>
          <w:rFonts w:ascii="Times New Roman" w:eastAsia="Times New Roman" w:hAnsi="Times New Roman" w:cs="Times New Roman"/>
          <w:sz w:val="28"/>
          <w:szCs w:val="28"/>
        </w:rPr>
        <w:t>1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 </w:t>
      </w:r>
      <w:r w:rsidR="000035CA">
        <w:rPr>
          <w:rFonts w:ascii="Times New Roman" w:eastAsia="Times New Roman" w:hAnsi="Times New Roman" w:cs="Times New Roman"/>
          <w:sz w:val="28"/>
          <w:szCs w:val="28"/>
        </w:rPr>
        <w:t>СОШ № 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контрольный класс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35CA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уч</w:t>
      </w:r>
      <w:r w:rsidR="00BF1952">
        <w:rPr>
          <w:rFonts w:ascii="Times New Roman" w:eastAsia="Times New Roman" w:hAnsi="Times New Roman" w:cs="Times New Roman"/>
          <w:sz w:val="28"/>
          <w:szCs w:val="28"/>
        </w:rPr>
        <w:t>ащихся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92AB3" w:rsidRPr="00E57BE3" w:rsidRDefault="00E92AB3" w:rsidP="00E57B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BE3">
        <w:rPr>
          <w:rFonts w:ascii="Times New Roman" w:eastAsia="Times New Roman" w:hAnsi="Times New Roman" w:cs="Times New Roman"/>
          <w:sz w:val="28"/>
          <w:szCs w:val="28"/>
        </w:rPr>
        <w:t>Диагностика речевого развития в 1 классе (начало учебного года)</w:t>
      </w:r>
    </w:p>
    <w:p w:rsidR="00E92AB3" w:rsidRPr="004A314B" w:rsidRDefault="00E57BE3" w:rsidP="004A314B">
      <w:pPr>
        <w:pStyle w:val="a3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рассматривали такие п</w:t>
      </w:r>
      <w:r w:rsidR="004A314B">
        <w:rPr>
          <w:rFonts w:ascii="Times New Roman" w:eastAsia="Times New Roman" w:hAnsi="Times New Roman" w:cs="Times New Roman"/>
          <w:sz w:val="28"/>
          <w:szCs w:val="28"/>
        </w:rPr>
        <w:t>оказатели речевого развития</w:t>
      </w:r>
      <w:r>
        <w:rPr>
          <w:rFonts w:ascii="Times New Roman" w:eastAsia="Times New Roman" w:hAnsi="Times New Roman" w:cs="Times New Roman"/>
          <w:sz w:val="28"/>
          <w:szCs w:val="28"/>
        </w:rPr>
        <w:t>, как</w:t>
      </w:r>
      <w:r w:rsidR="004A314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92AB3" w:rsidRPr="004A314B" w:rsidRDefault="00E92AB3" w:rsidP="004A314B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Ребенок правильно произносит все звуки родного языка;</w:t>
      </w:r>
    </w:p>
    <w:p w:rsidR="00E92AB3" w:rsidRPr="004A314B" w:rsidRDefault="00E92AB3" w:rsidP="004A314B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различает и называет слова с определенным звуком;</w:t>
      </w:r>
    </w:p>
    <w:p w:rsidR="00E92AB3" w:rsidRPr="004A314B" w:rsidRDefault="00E92AB3" w:rsidP="004A314B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использует в речи вопросительную, повествовательную и восклицательную интонацию;</w:t>
      </w:r>
    </w:p>
    <w:p w:rsidR="00E92AB3" w:rsidRPr="004A314B" w:rsidRDefault="00E92AB3" w:rsidP="004A314B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Понимает и употребляет разные значения многозначных слов</w:t>
      </w:r>
    </w:p>
    <w:p w:rsidR="00E92AB3" w:rsidRPr="004A314B" w:rsidRDefault="00E92AB3" w:rsidP="004A314B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изменяет слова по формам, правильно употребляет существительные во множественном числе и в родительном падеже;</w:t>
      </w:r>
    </w:p>
    <w:p w:rsidR="00E92AB3" w:rsidRPr="004A314B" w:rsidRDefault="00E92AB3" w:rsidP="004A314B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Умение использовать обобщающие понятия, подбирать определения к существительному.</w:t>
      </w:r>
    </w:p>
    <w:p w:rsidR="00E92AB3" w:rsidRPr="004A314B" w:rsidRDefault="00E92AB3" w:rsidP="004A314B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подбирает синонимы и антонимы;</w:t>
      </w:r>
    </w:p>
    <w:p w:rsidR="00E92AB3" w:rsidRPr="004A314B" w:rsidRDefault="00E92AB3" w:rsidP="004A314B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умеет подбирать однокоренные слова;</w:t>
      </w:r>
    </w:p>
    <w:p w:rsidR="00E92AB3" w:rsidRPr="004A314B" w:rsidRDefault="00E92AB3" w:rsidP="004A314B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Умеет составлять описание, повествование или рассуждение. Выстраивает текст в логической последовательности.</w:t>
      </w:r>
    </w:p>
    <w:p w:rsidR="00E92AB3" w:rsidRPr="004A314B" w:rsidRDefault="00E92AB3" w:rsidP="004A314B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Грамматически правильно строит простые и сложные предложения.</w:t>
      </w:r>
    </w:p>
    <w:p w:rsidR="00E92AB3" w:rsidRPr="00E92AB3" w:rsidRDefault="00E92AB3" w:rsidP="004A314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По резу</w:t>
      </w:r>
      <w:r w:rsidR="00E57BE3">
        <w:rPr>
          <w:rFonts w:ascii="Times New Roman" w:eastAsia="Times New Roman" w:hAnsi="Times New Roman" w:cs="Times New Roman"/>
          <w:sz w:val="28"/>
          <w:szCs w:val="28"/>
        </w:rPr>
        <w:t>льтатам диагностики составили таблицу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57BE3">
        <w:rPr>
          <w:rFonts w:ascii="Times New Roman" w:eastAsia="Times New Roman" w:hAnsi="Times New Roman" w:cs="Times New Roman"/>
          <w:sz w:val="28"/>
          <w:szCs w:val="28"/>
        </w:rPr>
        <w:t xml:space="preserve"> подсчитали 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>количество баллов у каждого ребенка</w:t>
      </w:r>
      <w:r w:rsidR="00E57B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>определ</w:t>
      </w:r>
      <w:r w:rsidR="00E57BE3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 уровень речевого развития</w:t>
      </w:r>
      <w:r w:rsidR="00E57BE3">
        <w:rPr>
          <w:rFonts w:ascii="Times New Roman" w:eastAsia="Times New Roman" w:hAnsi="Times New Roman" w:cs="Times New Roman"/>
          <w:sz w:val="28"/>
          <w:szCs w:val="28"/>
        </w:rPr>
        <w:t xml:space="preserve"> с помощью баллов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Высокий уровень - 24-20 баллов.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Средний уровень - 19-13 баллов.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Низкий уровень - ниже 12 баллов.</w:t>
      </w:r>
      <w:r w:rsidR="00E57BE3">
        <w:rPr>
          <w:rFonts w:ascii="Times New Roman" w:eastAsia="Times New Roman" w:hAnsi="Times New Roman" w:cs="Times New Roman"/>
          <w:sz w:val="28"/>
          <w:szCs w:val="28"/>
        </w:rPr>
        <w:t xml:space="preserve"> (Приложение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  <w:r w:rsidR="00E57BE3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</w:p>
    <w:p w:rsidR="00E92AB3" w:rsidRPr="00E57BE3" w:rsidRDefault="004A314B" w:rsidP="004A314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b/>
          <w:sz w:val="28"/>
          <w:szCs w:val="28"/>
        </w:rPr>
        <w:t>Задания, использованные для проведения диагностики.</w:t>
      </w:r>
      <w:r w:rsidR="00E57B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57BE3" w:rsidRPr="00E57BE3">
        <w:rPr>
          <w:rFonts w:ascii="Times New Roman" w:eastAsia="Times New Roman" w:hAnsi="Times New Roman" w:cs="Times New Roman"/>
          <w:sz w:val="28"/>
          <w:szCs w:val="28"/>
        </w:rPr>
        <w:t>(Приложение 2)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2AB3" w:rsidRPr="00E92AB3" w:rsidRDefault="00E92AB3" w:rsidP="004A314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1. Различает и называет слова с определенным звуком;</w:t>
      </w:r>
    </w:p>
    <w:p w:rsidR="00E92AB3" w:rsidRPr="00E92AB3" w:rsidRDefault="00E92AB3" w:rsidP="004A31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 В названии каких животных слышится звук «р», звук «р’»(тигрица, корова, баран, жираф, леопард).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lastRenderedPageBreak/>
        <w:t>1) Ребенок различает твердые и мягкие звуки,; 3б.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2)допускает 1- 2 ошибки; 2 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 не справляется с заданием. 0б.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2. Использует в речи вопросительную, повествовательную и восклицательную интонацию;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Произнеси фразу «Я иду в школу» так, чтобы было слышно, что ты этому радуешься, удивляешься, спрашиваешь.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1) Ребенок передает заданные интонации; 3б.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2)передает только вопросительную интонацию; 2б.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3)повторяет повествовательную интонацию. 1б.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3. Умение использовать обобщающие понятия, подбирать определения к существительному.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Ты уже знаешь много слов. Что означает слово «автомобиль», «кружка», «сапоги»? 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1) Ребенок правильно объясняет значение слов, подбирает определения (это транспорт, это посуда, обувь); 3б.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 называет отдельные признаки, действия; 2б.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 называет 1 – 2 слова. 1б.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4. Умение подбирать синонимы и антонимы;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Подбери слова, близкие по смыслу: друг, ученик, храбрый. 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1)Ребенок правильно подбирает слова, близкие по смыслу (синонимы);3б.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2)называет 2 – 3 слова;2б.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3)подбирает только одно слово. 1б.</w:t>
      </w:r>
    </w:p>
    <w:p w:rsidR="00E92AB3" w:rsidRPr="00E92AB3" w:rsidRDefault="00E06858" w:rsidP="00E068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E92AB3" w:rsidRPr="00E92AB3">
        <w:rPr>
          <w:rFonts w:ascii="Times New Roman" w:eastAsia="Times New Roman" w:hAnsi="Times New Roman" w:cs="Times New Roman"/>
          <w:sz w:val="28"/>
          <w:szCs w:val="28"/>
        </w:rPr>
        <w:t xml:space="preserve">Подбери слова, противоположные по смыслу: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E92AB3" w:rsidRPr="00E92AB3">
        <w:rPr>
          <w:rFonts w:ascii="Times New Roman" w:eastAsia="Times New Roman" w:hAnsi="Times New Roman" w:cs="Times New Roman"/>
          <w:sz w:val="28"/>
          <w:szCs w:val="28"/>
        </w:rPr>
        <w:t>алёкий, весёлый, друг, белый.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1)Правильно подбирает слова, противоположные по смыслу (антонимы);3б.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2)называет 2 – 3 слова;2б.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3)подбирает только одно слово. 1б.</w:t>
      </w:r>
    </w:p>
    <w:p w:rsidR="00E92AB3" w:rsidRPr="00E92AB3" w:rsidRDefault="00E06858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</w:t>
      </w:r>
      <w:r w:rsidR="00E92AB3" w:rsidRPr="00E92AB3">
        <w:rPr>
          <w:rFonts w:ascii="Times New Roman" w:eastAsia="Times New Roman" w:hAnsi="Times New Roman" w:cs="Times New Roman"/>
          <w:sz w:val="28"/>
          <w:szCs w:val="28"/>
        </w:rPr>
        <w:t xml:space="preserve">. Понимать и употреблять разные значения многозначных слов. Что называют словом кран, ключ, игла. 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1345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>Называет несколько значений слова - 3б.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 правильно подбирает два слова; 2б.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 называет одно слово. 1б.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2AB3" w:rsidRPr="00E92AB3" w:rsidRDefault="00E06858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E92AB3" w:rsidRPr="00E92AB3">
        <w:rPr>
          <w:rFonts w:ascii="Times New Roman" w:eastAsia="Times New Roman" w:hAnsi="Times New Roman" w:cs="Times New Roman"/>
          <w:sz w:val="28"/>
          <w:szCs w:val="28"/>
        </w:rPr>
        <w:t>. Изменяет слова по формам, правильно употребляет существительные во множественном числе и в родительном падеже;</w:t>
      </w:r>
    </w:p>
    <w:p w:rsidR="00E92AB3" w:rsidRPr="00E92AB3" w:rsidRDefault="00E92AB3" w:rsidP="00AC13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Скажи, кто детёныш у зайца (лисы, волка, медведя, ежа? Детёныши? У зайца (ли</w:t>
      </w:r>
      <w:r w:rsidR="00AC1345">
        <w:rPr>
          <w:rFonts w:ascii="Times New Roman" w:eastAsia="Times New Roman" w:hAnsi="Times New Roman" w:cs="Times New Roman"/>
          <w:sz w:val="28"/>
          <w:szCs w:val="28"/>
        </w:rPr>
        <w:t>сы, волка, медведя, ежа) много?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1)Ребенок называет всех детенышей в правильной грамматической форме (зайчонок, зайчата, много зайчат); 2б.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2)называет правильно только одну форму; 1б.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3)не выполняет задания. 0б.</w:t>
      </w:r>
    </w:p>
    <w:p w:rsidR="00E92AB3" w:rsidRPr="00E92AB3" w:rsidRDefault="00E06858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E92AB3" w:rsidRPr="00E92AB3">
        <w:rPr>
          <w:rFonts w:ascii="Times New Roman" w:eastAsia="Times New Roman" w:hAnsi="Times New Roman" w:cs="Times New Roman"/>
          <w:sz w:val="28"/>
          <w:szCs w:val="28"/>
        </w:rPr>
        <w:t>. Умеет составлять описание, повествование или рассуждение. Выстраивание текста в логической последовательности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Предлагается  ребенку описать животного (по картинке).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1)Ребенок составляет описание, в котором присутствуют три структурные части: начало, середина, конец. 3б.</w:t>
      </w:r>
    </w:p>
    <w:p w:rsidR="00E92AB3" w:rsidRPr="00E92AB3" w:rsidRDefault="00E92AB3" w:rsidP="00E92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2)рассказывает, опуская начало или конец; 2б.</w:t>
      </w:r>
    </w:p>
    <w:p w:rsidR="003E492B" w:rsidRPr="0009124E" w:rsidRDefault="00E92AB3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3)пере</w:t>
      </w:r>
      <w:r w:rsidR="004A314B">
        <w:rPr>
          <w:rFonts w:ascii="Times New Roman" w:eastAsia="Times New Roman" w:hAnsi="Times New Roman" w:cs="Times New Roman"/>
          <w:sz w:val="28"/>
          <w:szCs w:val="28"/>
        </w:rPr>
        <w:t>числяет отдельные качества. 1б.</w:t>
      </w:r>
      <w:r w:rsidR="003E492B">
        <w:rPr>
          <w:rFonts w:ascii="Times New Roman" w:eastAsia="Times New Roman" w:hAnsi="Times New Roman" w:cs="Times New Roman"/>
          <w:sz w:val="28"/>
          <w:szCs w:val="28"/>
        </w:rPr>
        <w:t>(Приложение 1)</w:t>
      </w:r>
      <w:r w:rsidR="003E492B" w:rsidRPr="0009124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492B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Уровень </w:t>
      </w:r>
      <w:r w:rsidR="004A314B"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 на начало эксперимента</w:t>
      </w:r>
      <w:r w:rsidRPr="0009124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едставлен в диаграмме на рисунках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1 и 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2.</w:t>
      </w:r>
      <w:r w:rsidR="00E06858">
        <w:rPr>
          <w:rFonts w:ascii="Times New Roman" w:eastAsia="Times New Roman" w:hAnsi="Times New Roman" w:cs="Times New Roman"/>
          <w:sz w:val="28"/>
          <w:szCs w:val="28"/>
        </w:rPr>
        <w:t xml:space="preserve"> и в приложении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(Таблица 1, Таблица 2).</w:t>
      </w:r>
    </w:p>
    <w:p w:rsidR="00C25137" w:rsidRDefault="00C25137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6587" w:rsidRDefault="00BF6587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6587" w:rsidRDefault="00BF6587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6587" w:rsidRDefault="00BF6587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1. Уровень </w:t>
      </w:r>
      <w:r w:rsidR="004A314B"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 экспериментальной группы на начало эксперимента.</w:t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492B" w:rsidRPr="0009124E" w:rsidRDefault="00F52B43" w:rsidP="00F52B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B7BD826" wp14:editId="69201061">
            <wp:extent cx="4591050" cy="2580640"/>
            <wp:effectExtent l="0" t="0" r="0" b="1016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E492B" w:rsidRPr="0009124E" w:rsidRDefault="003E492B" w:rsidP="003E49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2. Уровень </w:t>
      </w:r>
      <w:r w:rsidR="004A314B"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 контрольной группы на начало учебного года.</w:t>
      </w:r>
      <w:r w:rsidR="00F52B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58127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52B43" w:rsidRPr="00F52B43" w:rsidRDefault="003E492B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По всем показателям контрольный и экспериментальный классы примерно равны. Однако настораживает преобладание низкого уровня </w:t>
      </w:r>
      <w:r w:rsidR="004A314B">
        <w:rPr>
          <w:rFonts w:ascii="Times New Roman" w:eastAsia="Times New Roman" w:hAnsi="Times New Roman" w:cs="Times New Roman"/>
          <w:sz w:val="28"/>
          <w:szCs w:val="28"/>
        </w:rPr>
        <w:t xml:space="preserve">развития речи 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в этих классах, что подтверждает необходимость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повышения 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>речевого развит</w:t>
      </w:r>
    </w:p>
    <w:p w:rsidR="00F52B43" w:rsidRDefault="00F52B43" w:rsidP="004A314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2B43" w:rsidRDefault="00F52B43" w:rsidP="004A314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2B43" w:rsidRDefault="00F52B43" w:rsidP="004A314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314B" w:rsidRPr="0009124E" w:rsidRDefault="004A314B" w:rsidP="004A314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09124E">
        <w:rPr>
          <w:rFonts w:ascii="Times New Roman" w:eastAsia="Times New Roman" w:hAnsi="Times New Roman" w:cs="Times New Roman"/>
          <w:b/>
          <w:sz w:val="28"/>
          <w:szCs w:val="28"/>
        </w:rPr>
        <w:t xml:space="preserve"> Результаты исследовательской работы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Контрольный эксперимент.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Этот этап эксперимента проводился с целью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выявления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эффективности разработанных нами и апробированных </w:t>
      </w:r>
      <w:r w:rsidR="00933856">
        <w:rPr>
          <w:rFonts w:ascii="Times New Roman" w:eastAsia="Times New Roman" w:hAnsi="Times New Roman" w:cs="Times New Roman"/>
          <w:sz w:val="28"/>
          <w:szCs w:val="28"/>
        </w:rPr>
        <w:t>методов и приемов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выявления 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овня </w:t>
      </w:r>
      <w:r w:rsidR="00933856"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младших школьников.</w:t>
      </w:r>
    </w:p>
    <w:p w:rsidR="004A314B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данном этапе эксперимента мы еще раз выполнили с детьми все  </w:t>
      </w:r>
      <w:r w:rsidR="00933856">
        <w:rPr>
          <w:rFonts w:ascii="Times New Roman" w:eastAsia="Times New Roman" w:hAnsi="Times New Roman" w:cs="Times New Roman"/>
          <w:sz w:val="28"/>
          <w:szCs w:val="28"/>
        </w:rPr>
        <w:t>восемь заданий</w:t>
      </w:r>
      <w:r>
        <w:rPr>
          <w:rFonts w:ascii="Times New Roman" w:eastAsia="Times New Roman" w:hAnsi="Times New Roman" w:cs="Times New Roman"/>
          <w:sz w:val="28"/>
          <w:szCs w:val="28"/>
        </w:rPr>
        <w:t>, выполненные на констатирующем этапе. Ниже приводим результаты и констатирующего и контрольного этапов эксперимента.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эксперимента.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Уровень 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 xml:space="preserve">развития речи 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младших школьников на конец экспериментально</w:t>
      </w:r>
      <w:r>
        <w:rPr>
          <w:rFonts w:ascii="Times New Roman" w:eastAsia="Times New Roman" w:hAnsi="Times New Roman" w:cs="Times New Roman"/>
          <w:sz w:val="28"/>
          <w:szCs w:val="28"/>
        </w:rPr>
        <w:t>й работы представлен в диаграммах на рисунках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3 и </w:t>
      </w:r>
      <w:r>
        <w:rPr>
          <w:rFonts w:ascii="Times New Roman" w:eastAsia="Times New Roman" w:hAnsi="Times New Roman" w:cs="Times New Roman"/>
          <w:sz w:val="28"/>
          <w:szCs w:val="28"/>
        </w:rPr>
        <w:t>2.4 и в</w:t>
      </w:r>
      <w:r w:rsidRPr="00943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приложении 2 (Таблица 3, Таблица 4).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52B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5050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4A314B" w:rsidRPr="0009124E" w:rsidTr="00C25137">
        <w:trPr>
          <w:tblCellSpacing w:w="15" w:type="dxa"/>
        </w:trPr>
        <w:tc>
          <w:tcPr>
            <w:tcW w:w="0" w:type="auto"/>
            <w:vAlign w:val="center"/>
          </w:tcPr>
          <w:p w:rsidR="004A314B" w:rsidRPr="0009124E" w:rsidRDefault="004A314B" w:rsidP="00C2513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314B" w:rsidRPr="0009124E" w:rsidRDefault="004A314B" w:rsidP="00C2513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2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0912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Уровень </w:t>
            </w:r>
            <w:r w:rsidR="00F52B43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развития речи</w:t>
            </w:r>
            <w:r w:rsidRPr="000912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воспитанности младших школьников (экспериментальной группы) на контрольном этапе.</w:t>
            </w:r>
          </w:p>
          <w:p w:rsidR="004A314B" w:rsidRPr="0009124E" w:rsidRDefault="00F52B43" w:rsidP="00C25137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448175" cy="2428875"/>
                  <wp:effectExtent l="0" t="0" r="9525" b="9525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4. Уровень 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воспитанности младших школьников (контрольной группы) на контрольном этапе.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На контрольном этапе соотношение изменилось, в контрольном классе произошли изменения, но незначит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>ельные, очень много учеников (23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%) с низким уровнем развития декоративного творчества, а значит и с низким уровнем художественно-эстетического развития.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В экспериментальном классе значительно увеличилось число учеников со средним уровнем развития 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>речи (58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%), хотя де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>ти с низким уровнем ещё есть (11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%), что говорит о необходимости продолжения начатой работы в 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классе до конца учебного года.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В ходе эксперимента выяснилось, что одной из причин, тормозящих развитие </w:t>
      </w:r>
      <w:r w:rsidR="00BF6587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, является проявление элементов схематизма в представлениях об окружающем мире, в недостаточной активизации мыслительной деятельности личности, не использующей всех своих возможностей.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Эксперимент по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>казал: разработанный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нами 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 xml:space="preserve">сборник современных методов и приемов ускоряет развитие речи у 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детей. Благодаря этому формируется целостное представление о 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>родном языке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. Это дает возможность понять образный язык народного искусства, становиться источником для самостоятельного творчества учащихся</w:t>
      </w:r>
      <w:r>
        <w:rPr>
          <w:rFonts w:ascii="Times New Roman" w:eastAsia="Times New Roman" w:hAnsi="Times New Roman" w:cs="Times New Roman"/>
          <w:sz w:val="28"/>
          <w:szCs w:val="28"/>
        </w:rPr>
        <w:t>, для эстетических суждений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итогам эксперимента было проведено сопоставление данных констатирующего и контрольного эксперимента, показывающие, что число учащихся, с высоким и средним уровнем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художественно-эстетической 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воспитанности, на контрольном этапе увеличилось. На основе полученных данных делаем вывод о том, что урочная и внеурочная деятельность на формирующем этапе были посильны основному и продвинутому уровню учащихся, поэтому произошел переход из основного уровня в продвинутый. 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При сопоставлении результатов констатирующего и контрольного эксперимента мы отметили значительный рост числа учащихся в экспериментальной группе, получившие высокий уровень, переход некоторого количества учащихся, получивших средний и низкий уровень воспитанности в число с высоким уровнем 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. Таким образом, переход из числа низкого уровня в число учащихся, со средним уровнем, обуславливает меньшее количество учащихся справившихся с заданиями. Улучшению успеваемости и качества работ учащихся в экспериментальном классе способствовали проведенные 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>методы и приемы 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При сопоставлении констатирую</w:t>
      </w:r>
      <w:r>
        <w:rPr>
          <w:rFonts w:ascii="Times New Roman" w:eastAsia="Times New Roman" w:hAnsi="Times New Roman" w:cs="Times New Roman"/>
          <w:sz w:val="28"/>
          <w:szCs w:val="28"/>
        </w:rPr>
        <w:t>щего и контрольного экспериментов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, проведенного в контрольной группе, в котором уроки были разработаны и проведены на основе обычной методики, мы пришли к такому выводу, что рост числа учащихся, справившихся с заданиями, произошел, но в отличие от экспериментального класса, оказался незначительным. 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Сравнительная характеристика уровня успешности при выполнении заданий, составленных на этапе констатирую</w:t>
      </w:r>
      <w:r>
        <w:rPr>
          <w:rFonts w:ascii="Times New Roman" w:eastAsia="Times New Roman" w:hAnsi="Times New Roman" w:cs="Times New Roman"/>
          <w:sz w:val="28"/>
          <w:szCs w:val="28"/>
        </w:rPr>
        <w:t>щего и контрольного экспериментов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, учащимися экспериментальной и контроль</w:t>
      </w:r>
      <w:r>
        <w:rPr>
          <w:rFonts w:ascii="Times New Roman" w:eastAsia="Times New Roman" w:hAnsi="Times New Roman" w:cs="Times New Roman"/>
          <w:sz w:val="28"/>
          <w:szCs w:val="28"/>
        </w:rPr>
        <w:t>ной групп отражена на рисунках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5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6.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B324AE" wp14:editId="2B92E8B3">
            <wp:extent cx="3962400" cy="20193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5. Уровень 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воспитанности младших школьников (экспериментальной группы) на контрольном этапе.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5EB6D" wp14:editId="1E558A9E">
            <wp:extent cx="4000500" cy="18669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6. Уровень </w:t>
      </w:r>
      <w:r w:rsidR="00F52B43">
        <w:rPr>
          <w:rFonts w:ascii="Times New Roman" w:eastAsia="Times New Roman" w:hAnsi="Times New Roman" w:cs="Times New Roman"/>
          <w:sz w:val="28"/>
          <w:szCs w:val="28"/>
        </w:rPr>
        <w:t>развития речи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 xml:space="preserve"> воспитанности младших школьников (контрольной группы) на контрольном этапе.</w:t>
      </w: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14B" w:rsidRPr="0009124E" w:rsidRDefault="004A314B" w:rsidP="004A3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124E">
        <w:rPr>
          <w:rFonts w:ascii="Times New Roman" w:eastAsia="Times New Roman" w:hAnsi="Times New Roman" w:cs="Times New Roman"/>
          <w:sz w:val="28"/>
          <w:szCs w:val="28"/>
        </w:rPr>
        <w:t>Сопоставив результаты констатирую</w:t>
      </w:r>
      <w:r>
        <w:rPr>
          <w:rFonts w:ascii="Times New Roman" w:eastAsia="Times New Roman" w:hAnsi="Times New Roman" w:cs="Times New Roman"/>
          <w:sz w:val="28"/>
          <w:szCs w:val="28"/>
        </w:rPr>
        <w:t>щего и контрольного экспериментов</w:t>
      </w:r>
      <w:r w:rsidRPr="0009124E">
        <w:rPr>
          <w:rFonts w:ascii="Times New Roman" w:eastAsia="Times New Roman" w:hAnsi="Times New Roman" w:cs="Times New Roman"/>
          <w:sz w:val="28"/>
          <w:szCs w:val="28"/>
        </w:rPr>
        <w:t>, мы отметили повышение активности и заинтересованности учащихся, улучшение качества работ и успеваемости детей. Это является практическим подтверждением выдвинутой нами гипотезы.</w:t>
      </w:r>
    </w:p>
    <w:p w:rsidR="00F52B43" w:rsidRDefault="00F52B43" w:rsidP="00F52B43">
      <w:pPr>
        <w:pStyle w:val="a4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52B43">
        <w:rPr>
          <w:color w:val="000000"/>
          <w:sz w:val="28"/>
          <w:szCs w:val="28"/>
        </w:rPr>
        <w:t>Приходя в школу, ученики практически уже владеют родным языком. Однако речь их требует совершенствования с самых различных точек зрения.</w:t>
      </w:r>
    </w:p>
    <w:p w:rsidR="00F52B43" w:rsidRPr="00F52B43" w:rsidRDefault="00F52B43" w:rsidP="00F52B43">
      <w:pPr>
        <w:pStyle w:val="a4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Учителю необходимо помочь и научить детей развивать свою речь!</w:t>
      </w:r>
    </w:p>
    <w:p w:rsidR="00F52B43" w:rsidRDefault="00F52B43" w:rsidP="00F52B43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F52B43" w:rsidRDefault="00F52B43" w:rsidP="00F52B43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D93A55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ЗАКЛЮЧЕНИЕ</w:t>
      </w: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 w:rsidRPr="00D93A55">
        <w:rPr>
          <w:color w:val="000000"/>
          <w:sz w:val="28"/>
          <w:szCs w:val="28"/>
        </w:rPr>
        <w:tab/>
        <w:t>Итак, проблема развития речи учащихся приобретает в наши дни все большую актуальность. Однако, несмотря на значительное внимание к речевому развитию учащихся, наблюдаемое в последние годы, проблемы развития речевой деятельности остаются решенными не до конца. Так значительная часть учащихся начальной школы не владеет достаточно чёткой речью. А именно в начальной школе более актуальна работа по развитию речи. Развитие речи – педагогический процесс, имеющий целью формирование у обучаемых навыков практического владения литературным национальным языком.</w:t>
      </w: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 w:rsidRPr="00D93A55">
        <w:rPr>
          <w:color w:val="000000"/>
          <w:sz w:val="28"/>
          <w:szCs w:val="28"/>
        </w:rPr>
        <w:t>На протяжении младшего школьного возраста происходят существенные изменения и в психическом развитии ребенка: качественно преобразуется познавательная сфера, формируется личность, складывается сложная система отношений со сверстниками и взрослыми.</w:t>
      </w: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 w:rsidRPr="00D93A55">
        <w:rPr>
          <w:color w:val="000000"/>
          <w:sz w:val="28"/>
          <w:szCs w:val="28"/>
        </w:rPr>
        <w:t>Умения учеников сравнивать, классифицировать, систематизировать, обобщать формируется, в процессе овладения, через речь, проявляются также в речевой деятельности. Логически чёткая, доказательная, образная устная и письменная речь ученика – показатель его умственного развития. Проблема развития речи в период обучения – это важная задача не только для учителя, но и для родителей. [1]</w:t>
      </w:r>
    </w:p>
    <w:p w:rsid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 w:rsidRPr="00D93A55">
        <w:rPr>
          <w:color w:val="000000"/>
          <w:sz w:val="28"/>
          <w:szCs w:val="28"/>
        </w:rPr>
        <w:tab/>
        <w:t xml:space="preserve">В заключении хочется отметить, что работа над активизацией речевой деятельности – это условие успешной учебной деятельности школьника внутри любой образовательной области. Таким образом, трудно переоценить значения овладения видами речевой деятельности в начальной школе для всего последующего обучения. Это – орудие его саморазвития, то, что делает </w:t>
      </w:r>
      <w:r w:rsidRPr="00D93A55">
        <w:rPr>
          <w:color w:val="000000"/>
          <w:sz w:val="28"/>
          <w:szCs w:val="28"/>
        </w:rPr>
        <w:lastRenderedPageBreak/>
        <w:t>возможным его самообразование, социализацию, и его дальнейшее познавательное и личностное развитие. [13]</w:t>
      </w:r>
    </w:p>
    <w:p w:rsidR="00F52B43" w:rsidRPr="002E7D26" w:rsidRDefault="00F52B43" w:rsidP="00F52B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 нашей работы подтвердилась, цели достигнуты.</w:t>
      </w:r>
    </w:p>
    <w:p w:rsidR="00F52B43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Pr="00D93A55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 w:rsidRPr="00F52B43">
        <w:rPr>
          <w:color w:val="000000"/>
          <w:sz w:val="28"/>
          <w:szCs w:val="28"/>
        </w:rPr>
        <w:lastRenderedPageBreak/>
        <w:t>СПИСОК ИСПОЛЬЗОВАННЫХ ИСТОЧНИКОВ И ЛИТЕРАТУРЫ</w:t>
      </w: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 w:rsidRPr="00D93A55">
        <w:rPr>
          <w:color w:val="000000"/>
          <w:sz w:val="28"/>
          <w:szCs w:val="28"/>
        </w:rPr>
        <w:t>1.</w:t>
      </w:r>
      <w:r w:rsidRPr="00D93A55">
        <w:rPr>
          <w:color w:val="000000"/>
          <w:sz w:val="28"/>
          <w:szCs w:val="28"/>
        </w:rPr>
        <w:tab/>
        <w:t>Азова О.И. Диагностика письменной речи у младших школьников. – М.: ТЦ Сфера, 2011. – 64 с. (Библиотека Логопеда).</w:t>
      </w: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 w:rsidRPr="00D93A55">
        <w:rPr>
          <w:color w:val="000000"/>
          <w:sz w:val="28"/>
          <w:szCs w:val="28"/>
        </w:rPr>
        <w:t>2.</w:t>
      </w:r>
      <w:r w:rsidRPr="00D93A55">
        <w:rPr>
          <w:color w:val="000000"/>
          <w:sz w:val="28"/>
          <w:szCs w:val="28"/>
        </w:rPr>
        <w:tab/>
        <w:t>Алексеева М.М., Яшина Б.И. Методика развития речи и обучения родному языку дошкольников: Учеб. пособие для студ. высш. и сред, пед. учеб. заведений. – 3-е изд., стереотип. – М.: Издательский центр «Академия», 2000. – 400 с.</w:t>
      </w:r>
    </w:p>
    <w:p w:rsidR="00F52B43" w:rsidRPr="00F52B43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 w:rsidRPr="00F52B43">
        <w:rPr>
          <w:color w:val="000000"/>
          <w:sz w:val="28"/>
          <w:szCs w:val="28"/>
        </w:rPr>
        <w:t>3.Богуславская Н.Е. Методика развития речи на уроках русского языка. - М.: Просвещение, 2015. – 245с.</w:t>
      </w: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 w:rsidRPr="00F52B43">
        <w:rPr>
          <w:color w:val="000000"/>
          <w:sz w:val="28"/>
          <w:szCs w:val="28"/>
        </w:rPr>
        <w:t>4.Выготский Л.С. Психолого-педагогические основы процесса формирования речевых умений младшего школьника/ Под редакцией В.В. Давыдова. – М.: Педагогика-Пресс, 2016. – 536с.</w:t>
      </w:r>
      <w:r w:rsidRPr="00D93A55">
        <w:rPr>
          <w:color w:val="000000"/>
          <w:sz w:val="28"/>
          <w:szCs w:val="28"/>
        </w:rPr>
        <w:t>5.</w:t>
      </w:r>
      <w:r w:rsidRPr="00D93A55">
        <w:rPr>
          <w:color w:val="000000"/>
          <w:sz w:val="28"/>
          <w:szCs w:val="28"/>
        </w:rPr>
        <w:tab/>
        <w:t>Львов М.Р. Методика развития речи младших школьников /М.Р. Львов. – 3 – е изд., перераб. и доп. – Тула: ООО Издательство «Родничок»; М.: ООО «Издательство Астрель»: ООО «Издательство АСТ», 2003. – 238, [2]c. – (библиотека учителя начальной школы)</w:t>
      </w: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D93A55">
        <w:rPr>
          <w:color w:val="000000"/>
          <w:sz w:val="28"/>
          <w:szCs w:val="28"/>
        </w:rPr>
        <w:t>.</w:t>
      </w:r>
      <w:r w:rsidRPr="00D93A55">
        <w:rPr>
          <w:color w:val="000000"/>
          <w:sz w:val="28"/>
          <w:szCs w:val="28"/>
        </w:rPr>
        <w:tab/>
        <w:t xml:space="preserve">Маклаков. А. Общая психология: Учебник для вузов. – СПб: 2002. </w:t>
      </w: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D93A55">
        <w:rPr>
          <w:color w:val="000000"/>
          <w:sz w:val="28"/>
          <w:szCs w:val="28"/>
        </w:rPr>
        <w:t>.</w:t>
      </w:r>
      <w:r w:rsidRPr="00D93A55">
        <w:rPr>
          <w:color w:val="000000"/>
          <w:sz w:val="28"/>
          <w:szCs w:val="28"/>
        </w:rPr>
        <w:tab/>
        <w:t>Немов Р.С. Психология. Учебник. В 3-х т. – М.: Высшее образование, 2005</w:t>
      </w: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D93A55">
        <w:rPr>
          <w:color w:val="000000"/>
          <w:sz w:val="28"/>
          <w:szCs w:val="28"/>
        </w:rPr>
        <w:t>.</w:t>
      </w:r>
      <w:r w:rsidRPr="00D93A55">
        <w:rPr>
          <w:color w:val="000000"/>
          <w:sz w:val="28"/>
          <w:szCs w:val="28"/>
        </w:rPr>
        <w:tab/>
        <w:t xml:space="preserve">Рубинштейн С.Л. Основы общей психологии – СПб.: Питер, 2002. </w:t>
      </w: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D93A55">
        <w:rPr>
          <w:color w:val="000000"/>
          <w:sz w:val="28"/>
          <w:szCs w:val="28"/>
        </w:rPr>
        <w:t>.</w:t>
      </w:r>
      <w:r w:rsidRPr="00D93A55">
        <w:rPr>
          <w:color w:val="000000"/>
          <w:sz w:val="28"/>
          <w:szCs w:val="28"/>
        </w:rPr>
        <w:tab/>
        <w:t>Сапогова Е.Е. Психология развития человека: Учебное пособие. – М.: Аспект Пресс, 2001. 460 с..</w:t>
      </w: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9</w:t>
      </w:r>
      <w:r w:rsidRPr="00D93A55">
        <w:rPr>
          <w:color w:val="000000"/>
          <w:sz w:val="28"/>
          <w:szCs w:val="28"/>
        </w:rPr>
        <w:t>.</w:t>
      </w:r>
      <w:r w:rsidRPr="00D93A55">
        <w:rPr>
          <w:color w:val="000000"/>
          <w:sz w:val="28"/>
          <w:szCs w:val="28"/>
        </w:rPr>
        <w:tab/>
        <w:t>Эриксон Э. Идентичность: юность и кризис. М.: Прогресс, 1996.</w:t>
      </w: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D93A55">
        <w:rPr>
          <w:color w:val="000000"/>
          <w:sz w:val="28"/>
          <w:szCs w:val="28"/>
        </w:rPr>
        <w:t>.</w:t>
      </w:r>
      <w:r w:rsidRPr="00D93A55">
        <w:rPr>
          <w:color w:val="000000"/>
          <w:sz w:val="28"/>
          <w:szCs w:val="28"/>
        </w:rPr>
        <w:tab/>
        <w:t xml:space="preserve"> Источник: http://refleader.ru/jgeujgatyqasmer.html</w:t>
      </w: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D93A55">
        <w:rPr>
          <w:color w:val="000000"/>
          <w:sz w:val="28"/>
          <w:szCs w:val="28"/>
        </w:rPr>
        <w:t>.</w:t>
      </w:r>
      <w:r w:rsidRPr="00D93A55">
        <w:rPr>
          <w:color w:val="000000"/>
          <w:sz w:val="28"/>
          <w:szCs w:val="28"/>
        </w:rPr>
        <w:tab/>
        <w:t>http://топ-школа.рф/razvitie-rechi-mladshih-shkolnikov/ Автор: Набиева Людмила Александровна, учитель начальных классов МОБУ СОШ №12,  г. Нефтекамск</w:t>
      </w: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Pr="00D93A55">
        <w:rPr>
          <w:color w:val="000000"/>
          <w:sz w:val="28"/>
          <w:szCs w:val="28"/>
        </w:rPr>
        <w:t>.</w:t>
      </w:r>
      <w:r w:rsidRPr="00D93A55">
        <w:rPr>
          <w:color w:val="000000"/>
          <w:sz w:val="28"/>
          <w:szCs w:val="28"/>
        </w:rPr>
        <w:tab/>
        <w:t xml:space="preserve"> https://infourok.ru/kursovaya-rabota-na-temurazvitie-rechi-u-mladshih-shkolnikov-v-processe-uchebnoy-deyatelnosti-721138.html</w:t>
      </w: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Pr="00D93A55">
        <w:rPr>
          <w:color w:val="000000"/>
          <w:sz w:val="28"/>
          <w:szCs w:val="28"/>
        </w:rPr>
        <w:t>.</w:t>
      </w:r>
      <w:r w:rsidRPr="00D93A55">
        <w:rPr>
          <w:color w:val="000000"/>
          <w:sz w:val="28"/>
          <w:szCs w:val="28"/>
        </w:rPr>
        <w:tab/>
        <w:t xml:space="preserve">https://infourok.ru/kursovaya-rabota-na-temurazvitie-rechi-umladshih-shkolnikov-v-processe-uchebnoy-deyatelnosti-721138.html  </w:t>
      </w:r>
    </w:p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 w:rsidRPr="00D93A55">
        <w:rPr>
          <w:color w:val="000000"/>
          <w:sz w:val="28"/>
          <w:szCs w:val="28"/>
        </w:rPr>
        <w:t>Автор: Константинова Мария Евгеньевна, учитель начальных классов, 2015г.</w:t>
      </w:r>
    </w:p>
    <w:p w:rsidR="00F52B43" w:rsidRDefault="00F52B43" w:rsidP="00F52B43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Pr="006638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Коник, О. Г. Психолого-педагогические основы процесса формирования речевых умений младших школьников / О. Г. Коник, С. А. Борцова. — Текст : непосредственный // Школьная педагогика. — 2017. — № 1 (8). — С. 28-31. — URL: https://moluch.ru/th/2/arch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ive/53/2014/ (дата обращения: 02</w:t>
      </w:r>
      <w:r w:rsidRPr="006638B3">
        <w:rPr>
          <w:rFonts w:ascii="Times New Roman" w:eastAsia="Times New Roman" w:hAnsi="Times New Roman" w:cs="Times New Roman"/>
          <w:sz w:val="28"/>
          <w:szCs w:val="28"/>
          <w:lang w:eastAsia="ru-RU"/>
        </w:rPr>
        <w:t>.01.2023).</w:t>
      </w:r>
    </w:p>
    <w:p w:rsidR="00F52B43" w:rsidRDefault="00F52B43" w:rsidP="00F52B43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F52B43" w:rsidRDefault="00F52B43" w:rsidP="00F52B43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F52B43" w:rsidRDefault="00F52B43" w:rsidP="00F52B43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F52B43" w:rsidRDefault="00F52B43" w:rsidP="00F52B43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F52B43" w:rsidRDefault="00F52B43" w:rsidP="00F52B43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F52B43" w:rsidRDefault="00F52B43" w:rsidP="00F52B43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F52B43" w:rsidRDefault="00F52B43" w:rsidP="00F52B43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F52B43" w:rsidRPr="006F3AFB" w:rsidRDefault="00F52B43" w:rsidP="00F52B43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1.</w:t>
      </w:r>
    </w:p>
    <w:p w:rsidR="00F52B43" w:rsidRPr="00F52B43" w:rsidRDefault="00F52B43" w:rsidP="00F52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2B43">
        <w:rPr>
          <w:rFonts w:ascii="Times New Roman" w:eastAsia="Times New Roman" w:hAnsi="Times New Roman" w:cs="Times New Roman"/>
          <w:b/>
          <w:sz w:val="28"/>
          <w:szCs w:val="28"/>
        </w:rPr>
        <w:t xml:space="preserve">Диагностика речевого развития в 1 классе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52B43" w:rsidRPr="004A314B" w:rsidRDefault="00F52B43" w:rsidP="00F52B43">
      <w:pPr>
        <w:pStyle w:val="a3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рассматривали такие показатели речевого развития, как:</w:t>
      </w:r>
    </w:p>
    <w:p w:rsidR="00F52B43" w:rsidRPr="004A314B" w:rsidRDefault="00F52B43" w:rsidP="00F52B43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Ребенок правильно произносит все звуки родного языка;</w:t>
      </w:r>
    </w:p>
    <w:p w:rsidR="00F52B43" w:rsidRPr="004A314B" w:rsidRDefault="00F52B43" w:rsidP="00F52B43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различает и называет слова с определенным звуком;</w:t>
      </w:r>
    </w:p>
    <w:p w:rsidR="00F52B43" w:rsidRPr="004A314B" w:rsidRDefault="00F52B43" w:rsidP="00F52B43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использует в речи вопросительную, повествовательную и восклицательную интонацию;</w:t>
      </w:r>
    </w:p>
    <w:p w:rsidR="00F52B43" w:rsidRPr="004A314B" w:rsidRDefault="00F52B43" w:rsidP="00F52B43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Понимает и употребляет разные значения многозначных слов</w:t>
      </w:r>
    </w:p>
    <w:p w:rsidR="00F52B43" w:rsidRPr="004A314B" w:rsidRDefault="00F52B43" w:rsidP="00F52B43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изменяет слова по формам, правильно употребляет существительные во множественном числе и в родительном падеже;</w:t>
      </w:r>
    </w:p>
    <w:p w:rsidR="00F52B43" w:rsidRPr="004A314B" w:rsidRDefault="00F52B43" w:rsidP="00F52B43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Умение использовать обобщающие понятия, подбирать определения к существительному.</w:t>
      </w:r>
    </w:p>
    <w:p w:rsidR="00F52B43" w:rsidRPr="004A314B" w:rsidRDefault="00F52B43" w:rsidP="00F52B43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подбирает синонимы и антонимы;</w:t>
      </w:r>
    </w:p>
    <w:p w:rsidR="00F52B43" w:rsidRPr="004A314B" w:rsidRDefault="00F52B43" w:rsidP="00F52B43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умеет подбирать однокоренные слова;</w:t>
      </w:r>
    </w:p>
    <w:p w:rsidR="00F52B43" w:rsidRPr="004A314B" w:rsidRDefault="00F52B43" w:rsidP="00F52B43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Умеет составлять описание, повествование или рассуждение. Выстраивает текст в логической последовательности.</w:t>
      </w:r>
    </w:p>
    <w:p w:rsidR="00F52B43" w:rsidRPr="004A314B" w:rsidRDefault="00F52B43" w:rsidP="00F52B43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sz w:val="28"/>
          <w:szCs w:val="28"/>
        </w:rPr>
        <w:t>Грамматически правильно строит простые и сложные предложения.</w:t>
      </w:r>
    </w:p>
    <w:p w:rsidR="00F52B43" w:rsidRPr="00E92AB3" w:rsidRDefault="00F52B43" w:rsidP="00F52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По резу</w:t>
      </w:r>
      <w:r>
        <w:rPr>
          <w:rFonts w:ascii="Times New Roman" w:eastAsia="Times New Roman" w:hAnsi="Times New Roman" w:cs="Times New Roman"/>
          <w:sz w:val="28"/>
          <w:szCs w:val="28"/>
        </w:rPr>
        <w:t>льтатам диагностики составили таблицу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подсчитали 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>количество баллов у каждого ребенка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>определ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 уровень речевого развития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баллов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Высокий уровень - 24-20 баллов.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Средний уровень - 19-13 баллов.</w:t>
      </w:r>
    </w:p>
    <w:p w:rsidR="00F52B43" w:rsidRDefault="00F52B43" w:rsidP="00F52B4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Низкий уровень - ниже 12 баллов.</w:t>
      </w: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2.</w:t>
      </w:r>
    </w:p>
    <w:p w:rsidR="00F52B43" w:rsidRPr="00E92AB3" w:rsidRDefault="00F52B43" w:rsidP="00F52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14B">
        <w:rPr>
          <w:rFonts w:ascii="Times New Roman" w:eastAsia="Times New Roman" w:hAnsi="Times New Roman" w:cs="Times New Roman"/>
          <w:b/>
          <w:sz w:val="28"/>
          <w:szCs w:val="28"/>
        </w:rPr>
        <w:t>Задания, использованные для проведения диагностики.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>1. Различает и называет слова с определенным звуком;</w:t>
      </w:r>
    </w:p>
    <w:p w:rsidR="00F52B43" w:rsidRPr="00E92AB3" w:rsidRDefault="00F52B43" w:rsidP="00F52B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 В названии каких животных слышится звук «р», звук «р’»(тигрица, корова, баран, жираф, леопард).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1) Ребенок различает твердые и мягкие звуки,; 3б.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2)допускает 1- 2 ошибки; 2 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 не справляется с заданием. 0б.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2. Использует в речи вопросительную, повествовательную и восклицательную интонацию;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Произнеси фразу «Я иду в школу» так, чтобы было слышно, что ты этому радуешься, удивляешься, спрашиваешь.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1) Ребенок передает заданные интонации; 3б.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2)передает только вопросительную интонацию; 2б.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3)повторяет повествовательную интонацию. 1б.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3. Умение использовать обобщающие понятия, подбирать определения к существительному.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Ты уже знаешь много слов. Что означает слово «автомобиль», «кружка», «сапоги»? 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1) Ребенок правильно объясняет значение слов, подбирает определения (это транспорт, это посуда, обувь); 3б.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 называет отдельные признаки, действия; 2б.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 называет 1 – 2 слова. 1б.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4. Умение подбирать синонимы и антонимы;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Подбери слова, близкие по смыслу: друг, ученик, храбрый. 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1)Ребенок правильно подбирает слова, близкие по смыслу (синонимы);3б.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2)называет 2 – 3 слова;2б.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3)подбирает только одно слово. 1б.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Подбери слова, противоположные по смыслу: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>алёкий, весёлый, друг, белый.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1)Правильно подбирает слова, противоположные по смыслу (антонимы);3б.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2)называет 2 – 3 слова;2б.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3)подбирает только одно слово. 1б.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. Понимать и употреблять разные значения многозначных слов. Что называют словом кран, ключ, игла. 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>Называет несколько значений слова - 3б.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 правильно подбирает два слова; 2б.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 называет одно слово. 1б.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>. Изменяет слова по формам, правильно употребляет существительные во множественном числе и в родительном падеже;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Скажи, кто детёныш у зайца (лисы, волка, медведя, ежа? Детёныши? У зайца (ли</w:t>
      </w:r>
      <w:r>
        <w:rPr>
          <w:rFonts w:ascii="Times New Roman" w:eastAsia="Times New Roman" w:hAnsi="Times New Roman" w:cs="Times New Roman"/>
          <w:sz w:val="28"/>
          <w:szCs w:val="28"/>
        </w:rPr>
        <w:t>сы, волка, медведя, ежа) много?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1)Ребенок называет всех детенышей в правильной грамматической форме (зайчонок, зайчата, много зайчат); 2б.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2)называет правильно только одну форму; 1б.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3)не выполняет задания. 0б.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E92AB3">
        <w:rPr>
          <w:rFonts w:ascii="Times New Roman" w:eastAsia="Times New Roman" w:hAnsi="Times New Roman" w:cs="Times New Roman"/>
          <w:sz w:val="28"/>
          <w:szCs w:val="28"/>
        </w:rPr>
        <w:t>. Умеет составлять описание, повествование или рассуждение. Выстраивание текста в логической последовательности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Предлагается  ребенку описать животного (по картинке).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1)Ребенок составляет описание, в котором присутствуют три структурные части: начало, середина, конец. 3б.</w:t>
      </w:r>
    </w:p>
    <w:p w:rsidR="00F52B43" w:rsidRPr="00E92AB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2)рассказывает, опуская начало или конец; 2б.</w:t>
      </w:r>
    </w:p>
    <w:p w:rsidR="00F52B43" w:rsidRDefault="00F52B43" w:rsidP="00F52B4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92AB3">
        <w:rPr>
          <w:rFonts w:ascii="Times New Roman" w:eastAsia="Times New Roman" w:hAnsi="Times New Roman" w:cs="Times New Roman"/>
          <w:sz w:val="28"/>
          <w:szCs w:val="28"/>
        </w:rPr>
        <w:t>3)пере</w:t>
      </w:r>
      <w:r>
        <w:rPr>
          <w:rFonts w:ascii="Times New Roman" w:eastAsia="Times New Roman" w:hAnsi="Times New Roman" w:cs="Times New Roman"/>
          <w:sz w:val="28"/>
          <w:szCs w:val="28"/>
        </w:rPr>
        <w:t>числяет отдельные качества. 1б.</w:t>
      </w:r>
    </w:p>
    <w:p w:rsidR="00F52B43" w:rsidRDefault="00F52B43" w:rsidP="00F52B43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57BE3">
        <w:rPr>
          <w:rFonts w:ascii="Times New Roman" w:eastAsia="Times New Roman" w:hAnsi="Times New Roman" w:cs="Times New Roman"/>
          <w:sz w:val="28"/>
          <w:szCs w:val="28"/>
        </w:rPr>
        <w:lastRenderedPageBreak/>
        <w:t>При</w:t>
      </w:r>
      <w:r>
        <w:rPr>
          <w:rFonts w:ascii="Times New Roman" w:eastAsia="Times New Roman" w:hAnsi="Times New Roman" w:cs="Times New Roman"/>
          <w:sz w:val="28"/>
          <w:szCs w:val="28"/>
        </w:rPr>
        <w:t>ложение 3.</w:t>
      </w:r>
    </w:p>
    <w:p w:rsidR="00F52B43" w:rsidRDefault="00F52B43" w:rsidP="00F52B43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1,2.</w:t>
      </w:r>
    </w:p>
    <w:tbl>
      <w:tblPr>
        <w:tblStyle w:val="ab"/>
        <w:tblW w:w="9464" w:type="dxa"/>
        <w:tblLayout w:type="fixed"/>
        <w:tblLook w:val="04A0" w:firstRow="1" w:lastRow="0" w:firstColumn="1" w:lastColumn="0" w:noHBand="0" w:noVBand="1"/>
      </w:tblPr>
      <w:tblGrid>
        <w:gridCol w:w="538"/>
        <w:gridCol w:w="1271"/>
        <w:gridCol w:w="719"/>
        <w:gridCol w:w="577"/>
        <w:gridCol w:w="709"/>
        <w:gridCol w:w="709"/>
        <w:gridCol w:w="709"/>
        <w:gridCol w:w="708"/>
        <w:gridCol w:w="709"/>
        <w:gridCol w:w="709"/>
        <w:gridCol w:w="830"/>
        <w:gridCol w:w="1276"/>
      </w:tblGrid>
      <w:tr w:rsidR="00F52B43" w:rsidTr="00555F11">
        <w:trPr>
          <w:cantSplit/>
          <w:trHeight w:val="1134"/>
        </w:trPr>
        <w:tc>
          <w:tcPr>
            <w:tcW w:w="538" w:type="dxa"/>
          </w:tcPr>
          <w:p w:rsidR="00F52B43" w:rsidRDefault="00F52B43" w:rsidP="00555F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1271" w:type="dxa"/>
          </w:tcPr>
          <w:p w:rsidR="00F52B43" w:rsidRDefault="00F52B43" w:rsidP="00555F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Ф.И.О.</w:t>
            </w:r>
          </w:p>
        </w:tc>
        <w:tc>
          <w:tcPr>
            <w:tcW w:w="71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577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70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3</w:t>
            </w:r>
          </w:p>
        </w:tc>
        <w:tc>
          <w:tcPr>
            <w:tcW w:w="70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4</w:t>
            </w:r>
          </w:p>
        </w:tc>
        <w:tc>
          <w:tcPr>
            <w:tcW w:w="70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5</w:t>
            </w:r>
          </w:p>
        </w:tc>
        <w:tc>
          <w:tcPr>
            <w:tcW w:w="708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6</w:t>
            </w:r>
          </w:p>
        </w:tc>
        <w:tc>
          <w:tcPr>
            <w:tcW w:w="70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7</w:t>
            </w:r>
          </w:p>
        </w:tc>
        <w:tc>
          <w:tcPr>
            <w:tcW w:w="70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8</w:t>
            </w:r>
          </w:p>
        </w:tc>
        <w:tc>
          <w:tcPr>
            <w:tcW w:w="2106" w:type="dxa"/>
            <w:gridSpan w:val="2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А.Р.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Б.Э.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Г.Т.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Г.Т.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Л.П.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Л.П.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Низкий </w:t>
            </w: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М.Р.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Н.Р.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О.З.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С.Э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С.Э.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</w:tbl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9571" w:type="dxa"/>
        <w:tblLook w:val="04A0" w:firstRow="1" w:lastRow="0" w:firstColumn="1" w:lastColumn="0" w:noHBand="0" w:noVBand="1"/>
      </w:tblPr>
      <w:tblGrid>
        <w:gridCol w:w="538"/>
        <w:gridCol w:w="1254"/>
        <w:gridCol w:w="709"/>
        <w:gridCol w:w="705"/>
        <w:gridCol w:w="705"/>
        <w:gridCol w:w="719"/>
        <w:gridCol w:w="705"/>
        <w:gridCol w:w="716"/>
        <w:gridCol w:w="705"/>
        <w:gridCol w:w="705"/>
        <w:gridCol w:w="730"/>
        <w:gridCol w:w="1380"/>
      </w:tblGrid>
      <w:tr w:rsidR="00F52B43" w:rsidTr="00555F11">
        <w:trPr>
          <w:cantSplit/>
          <w:trHeight w:val="1134"/>
        </w:trPr>
        <w:tc>
          <w:tcPr>
            <w:tcW w:w="538" w:type="dxa"/>
          </w:tcPr>
          <w:p w:rsidR="00F52B43" w:rsidRDefault="00F52B43" w:rsidP="00555F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1254" w:type="dxa"/>
          </w:tcPr>
          <w:p w:rsidR="00F52B43" w:rsidRDefault="00F52B43" w:rsidP="00555F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Ф.И.О.</w:t>
            </w:r>
          </w:p>
        </w:tc>
        <w:tc>
          <w:tcPr>
            <w:tcW w:w="70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705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705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3</w:t>
            </w:r>
          </w:p>
        </w:tc>
        <w:tc>
          <w:tcPr>
            <w:tcW w:w="71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4</w:t>
            </w:r>
          </w:p>
        </w:tc>
        <w:tc>
          <w:tcPr>
            <w:tcW w:w="705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5</w:t>
            </w:r>
          </w:p>
        </w:tc>
        <w:tc>
          <w:tcPr>
            <w:tcW w:w="716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6</w:t>
            </w:r>
          </w:p>
        </w:tc>
        <w:tc>
          <w:tcPr>
            <w:tcW w:w="705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7</w:t>
            </w:r>
          </w:p>
        </w:tc>
        <w:tc>
          <w:tcPr>
            <w:tcW w:w="705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8</w:t>
            </w:r>
          </w:p>
        </w:tc>
        <w:tc>
          <w:tcPr>
            <w:tcW w:w="2110" w:type="dxa"/>
            <w:gridSpan w:val="2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А.П.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В.Э.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В.К.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В.К.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Г.А.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Г.А.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Г.К.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Г.Р.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Г.А.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Г.Э.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Г.К.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Г.Т.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:rsidR="00F52B43" w:rsidRPr="007F564A" w:rsidRDefault="00F52B43" w:rsidP="00555F11">
            <w:pPr>
              <w:ind w:right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З.Т.</w:t>
            </w:r>
            <w:r w:rsidRPr="007F5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З.С.</w:t>
            </w:r>
            <w:r w:rsidRPr="007F5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З.Д.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И.Е.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И.И.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К.Д.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К.А.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Л.Т.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Высокий </w:t>
            </w: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М.А.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М.Э.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М.В.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М.А.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Н.С.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Ш.Р.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</w:tbl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Pr="00D93A55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F52B43" w:rsidRDefault="00F52B43" w:rsidP="00F52B43">
      <w:pPr>
        <w:pStyle w:val="a4"/>
        <w:shd w:val="clear" w:color="auto" w:fill="FFFFFF"/>
        <w:spacing w:after="150" w:line="360" w:lineRule="auto"/>
        <w:ind w:firstLine="56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4.</w:t>
      </w:r>
    </w:p>
    <w:p w:rsidR="00F52B43" w:rsidRPr="00F52B43" w:rsidRDefault="00F52B43" w:rsidP="00F52B43">
      <w:pPr>
        <w:pStyle w:val="a4"/>
        <w:shd w:val="clear" w:color="auto" w:fill="FFFFFF"/>
        <w:spacing w:after="150" w:line="360" w:lineRule="auto"/>
        <w:ind w:firstLine="56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3, 4.</w:t>
      </w:r>
    </w:p>
    <w:tbl>
      <w:tblPr>
        <w:tblStyle w:val="ab"/>
        <w:tblW w:w="9464" w:type="dxa"/>
        <w:tblLayout w:type="fixed"/>
        <w:tblLook w:val="04A0" w:firstRow="1" w:lastRow="0" w:firstColumn="1" w:lastColumn="0" w:noHBand="0" w:noVBand="1"/>
      </w:tblPr>
      <w:tblGrid>
        <w:gridCol w:w="538"/>
        <w:gridCol w:w="1271"/>
        <w:gridCol w:w="719"/>
        <w:gridCol w:w="577"/>
        <w:gridCol w:w="709"/>
        <w:gridCol w:w="709"/>
        <w:gridCol w:w="709"/>
        <w:gridCol w:w="708"/>
        <w:gridCol w:w="709"/>
        <w:gridCol w:w="709"/>
        <w:gridCol w:w="688"/>
        <w:gridCol w:w="1418"/>
      </w:tblGrid>
      <w:tr w:rsidR="00F52B43" w:rsidTr="00555F11">
        <w:trPr>
          <w:cantSplit/>
          <w:trHeight w:val="1134"/>
        </w:trPr>
        <w:tc>
          <w:tcPr>
            <w:tcW w:w="538" w:type="dxa"/>
          </w:tcPr>
          <w:p w:rsidR="00F52B43" w:rsidRDefault="00F52B43" w:rsidP="00555F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1271" w:type="dxa"/>
          </w:tcPr>
          <w:p w:rsidR="00F52B43" w:rsidRDefault="00F52B43" w:rsidP="00555F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Ф.И.О.</w:t>
            </w:r>
          </w:p>
        </w:tc>
        <w:tc>
          <w:tcPr>
            <w:tcW w:w="71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577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70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3</w:t>
            </w:r>
          </w:p>
        </w:tc>
        <w:tc>
          <w:tcPr>
            <w:tcW w:w="70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4</w:t>
            </w:r>
          </w:p>
        </w:tc>
        <w:tc>
          <w:tcPr>
            <w:tcW w:w="70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5</w:t>
            </w:r>
          </w:p>
        </w:tc>
        <w:tc>
          <w:tcPr>
            <w:tcW w:w="708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6</w:t>
            </w:r>
          </w:p>
        </w:tc>
        <w:tc>
          <w:tcPr>
            <w:tcW w:w="70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7</w:t>
            </w:r>
          </w:p>
        </w:tc>
        <w:tc>
          <w:tcPr>
            <w:tcW w:w="70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8</w:t>
            </w:r>
          </w:p>
        </w:tc>
        <w:tc>
          <w:tcPr>
            <w:tcW w:w="2106" w:type="dxa"/>
            <w:gridSpan w:val="2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555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А.Р.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Б.Э.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Г.Т.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Г.Т.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Л.П.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Л.П.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М.Р.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Н.Р.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О.З.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С.Э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С.Э.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F52B43">
        <w:tc>
          <w:tcPr>
            <w:tcW w:w="538" w:type="dxa"/>
            <w:shd w:val="clear" w:color="auto" w:fill="FFFFFF" w:themeFill="background1"/>
          </w:tcPr>
          <w:p w:rsidR="00F52B43" w:rsidRPr="00593144" w:rsidRDefault="00F52B43" w:rsidP="00F52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1" w:type="dxa"/>
            <w:shd w:val="clear" w:color="auto" w:fill="FFFFFF" w:themeFill="background1"/>
            <w:vAlign w:val="bottom"/>
          </w:tcPr>
          <w:p w:rsidR="00F52B43" w:rsidRPr="00593144" w:rsidRDefault="00F52B43" w:rsidP="00F52B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С.С.</w:t>
            </w:r>
            <w:r w:rsidRPr="00593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8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shd w:val="clear" w:color="auto" w:fill="FFFFFF" w:themeFill="background1"/>
          </w:tcPr>
          <w:p w:rsidR="00F52B43" w:rsidRDefault="00F52B43" w:rsidP="00F52B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</w:tbl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B43" w:rsidRDefault="00F52B43" w:rsidP="00F5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9571" w:type="dxa"/>
        <w:tblLook w:val="04A0" w:firstRow="1" w:lastRow="0" w:firstColumn="1" w:lastColumn="0" w:noHBand="0" w:noVBand="1"/>
      </w:tblPr>
      <w:tblGrid>
        <w:gridCol w:w="538"/>
        <w:gridCol w:w="1254"/>
        <w:gridCol w:w="709"/>
        <w:gridCol w:w="705"/>
        <w:gridCol w:w="705"/>
        <w:gridCol w:w="719"/>
        <w:gridCol w:w="705"/>
        <w:gridCol w:w="716"/>
        <w:gridCol w:w="705"/>
        <w:gridCol w:w="705"/>
        <w:gridCol w:w="730"/>
        <w:gridCol w:w="1380"/>
      </w:tblGrid>
      <w:tr w:rsidR="00F52B43" w:rsidTr="00555F11">
        <w:trPr>
          <w:cantSplit/>
          <w:trHeight w:val="1134"/>
        </w:trPr>
        <w:tc>
          <w:tcPr>
            <w:tcW w:w="538" w:type="dxa"/>
          </w:tcPr>
          <w:p w:rsidR="00F52B43" w:rsidRDefault="00F52B43" w:rsidP="00555F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1254" w:type="dxa"/>
          </w:tcPr>
          <w:p w:rsidR="00F52B43" w:rsidRDefault="00F52B43" w:rsidP="00555F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Ф.И.О.</w:t>
            </w:r>
          </w:p>
        </w:tc>
        <w:tc>
          <w:tcPr>
            <w:tcW w:w="70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705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705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3</w:t>
            </w:r>
          </w:p>
        </w:tc>
        <w:tc>
          <w:tcPr>
            <w:tcW w:w="719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4</w:t>
            </w:r>
          </w:p>
        </w:tc>
        <w:tc>
          <w:tcPr>
            <w:tcW w:w="705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5</w:t>
            </w:r>
          </w:p>
        </w:tc>
        <w:tc>
          <w:tcPr>
            <w:tcW w:w="716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6</w:t>
            </w:r>
          </w:p>
        </w:tc>
        <w:tc>
          <w:tcPr>
            <w:tcW w:w="705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7</w:t>
            </w:r>
          </w:p>
        </w:tc>
        <w:tc>
          <w:tcPr>
            <w:tcW w:w="705" w:type="dxa"/>
            <w:textDirection w:val="btLr"/>
          </w:tcPr>
          <w:p w:rsidR="00F52B43" w:rsidRDefault="00F52B43" w:rsidP="00555F1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8</w:t>
            </w:r>
          </w:p>
        </w:tc>
        <w:tc>
          <w:tcPr>
            <w:tcW w:w="2110" w:type="dxa"/>
            <w:gridSpan w:val="2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А.П.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В.Э.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В.К.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В.К.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Г.А.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Г.А.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Г.К.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F52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Г.Р.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Г.А.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Г.Э.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Г.К.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Г.Т.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4" w:type="dxa"/>
          </w:tcPr>
          <w:p w:rsidR="00F52B43" w:rsidRPr="007F564A" w:rsidRDefault="00F52B43" w:rsidP="00555F11">
            <w:pPr>
              <w:ind w:right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З.Т.</w:t>
            </w:r>
            <w:r w:rsidRPr="007F5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З.С.</w:t>
            </w:r>
            <w:r w:rsidRPr="007F5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З.Д.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И.Е.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И.И.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К.Д.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К.А.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Л.Т.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Высокий </w:t>
            </w: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М.А.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М.Э.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М.В.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М.А.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Н.С.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  <w:tr w:rsidR="00F52B43" w:rsidTr="00555F11">
        <w:tc>
          <w:tcPr>
            <w:tcW w:w="538" w:type="dxa"/>
          </w:tcPr>
          <w:p w:rsidR="00F52B43" w:rsidRPr="00593144" w:rsidRDefault="00F52B43" w:rsidP="0055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1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54" w:type="dxa"/>
          </w:tcPr>
          <w:p w:rsidR="00F52B43" w:rsidRPr="00434CF9" w:rsidRDefault="00F52B43" w:rsidP="00555F11">
            <w:pPr>
              <w:pStyle w:val="a3"/>
              <w:ind w:left="-93" w:hanging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Ш.Р.</w:t>
            </w:r>
            <w:r w:rsidRPr="00434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F52B43" w:rsidRDefault="00F52B43" w:rsidP="00555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0" w:type="dxa"/>
            <w:shd w:val="clear" w:color="auto" w:fill="FFFFFF" w:themeFill="background1"/>
          </w:tcPr>
          <w:p w:rsidR="00F52B43" w:rsidRDefault="00F52B43" w:rsidP="00555F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</w:tr>
    </w:tbl>
    <w:p w:rsidR="00F52B43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right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F52B43" w:rsidP="00F52B43">
      <w:pPr>
        <w:pStyle w:val="a4"/>
        <w:shd w:val="clear" w:color="auto" w:fill="FFFFFF"/>
        <w:spacing w:after="150" w:line="360" w:lineRule="auto"/>
        <w:ind w:firstLine="56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5.</w:t>
      </w:r>
    </w:p>
    <w:p w:rsidR="00D93A55" w:rsidRPr="00D93A55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7D30ABE" wp14:editId="78514756">
            <wp:extent cx="5638373" cy="3171585"/>
            <wp:effectExtent l="0" t="0" r="63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373" cy="317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F52B43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D0BA1D1">
            <wp:extent cx="5681980" cy="3200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F52B43">
      <w:pPr>
        <w:pStyle w:val="a4"/>
        <w:shd w:val="clear" w:color="auto" w:fill="FFFFFF"/>
        <w:spacing w:after="150" w:line="360" w:lineRule="auto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p w:rsidR="00D93A55" w:rsidRPr="00D93A55" w:rsidRDefault="00D93A55" w:rsidP="00D93A55">
      <w:pPr>
        <w:pStyle w:val="a4"/>
        <w:shd w:val="clear" w:color="auto" w:fill="FFFFFF"/>
        <w:spacing w:after="150" w:line="360" w:lineRule="auto"/>
        <w:ind w:firstLine="567"/>
        <w:jc w:val="both"/>
        <w:rPr>
          <w:color w:val="000000"/>
          <w:sz w:val="28"/>
          <w:szCs w:val="28"/>
        </w:rPr>
      </w:pPr>
    </w:p>
    <w:sectPr w:rsidR="00D93A55" w:rsidRPr="00D93A55" w:rsidSect="00263816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D8E" w:rsidRDefault="009A7D8E" w:rsidP="00263816">
      <w:pPr>
        <w:spacing w:after="0" w:line="240" w:lineRule="auto"/>
      </w:pPr>
      <w:r>
        <w:separator/>
      </w:r>
    </w:p>
  </w:endnote>
  <w:endnote w:type="continuationSeparator" w:id="0">
    <w:p w:rsidR="009A7D8E" w:rsidRDefault="009A7D8E" w:rsidP="00263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7054"/>
      <w:docPartObj>
        <w:docPartGallery w:val="Page Numbers (Bottom of Page)"/>
        <w:docPartUnique/>
      </w:docPartObj>
    </w:sdtPr>
    <w:sdtEndPr/>
    <w:sdtContent>
      <w:p w:rsidR="00933856" w:rsidRDefault="0093385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B43">
          <w:rPr>
            <w:noProof/>
          </w:rPr>
          <w:t>22</w:t>
        </w:r>
        <w:r>
          <w:fldChar w:fldCharType="end"/>
        </w:r>
      </w:p>
    </w:sdtContent>
  </w:sdt>
  <w:p w:rsidR="00933856" w:rsidRDefault="0093385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D8E" w:rsidRDefault="009A7D8E" w:rsidP="00263816">
      <w:pPr>
        <w:spacing w:after="0" w:line="240" w:lineRule="auto"/>
      </w:pPr>
      <w:r>
        <w:separator/>
      </w:r>
    </w:p>
  </w:footnote>
  <w:footnote w:type="continuationSeparator" w:id="0">
    <w:p w:rsidR="009A7D8E" w:rsidRDefault="009A7D8E" w:rsidP="002638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D13B1"/>
    <w:multiLevelType w:val="hybridMultilevel"/>
    <w:tmpl w:val="62548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95326"/>
    <w:multiLevelType w:val="hybridMultilevel"/>
    <w:tmpl w:val="01C8D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84568"/>
    <w:multiLevelType w:val="multilevel"/>
    <w:tmpl w:val="E5A8E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92779C"/>
    <w:multiLevelType w:val="hybridMultilevel"/>
    <w:tmpl w:val="420067DE"/>
    <w:lvl w:ilvl="0" w:tplc="4C60954E">
      <w:start w:val="1"/>
      <w:numFmt w:val="bullet"/>
      <w:lvlText w:val="-"/>
      <w:lvlJc w:val="left"/>
      <w:pPr>
        <w:ind w:left="1879" w:hanging="1170"/>
      </w:pPr>
      <w:rPr>
        <w:rFonts w:ascii="Times New Roman" w:hAnsi="Times New Roman" w:hint="default"/>
        <w:color w:val="000000"/>
      </w:rPr>
    </w:lvl>
    <w:lvl w:ilvl="1" w:tplc="0DD61CF4">
      <w:start w:val="1"/>
      <w:numFmt w:val="decimal"/>
      <w:lvlText w:val="%2)"/>
      <w:lvlJc w:val="left"/>
      <w:pPr>
        <w:ind w:left="2130" w:hanging="1050"/>
      </w:pPr>
      <w:rPr>
        <w:rFonts w:hint="default"/>
      </w:rPr>
    </w:lvl>
    <w:lvl w:ilvl="2" w:tplc="2C78703C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52126"/>
    <w:multiLevelType w:val="hybridMultilevel"/>
    <w:tmpl w:val="3A90284A"/>
    <w:lvl w:ilvl="0" w:tplc="4C60954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3CF622F"/>
    <w:multiLevelType w:val="hybridMultilevel"/>
    <w:tmpl w:val="24789092"/>
    <w:lvl w:ilvl="0" w:tplc="09BE29C8">
      <w:start w:val="1"/>
      <w:numFmt w:val="decimal"/>
      <w:lvlText w:val="%1."/>
      <w:lvlJc w:val="left"/>
      <w:pPr>
        <w:ind w:left="1879" w:hanging="117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B2578BA"/>
    <w:multiLevelType w:val="hybridMultilevel"/>
    <w:tmpl w:val="71821DA8"/>
    <w:lvl w:ilvl="0" w:tplc="4C6095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15FF8"/>
    <w:multiLevelType w:val="hybridMultilevel"/>
    <w:tmpl w:val="CBF2A4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AEF17CD"/>
    <w:multiLevelType w:val="hybridMultilevel"/>
    <w:tmpl w:val="0EF089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82EDFB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E0D2C12"/>
    <w:multiLevelType w:val="hybridMultilevel"/>
    <w:tmpl w:val="7908C65C"/>
    <w:lvl w:ilvl="0" w:tplc="4C6095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43C9B"/>
    <w:multiLevelType w:val="hybridMultilevel"/>
    <w:tmpl w:val="7EF85894"/>
    <w:lvl w:ilvl="0" w:tplc="09BE29C8">
      <w:start w:val="1"/>
      <w:numFmt w:val="decimal"/>
      <w:lvlText w:val="%1."/>
      <w:lvlJc w:val="left"/>
      <w:pPr>
        <w:ind w:left="1879" w:hanging="117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EE1462"/>
    <w:multiLevelType w:val="hybridMultilevel"/>
    <w:tmpl w:val="3E3CF2DE"/>
    <w:lvl w:ilvl="0" w:tplc="04190001">
      <w:start w:val="1"/>
      <w:numFmt w:val="bullet"/>
      <w:lvlText w:val=""/>
      <w:lvlJc w:val="left"/>
      <w:pPr>
        <w:ind w:left="1879" w:hanging="1170"/>
      </w:pPr>
      <w:rPr>
        <w:rFonts w:ascii="Symbol" w:hAnsi="Symbo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711C7"/>
    <w:multiLevelType w:val="hybridMultilevel"/>
    <w:tmpl w:val="881076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04E579D"/>
    <w:multiLevelType w:val="hybridMultilevel"/>
    <w:tmpl w:val="CC242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BF2AF2"/>
    <w:multiLevelType w:val="hybridMultilevel"/>
    <w:tmpl w:val="7BB69B82"/>
    <w:lvl w:ilvl="0" w:tplc="4C60954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A6320E7"/>
    <w:multiLevelType w:val="hybridMultilevel"/>
    <w:tmpl w:val="1054C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B1C29"/>
    <w:multiLevelType w:val="multilevel"/>
    <w:tmpl w:val="260E7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3862045"/>
    <w:multiLevelType w:val="hybridMultilevel"/>
    <w:tmpl w:val="7C28A96A"/>
    <w:lvl w:ilvl="0" w:tplc="4C6095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11"/>
  </w:num>
  <w:num w:numId="5">
    <w:abstractNumId w:val="3"/>
  </w:num>
  <w:num w:numId="6">
    <w:abstractNumId w:val="9"/>
  </w:num>
  <w:num w:numId="7">
    <w:abstractNumId w:val="1"/>
  </w:num>
  <w:num w:numId="8">
    <w:abstractNumId w:val="12"/>
  </w:num>
  <w:num w:numId="9">
    <w:abstractNumId w:val="4"/>
  </w:num>
  <w:num w:numId="10">
    <w:abstractNumId w:val="8"/>
  </w:num>
  <w:num w:numId="11">
    <w:abstractNumId w:val="0"/>
  </w:num>
  <w:num w:numId="12">
    <w:abstractNumId w:val="15"/>
  </w:num>
  <w:num w:numId="13">
    <w:abstractNumId w:val="14"/>
  </w:num>
  <w:num w:numId="14">
    <w:abstractNumId w:val="2"/>
  </w:num>
  <w:num w:numId="15">
    <w:abstractNumId w:val="16"/>
  </w:num>
  <w:num w:numId="16">
    <w:abstractNumId w:val="7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800"/>
    <w:rsid w:val="000035CA"/>
    <w:rsid w:val="000A2CF8"/>
    <w:rsid w:val="000B077A"/>
    <w:rsid w:val="000B22B1"/>
    <w:rsid w:val="00114BA6"/>
    <w:rsid w:val="00146DF7"/>
    <w:rsid w:val="001D322F"/>
    <w:rsid w:val="00202325"/>
    <w:rsid w:val="002024A5"/>
    <w:rsid w:val="00252800"/>
    <w:rsid w:val="00263816"/>
    <w:rsid w:val="002D30AD"/>
    <w:rsid w:val="002E7D26"/>
    <w:rsid w:val="00336506"/>
    <w:rsid w:val="003C164B"/>
    <w:rsid w:val="003E492B"/>
    <w:rsid w:val="0041481F"/>
    <w:rsid w:val="004A22D9"/>
    <w:rsid w:val="004A314B"/>
    <w:rsid w:val="005036F9"/>
    <w:rsid w:val="005B0139"/>
    <w:rsid w:val="005C6453"/>
    <w:rsid w:val="005E66CE"/>
    <w:rsid w:val="0063270D"/>
    <w:rsid w:val="006638B3"/>
    <w:rsid w:val="006A2758"/>
    <w:rsid w:val="006E45F9"/>
    <w:rsid w:val="006F3AFB"/>
    <w:rsid w:val="00792B61"/>
    <w:rsid w:val="007C2C52"/>
    <w:rsid w:val="00833340"/>
    <w:rsid w:val="00865159"/>
    <w:rsid w:val="00891BBB"/>
    <w:rsid w:val="009232D7"/>
    <w:rsid w:val="00933856"/>
    <w:rsid w:val="00936332"/>
    <w:rsid w:val="00940AD0"/>
    <w:rsid w:val="0095513D"/>
    <w:rsid w:val="0099696C"/>
    <w:rsid w:val="009A0374"/>
    <w:rsid w:val="009A7D8E"/>
    <w:rsid w:val="00A05072"/>
    <w:rsid w:val="00A31B5C"/>
    <w:rsid w:val="00A346BA"/>
    <w:rsid w:val="00A77FAB"/>
    <w:rsid w:val="00AC1345"/>
    <w:rsid w:val="00B81DB1"/>
    <w:rsid w:val="00B848F4"/>
    <w:rsid w:val="00BF1952"/>
    <w:rsid w:val="00BF5463"/>
    <w:rsid w:val="00BF6587"/>
    <w:rsid w:val="00C25137"/>
    <w:rsid w:val="00C3646B"/>
    <w:rsid w:val="00C479B0"/>
    <w:rsid w:val="00C92E8F"/>
    <w:rsid w:val="00C97BFF"/>
    <w:rsid w:val="00CF5D64"/>
    <w:rsid w:val="00D53AAD"/>
    <w:rsid w:val="00D60C27"/>
    <w:rsid w:val="00D93A55"/>
    <w:rsid w:val="00D974A7"/>
    <w:rsid w:val="00DD447E"/>
    <w:rsid w:val="00E0019A"/>
    <w:rsid w:val="00E04FAB"/>
    <w:rsid w:val="00E06858"/>
    <w:rsid w:val="00E47ABF"/>
    <w:rsid w:val="00E57BE3"/>
    <w:rsid w:val="00E92AB3"/>
    <w:rsid w:val="00EF1BE5"/>
    <w:rsid w:val="00F40E54"/>
    <w:rsid w:val="00F52B43"/>
    <w:rsid w:val="00F81E8B"/>
    <w:rsid w:val="00FA06EE"/>
    <w:rsid w:val="00FC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BD3F6"/>
  <w15:docId w15:val="{7220BC08-01B3-4BBE-B0BA-69DFD47BD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5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6B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63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E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492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63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3816"/>
  </w:style>
  <w:style w:type="paragraph" w:styleId="a9">
    <w:name w:val="footer"/>
    <w:basedOn w:val="a"/>
    <w:link w:val="aa"/>
    <w:uiPriority w:val="99"/>
    <w:unhideWhenUsed/>
    <w:rsid w:val="00263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3816"/>
  </w:style>
  <w:style w:type="table" w:styleId="ab">
    <w:name w:val="Table Grid"/>
    <w:basedOn w:val="a1"/>
    <w:uiPriority w:val="59"/>
    <w:rsid w:val="00E06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F52B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Диагностика в</a:t>
            </a:r>
            <a:r>
              <a:rPr lang="ru-RU" baseline="0"/>
              <a:t> сентябре</a:t>
            </a:r>
            <a:r>
              <a:rPr lang="ru-RU"/>
              <a:t>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Диагностика 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3D-47A0-8D88-FBCB26376A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3D-47A0-8D88-FBCB26376A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B3D-47A0-8D88-FBCB26376AD8}"/>
              </c:ext>
            </c:extLst>
          </c:dPt>
          <c:cat>
            <c:strRef>
              <c:f>Лист1!$A$2:$A$4</c:f>
              <c:strCache>
                <c:ptCount val="3"/>
                <c:pt idx="0">
                  <c:v>Высокий уровень </c:v>
                </c:pt>
                <c:pt idx="1">
                  <c:v>Средний уровень 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0.15</c:v>
                </c:pt>
                <c:pt idx="1">
                  <c:v>0.54</c:v>
                </c:pt>
                <c:pt idx="2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B3D-47A0-8D88-FBCB26376A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Диагностика в</a:t>
            </a:r>
            <a:r>
              <a:rPr lang="ru-RU" baseline="0"/>
              <a:t> сентябре</a:t>
            </a:r>
            <a:r>
              <a:rPr lang="ru-RU"/>
              <a:t>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F73-43AD-8663-825BFC596A6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F73-43AD-8663-825BFC596A6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F73-43AD-8663-825BFC596A6D}"/>
              </c:ext>
            </c:extLst>
          </c:dPt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0.19</c:v>
                </c:pt>
                <c:pt idx="1">
                  <c:v>0.46</c:v>
                </c:pt>
                <c:pt idx="2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0F-4FF4-82FA-81C455422C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Диагностика в январе.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5BA-4974-B508-ABEE6EEB19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5BA-4974-B508-ABEE6EEB196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5BA-4974-B508-ABEE6EEB196F}"/>
              </c:ext>
            </c:extLst>
          </c:dPt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0.31</c:v>
                </c:pt>
                <c:pt idx="1">
                  <c:v>0.57999999999999996</c:v>
                </c:pt>
                <c:pt idx="2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24-4741-8C8D-D06E38A7A4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Диагностика в январе.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294-433F-9520-103C069A945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294-433F-9520-103C069A945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294-433F-9520-103C069A9457}"/>
              </c:ext>
            </c:extLst>
          </c:dPt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0.23</c:v>
                </c:pt>
                <c:pt idx="1">
                  <c:v>0.54</c:v>
                </c:pt>
                <c:pt idx="2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F3-46A9-95CF-A351DA04A9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0.15</c:v>
                </c:pt>
                <c:pt idx="1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74-4CFF-81BD-928C927B04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0.54</c:v>
                </c:pt>
                <c:pt idx="1">
                  <c:v>0.57999999999999996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74-4CFF-81BD-928C927B04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0.31</c:v>
                </c:pt>
                <c:pt idx="1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74-4CFF-81BD-928C927B04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5853824"/>
        <c:axId val="395855360"/>
      </c:barChart>
      <c:catAx>
        <c:axId val="395853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95855360"/>
        <c:crosses val="autoZero"/>
        <c:auto val="1"/>
        <c:lblAlgn val="ctr"/>
        <c:lblOffset val="100"/>
        <c:noMultiLvlLbl val="0"/>
      </c:catAx>
      <c:valAx>
        <c:axId val="3958553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95853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0.19</c:v>
                </c:pt>
                <c:pt idx="1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04-4891-B86A-B69718405A6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0.46</c:v>
                </c:pt>
                <c:pt idx="1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04-4891-B86A-B69718405A6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0.35</c:v>
                </c:pt>
                <c:pt idx="1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04-4891-B86A-B69718405A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7633408"/>
        <c:axId val="377659776"/>
      </c:barChart>
      <c:catAx>
        <c:axId val="377633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77659776"/>
        <c:crosses val="autoZero"/>
        <c:auto val="1"/>
        <c:lblAlgn val="ctr"/>
        <c:lblOffset val="100"/>
        <c:noMultiLvlLbl val="0"/>
      </c:catAx>
      <c:valAx>
        <c:axId val="3776597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77633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B5BA6-5F52-46F7-9A96-6BE358870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6302</Words>
  <Characters>40399</Characters>
  <Application>Microsoft Office Word</Application>
  <DocSecurity>0</DocSecurity>
  <Lines>1756</Lines>
  <Paragraphs>1139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cp:lastPrinted>2023-01-31T10:05:00Z</cp:lastPrinted>
  <dcterms:created xsi:type="dcterms:W3CDTF">2023-01-30T18:07:00Z</dcterms:created>
  <dcterms:modified xsi:type="dcterms:W3CDTF">2023-01-31T10:05:00Z</dcterms:modified>
</cp:coreProperties>
</file>