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6C9" w:rsidRDefault="005916C9" w:rsidP="005916C9">
      <w:pPr>
        <w:shd w:val="clear" w:color="auto" w:fill="FFFFFF"/>
        <w:spacing w:after="450" w:line="240" w:lineRule="auto"/>
        <w:ind w:left="-993" w:hanging="141"/>
        <w:jc w:val="center"/>
        <w:textAlignment w:val="baseline"/>
        <w:rPr>
          <w:rFonts w:ascii="Times New Roman" w:eastAsia="Times New Roman" w:hAnsi="Times New Roman" w:cs="Times New Roman"/>
          <w:b/>
          <w:bCs/>
          <w:sz w:val="28"/>
          <w:szCs w:val="28"/>
          <w:lang w:eastAsia="ru-RU"/>
        </w:rPr>
      </w:pPr>
      <w:bookmarkStart w:id="0" w:name="_GoBack"/>
      <w:r w:rsidRPr="005916C9">
        <w:rPr>
          <w:rFonts w:ascii="Times New Roman" w:eastAsia="Times New Roman" w:hAnsi="Times New Roman" w:cs="Times New Roman"/>
          <w:b/>
          <w:bCs/>
          <w:noProof/>
          <w:sz w:val="36"/>
          <w:szCs w:val="28"/>
          <w:lang w:eastAsia="ru-RU"/>
        </w:rPr>
        <w:drawing>
          <wp:inline distT="0" distB="0" distL="0" distR="0" wp14:anchorId="4228E3A6" wp14:editId="35B22F45">
            <wp:extent cx="5067300" cy="7185596"/>
            <wp:effectExtent l="0" t="0" r="0" b="0"/>
            <wp:docPr id="3" name="Рисунок 3" descr="C:\Users\Александр\Download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андр\Downloads\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7146" cy="7213738"/>
                    </a:xfrm>
                    <a:prstGeom prst="rect">
                      <a:avLst/>
                    </a:prstGeom>
                    <a:noFill/>
                    <a:ln>
                      <a:noFill/>
                    </a:ln>
                  </pic:spPr>
                </pic:pic>
              </a:graphicData>
            </a:graphic>
          </wp:inline>
        </w:drawing>
      </w:r>
    </w:p>
    <w:bookmarkEnd w:id="0"/>
    <w:p w:rsidR="005916C9" w:rsidRDefault="005916C9" w:rsidP="005916C9">
      <w:pPr>
        <w:shd w:val="clear" w:color="auto" w:fill="FFFFFF"/>
        <w:spacing w:after="450" w:line="240" w:lineRule="auto"/>
        <w:textAlignment w:val="baseline"/>
        <w:rPr>
          <w:rFonts w:ascii="Times New Roman" w:eastAsia="Times New Roman" w:hAnsi="Times New Roman" w:cs="Times New Roman"/>
          <w:b/>
          <w:bCs/>
          <w:sz w:val="28"/>
          <w:szCs w:val="28"/>
          <w:lang w:eastAsia="ru-RU"/>
        </w:rPr>
      </w:pPr>
    </w:p>
    <w:p w:rsidR="005916C9" w:rsidRDefault="007A6542" w:rsidP="007A6542">
      <w:pPr>
        <w:shd w:val="clear" w:color="auto" w:fill="FFFFFF"/>
        <w:spacing w:after="450" w:line="240" w:lineRule="auto"/>
        <w:jc w:val="right"/>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Подготовила: Шахова Т.В.</w:t>
      </w:r>
    </w:p>
    <w:p w:rsidR="005916C9" w:rsidRDefault="005916C9" w:rsidP="007A6542">
      <w:pPr>
        <w:shd w:val="clear" w:color="auto" w:fill="FFFFFF"/>
        <w:spacing w:after="450" w:line="240" w:lineRule="auto"/>
        <w:jc w:val="center"/>
        <w:textAlignment w:val="baseline"/>
        <w:rPr>
          <w:rFonts w:ascii="Times New Roman" w:eastAsia="Times New Roman" w:hAnsi="Times New Roman" w:cs="Times New Roman"/>
          <w:b/>
          <w:bCs/>
          <w:sz w:val="28"/>
          <w:szCs w:val="28"/>
          <w:lang w:eastAsia="ru-RU"/>
        </w:rPr>
      </w:pPr>
    </w:p>
    <w:p w:rsidR="005916C9" w:rsidRPr="003F2746" w:rsidRDefault="003F2746" w:rsidP="005916C9">
      <w:pPr>
        <w:shd w:val="clear" w:color="auto" w:fill="FFFFFF"/>
        <w:spacing w:after="450" w:line="240" w:lineRule="auto"/>
        <w:textAlignment w:val="baseline"/>
        <w:rPr>
          <w:rFonts w:ascii="Times New Roman" w:eastAsia="Times New Roman" w:hAnsi="Times New Roman" w:cs="Times New Roman"/>
          <w:b/>
          <w:bCs/>
          <w:sz w:val="36"/>
          <w:szCs w:val="28"/>
          <w:lang w:eastAsia="ru-RU"/>
        </w:rPr>
      </w:pPr>
      <w:r w:rsidRPr="003F2746">
        <w:rPr>
          <w:rFonts w:ascii="Times New Roman" w:eastAsia="Times New Roman" w:hAnsi="Times New Roman" w:cs="Times New Roman"/>
          <w:b/>
          <w:bCs/>
          <w:sz w:val="36"/>
          <w:szCs w:val="28"/>
          <w:lang w:eastAsia="ru-RU"/>
        </w:rPr>
        <w:lastRenderedPageBreak/>
        <w:t>«Как р</w:t>
      </w:r>
      <w:r w:rsidR="005916C9">
        <w:rPr>
          <w:rFonts w:ascii="Times New Roman" w:eastAsia="Times New Roman" w:hAnsi="Times New Roman" w:cs="Times New Roman"/>
          <w:b/>
          <w:bCs/>
          <w:sz w:val="36"/>
          <w:szCs w:val="28"/>
          <w:lang w:eastAsia="ru-RU"/>
        </w:rPr>
        <w:t>ассказать ребёнку о Дне Победы?</w:t>
      </w:r>
    </w:p>
    <w:p w:rsidR="003F2746" w:rsidRPr="003F2746" w:rsidRDefault="003F2746" w:rsidP="003F2746">
      <w:pPr>
        <w:numPr>
          <w:ilvl w:val="0"/>
          <w:numId w:val="1"/>
        </w:numPr>
        <w:shd w:val="clear" w:color="auto" w:fill="FFFFFF"/>
        <w:spacing w:after="0" w:line="240" w:lineRule="auto"/>
        <w:ind w:left="300"/>
        <w:textAlignment w:val="baseline"/>
        <w:rPr>
          <w:rFonts w:ascii="Times New Roman" w:eastAsia="Times New Roman" w:hAnsi="Times New Roman" w:cs="Times New Roman"/>
          <w:sz w:val="28"/>
          <w:szCs w:val="28"/>
          <w:lang w:eastAsia="ru-RU"/>
        </w:rPr>
      </w:pPr>
      <w:r w:rsidRPr="003F2746">
        <w:rPr>
          <w:rFonts w:ascii="Times New Roman" w:eastAsia="Times New Roman" w:hAnsi="Times New Roman" w:cs="Times New Roman"/>
          <w:sz w:val="28"/>
          <w:szCs w:val="28"/>
          <w:bdr w:val="none" w:sz="0" w:space="0" w:color="auto" w:frame="1"/>
          <w:lang w:eastAsia="ru-RU"/>
        </w:rPr>
        <w:t>Начните с вопроса «А ты знаешь, какой сегодня праздник?» Эта фраза должна заинтересовать малыша, ведь дети очень любят праздники.</w:t>
      </w:r>
    </w:p>
    <w:p w:rsidR="003F2746" w:rsidRPr="003F2746" w:rsidRDefault="003F2746" w:rsidP="003F2746">
      <w:pPr>
        <w:numPr>
          <w:ilvl w:val="0"/>
          <w:numId w:val="1"/>
        </w:numPr>
        <w:shd w:val="clear" w:color="auto" w:fill="FFFFFF"/>
        <w:spacing w:after="0" w:line="240" w:lineRule="auto"/>
        <w:ind w:left="300"/>
        <w:textAlignment w:val="baseline"/>
        <w:rPr>
          <w:rFonts w:ascii="Times New Roman" w:eastAsia="Times New Roman" w:hAnsi="Times New Roman" w:cs="Times New Roman"/>
          <w:sz w:val="28"/>
          <w:szCs w:val="28"/>
          <w:lang w:eastAsia="ru-RU"/>
        </w:rPr>
      </w:pPr>
      <w:r w:rsidRPr="003F2746">
        <w:rPr>
          <w:rFonts w:ascii="Times New Roman" w:eastAsia="Times New Roman" w:hAnsi="Times New Roman" w:cs="Times New Roman"/>
          <w:sz w:val="28"/>
          <w:szCs w:val="28"/>
          <w:bdr w:val="none" w:sz="0" w:space="0" w:color="auto" w:frame="1"/>
          <w:lang w:eastAsia="ru-RU"/>
        </w:rPr>
        <w:t>Затем усадите его рядом, как будто собираетесь рассказать секрет или заранее приобретите книгу о войне для детей с большими картинками и фотоиллюстрациями.</w:t>
      </w:r>
    </w:p>
    <w:p w:rsidR="003F2746" w:rsidRPr="003F2746" w:rsidRDefault="003F2746" w:rsidP="003F2746">
      <w:pPr>
        <w:numPr>
          <w:ilvl w:val="0"/>
          <w:numId w:val="2"/>
        </w:numPr>
        <w:shd w:val="clear" w:color="auto" w:fill="FFFFFF"/>
        <w:spacing w:after="0" w:line="240" w:lineRule="auto"/>
        <w:ind w:left="300"/>
        <w:textAlignment w:val="baseline"/>
        <w:rPr>
          <w:rFonts w:ascii="Times New Roman" w:eastAsia="Times New Roman" w:hAnsi="Times New Roman" w:cs="Times New Roman"/>
          <w:sz w:val="28"/>
          <w:szCs w:val="28"/>
          <w:lang w:eastAsia="ru-RU"/>
        </w:rPr>
      </w:pPr>
      <w:r w:rsidRPr="003F2746">
        <w:rPr>
          <w:rFonts w:ascii="Times New Roman" w:eastAsia="Times New Roman" w:hAnsi="Times New Roman" w:cs="Times New Roman"/>
          <w:sz w:val="28"/>
          <w:szCs w:val="28"/>
          <w:bdr w:val="none" w:sz="0" w:space="0" w:color="auto" w:frame="1"/>
          <w:lang w:eastAsia="ru-RU"/>
        </w:rPr>
        <w:t>Само по себе повествование не должно быть слишком долгим, иначе ребёнку наскучит слушать о войне, ведь в этой истории не будет ничего смешного или веселого.</w:t>
      </w:r>
    </w:p>
    <w:p w:rsidR="003F2746" w:rsidRPr="003F2746" w:rsidRDefault="003F2746" w:rsidP="003F2746">
      <w:pPr>
        <w:numPr>
          <w:ilvl w:val="0"/>
          <w:numId w:val="2"/>
        </w:numPr>
        <w:shd w:val="clear" w:color="auto" w:fill="FFFFFF"/>
        <w:spacing w:after="0" w:line="240" w:lineRule="auto"/>
        <w:ind w:left="300"/>
        <w:textAlignment w:val="baseline"/>
        <w:rPr>
          <w:rFonts w:ascii="Times New Roman" w:eastAsia="Times New Roman" w:hAnsi="Times New Roman" w:cs="Times New Roman"/>
          <w:sz w:val="28"/>
          <w:szCs w:val="28"/>
          <w:lang w:eastAsia="ru-RU"/>
        </w:rPr>
      </w:pPr>
      <w:r w:rsidRPr="003F2746">
        <w:rPr>
          <w:rFonts w:ascii="Times New Roman" w:eastAsia="Times New Roman" w:hAnsi="Times New Roman" w:cs="Times New Roman"/>
          <w:sz w:val="28"/>
          <w:szCs w:val="28"/>
          <w:bdr w:val="none" w:sz="0" w:space="0" w:color="auto" w:frame="1"/>
          <w:lang w:eastAsia="ru-RU"/>
        </w:rPr>
        <w:t>В рассказе обязательно должна быть названа дата Великой Победы. Объясните, что Великой она называется потому, что, когда «дедушка был маленьким мальчиком, как ты», немецкие фашисты без предупреждения напали на нашу страну. Они хотели установить свои порядки и поэтому взрывали огромные бомбы, стреляли и забирали в плен. Но наши войска дали отпор, потому что идти на фронт было долгом каждого.</w:t>
      </w:r>
    </w:p>
    <w:p w:rsidR="003F2746" w:rsidRPr="003F2746" w:rsidRDefault="003F2746" w:rsidP="003F2746">
      <w:pPr>
        <w:numPr>
          <w:ilvl w:val="0"/>
          <w:numId w:val="2"/>
        </w:numPr>
        <w:shd w:val="clear" w:color="auto" w:fill="FFFFFF"/>
        <w:spacing w:after="0" w:line="240" w:lineRule="auto"/>
        <w:ind w:left="300"/>
        <w:textAlignment w:val="baseline"/>
        <w:rPr>
          <w:rFonts w:ascii="Times New Roman" w:eastAsia="Times New Roman" w:hAnsi="Times New Roman" w:cs="Times New Roman"/>
          <w:sz w:val="28"/>
          <w:szCs w:val="28"/>
          <w:lang w:eastAsia="ru-RU"/>
        </w:rPr>
      </w:pPr>
      <w:r w:rsidRPr="003F2746">
        <w:rPr>
          <w:rFonts w:ascii="Times New Roman" w:eastAsia="Times New Roman" w:hAnsi="Times New Roman" w:cs="Times New Roman"/>
          <w:sz w:val="28"/>
          <w:szCs w:val="28"/>
          <w:bdr w:val="none" w:sz="0" w:space="0" w:color="auto" w:frame="1"/>
          <w:lang w:eastAsia="ru-RU"/>
        </w:rPr>
        <w:t>Объясните ребёнку значение понятных слов. Не забудьте добавить, что война длилась целых четыре года, и что много солдат не вернулось домой. А. 9 мая 1945года фашистские войска были разбиты, и наступила долгожданная победа. В этот день все радуются тому, что теперь люди живут под мирным небом, а дети говорят ветеранам «спасибо» и дарят рисунки с праздничным салютом.</w:t>
      </w:r>
    </w:p>
    <w:p w:rsidR="003F2746" w:rsidRPr="003F2746" w:rsidRDefault="003F2746" w:rsidP="003F2746">
      <w:pPr>
        <w:numPr>
          <w:ilvl w:val="0"/>
          <w:numId w:val="2"/>
        </w:numPr>
        <w:shd w:val="clear" w:color="auto" w:fill="FFFFFF"/>
        <w:spacing w:after="0" w:line="240" w:lineRule="auto"/>
        <w:ind w:left="300"/>
        <w:textAlignment w:val="baseline"/>
        <w:rPr>
          <w:rFonts w:ascii="Times New Roman" w:eastAsia="Times New Roman" w:hAnsi="Times New Roman" w:cs="Times New Roman"/>
          <w:sz w:val="28"/>
          <w:szCs w:val="28"/>
          <w:lang w:eastAsia="ru-RU"/>
        </w:rPr>
      </w:pPr>
      <w:r w:rsidRPr="003F2746">
        <w:rPr>
          <w:rFonts w:ascii="Times New Roman" w:eastAsia="Times New Roman" w:hAnsi="Times New Roman" w:cs="Times New Roman"/>
          <w:sz w:val="28"/>
          <w:szCs w:val="28"/>
          <w:bdr w:val="none" w:sz="0" w:space="0" w:color="auto" w:frame="1"/>
          <w:lang w:eastAsia="ru-RU"/>
        </w:rPr>
        <w:t>Чтобы заинтересовать ребёнка праздником победы, предложите ему нарисовать в подарок ветерану праздничный рисунок или смастерить поделку.</w:t>
      </w:r>
    </w:p>
    <w:p w:rsidR="003F2746" w:rsidRPr="003F2746" w:rsidRDefault="003F2746" w:rsidP="003F2746">
      <w:pPr>
        <w:numPr>
          <w:ilvl w:val="0"/>
          <w:numId w:val="2"/>
        </w:numPr>
        <w:shd w:val="clear" w:color="auto" w:fill="FFFFFF"/>
        <w:spacing w:after="0" w:line="240" w:lineRule="auto"/>
        <w:ind w:left="300"/>
        <w:textAlignment w:val="baseline"/>
        <w:rPr>
          <w:rFonts w:ascii="Times New Roman" w:eastAsia="Times New Roman" w:hAnsi="Times New Roman" w:cs="Times New Roman"/>
          <w:sz w:val="28"/>
          <w:szCs w:val="28"/>
          <w:lang w:eastAsia="ru-RU"/>
        </w:rPr>
      </w:pPr>
      <w:r w:rsidRPr="003F2746">
        <w:rPr>
          <w:rFonts w:ascii="Times New Roman" w:eastAsia="Times New Roman" w:hAnsi="Times New Roman" w:cs="Times New Roman"/>
          <w:sz w:val="28"/>
          <w:szCs w:val="28"/>
          <w:bdr w:val="none" w:sz="0" w:space="0" w:color="auto" w:frame="1"/>
          <w:lang w:eastAsia="ru-RU"/>
        </w:rPr>
        <w:t>Чтобы тема Великой Отечественной Войны не была забыта, возвращайтесь к ней несколько раз до тех пор, не пойдет в школу и не начнёт изучать историю.</w:t>
      </w:r>
    </w:p>
    <w:p w:rsidR="003F2746" w:rsidRPr="003F2746" w:rsidRDefault="003F2746" w:rsidP="003F2746">
      <w:pPr>
        <w:numPr>
          <w:ilvl w:val="0"/>
          <w:numId w:val="2"/>
        </w:numPr>
        <w:shd w:val="clear" w:color="auto" w:fill="FFFFFF"/>
        <w:spacing w:after="0" w:line="240" w:lineRule="auto"/>
        <w:ind w:left="300"/>
        <w:textAlignment w:val="baseline"/>
        <w:rPr>
          <w:rFonts w:ascii="Times New Roman" w:eastAsia="Times New Roman" w:hAnsi="Times New Roman" w:cs="Times New Roman"/>
          <w:sz w:val="28"/>
          <w:szCs w:val="28"/>
          <w:lang w:eastAsia="ru-RU"/>
        </w:rPr>
      </w:pPr>
      <w:r w:rsidRPr="003F2746">
        <w:rPr>
          <w:rFonts w:ascii="Times New Roman" w:eastAsia="Times New Roman" w:hAnsi="Times New Roman" w:cs="Times New Roman"/>
          <w:sz w:val="28"/>
          <w:szCs w:val="28"/>
          <w:bdr w:val="none" w:sz="0" w:space="0" w:color="auto" w:frame="1"/>
          <w:lang w:eastAsia="ru-RU"/>
        </w:rPr>
        <w:t>По мере взросления добавляйте к рассказу больше значительных фактов, также повествуйте о том, как воевали ваши деды и бабушки.</w:t>
      </w:r>
    </w:p>
    <w:p w:rsidR="003F2746" w:rsidRPr="003F2746" w:rsidRDefault="003F2746" w:rsidP="003F274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F2746">
        <w:rPr>
          <w:rFonts w:ascii="Times New Roman" w:eastAsia="Times New Roman" w:hAnsi="Times New Roman" w:cs="Times New Roman"/>
          <w:i/>
          <w:iCs/>
          <w:sz w:val="28"/>
          <w:szCs w:val="28"/>
          <w:bdr w:val="none" w:sz="0" w:space="0" w:color="auto" w:frame="1"/>
          <w:lang w:eastAsia="ru-RU"/>
        </w:rPr>
        <w:t>Наш долг – научить детей помнить и ценить День Победы.</w:t>
      </w:r>
    </w:p>
    <w:p w:rsidR="003F2746" w:rsidRPr="003F2746" w:rsidRDefault="003F2746" w:rsidP="003F274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F2746">
        <w:rPr>
          <w:rFonts w:ascii="Times New Roman" w:eastAsia="Times New Roman" w:hAnsi="Times New Roman" w:cs="Times New Roman"/>
          <w:sz w:val="28"/>
          <w:szCs w:val="28"/>
          <w:bdr w:val="none" w:sz="0" w:space="0" w:color="auto" w:frame="1"/>
          <w:lang w:eastAsia="ru-RU"/>
        </w:rPr>
        <w:t>Что мы можем для этого сделать?</w:t>
      </w:r>
    </w:p>
    <w:p w:rsidR="003F2746" w:rsidRPr="003F2746" w:rsidRDefault="003F2746" w:rsidP="003F2746">
      <w:pPr>
        <w:numPr>
          <w:ilvl w:val="0"/>
          <w:numId w:val="3"/>
        </w:numPr>
        <w:shd w:val="clear" w:color="auto" w:fill="FFFFFF"/>
        <w:spacing w:after="0" w:line="240" w:lineRule="auto"/>
        <w:ind w:left="300"/>
        <w:textAlignment w:val="baseline"/>
        <w:rPr>
          <w:rFonts w:ascii="Times New Roman" w:eastAsia="Times New Roman" w:hAnsi="Times New Roman" w:cs="Times New Roman"/>
          <w:sz w:val="28"/>
          <w:szCs w:val="28"/>
          <w:lang w:eastAsia="ru-RU"/>
        </w:rPr>
      </w:pPr>
      <w:r w:rsidRPr="003F2746">
        <w:rPr>
          <w:rFonts w:ascii="Times New Roman" w:eastAsia="Times New Roman" w:hAnsi="Times New Roman" w:cs="Times New Roman"/>
          <w:sz w:val="28"/>
          <w:szCs w:val="28"/>
          <w:bdr w:val="none" w:sz="0" w:space="0" w:color="auto" w:frame="1"/>
          <w:lang w:eastAsia="ru-RU"/>
        </w:rPr>
        <w:t>Если у вас есть родные бабушки и дедушки, или просто соседский дедушка, которые жили в те суровые дни, возьмите ребёнка и сходите поздравить их! Это доброе дело и ветерану приятно, и урок для маленького человечка.</w:t>
      </w:r>
    </w:p>
    <w:p w:rsidR="003F2746" w:rsidRPr="003F2746" w:rsidRDefault="003F2746" w:rsidP="003F2746">
      <w:pPr>
        <w:numPr>
          <w:ilvl w:val="0"/>
          <w:numId w:val="3"/>
        </w:numPr>
        <w:shd w:val="clear" w:color="auto" w:fill="FFFFFF"/>
        <w:spacing w:after="0" w:line="240" w:lineRule="auto"/>
        <w:ind w:left="300"/>
        <w:textAlignment w:val="baseline"/>
        <w:rPr>
          <w:rFonts w:ascii="Times New Roman" w:eastAsia="Times New Roman" w:hAnsi="Times New Roman" w:cs="Times New Roman"/>
          <w:sz w:val="28"/>
          <w:szCs w:val="28"/>
          <w:lang w:eastAsia="ru-RU"/>
        </w:rPr>
      </w:pPr>
      <w:r w:rsidRPr="003F2746">
        <w:rPr>
          <w:rFonts w:ascii="Times New Roman" w:eastAsia="Times New Roman" w:hAnsi="Times New Roman" w:cs="Times New Roman"/>
          <w:sz w:val="28"/>
          <w:szCs w:val="28"/>
          <w:bdr w:val="none" w:sz="0" w:space="0" w:color="auto" w:frame="1"/>
          <w:lang w:eastAsia="ru-RU"/>
        </w:rPr>
        <w:t>Сделайте своими руками открытку или поделку, и тоже подарите её участнику войны. Делая подарок своими руками, ребёнок ещё больше проникнется атмосферой праздника.</w:t>
      </w:r>
    </w:p>
    <w:p w:rsidR="003F2746" w:rsidRPr="003F2746" w:rsidRDefault="003F2746" w:rsidP="003F2746">
      <w:pPr>
        <w:numPr>
          <w:ilvl w:val="0"/>
          <w:numId w:val="3"/>
        </w:numPr>
        <w:shd w:val="clear" w:color="auto" w:fill="FFFFFF"/>
        <w:spacing w:after="0" w:line="240" w:lineRule="auto"/>
        <w:ind w:left="300"/>
        <w:textAlignment w:val="baseline"/>
        <w:rPr>
          <w:rFonts w:ascii="Times New Roman" w:eastAsia="Times New Roman" w:hAnsi="Times New Roman" w:cs="Times New Roman"/>
          <w:sz w:val="28"/>
          <w:szCs w:val="28"/>
          <w:lang w:eastAsia="ru-RU"/>
        </w:rPr>
      </w:pPr>
      <w:r w:rsidRPr="003F2746">
        <w:rPr>
          <w:rFonts w:ascii="Times New Roman" w:eastAsia="Times New Roman" w:hAnsi="Times New Roman" w:cs="Times New Roman"/>
          <w:sz w:val="28"/>
          <w:szCs w:val="28"/>
          <w:bdr w:val="none" w:sz="0" w:space="0" w:color="auto" w:frame="1"/>
          <w:lang w:eastAsia="ru-RU"/>
        </w:rPr>
        <w:t xml:space="preserve">Читайте детям рассказы и повести о войне. Даже если ребёнок уже умеет читать, прочитайте о войне ему сами. Делайте ударения на особо важных моментах. Иногда отрывайтесь от чтения, чтобы спросить о том, что он </w:t>
      </w:r>
      <w:r w:rsidRPr="003F2746">
        <w:rPr>
          <w:rFonts w:ascii="Times New Roman" w:eastAsia="Times New Roman" w:hAnsi="Times New Roman" w:cs="Times New Roman"/>
          <w:sz w:val="28"/>
          <w:szCs w:val="28"/>
          <w:bdr w:val="none" w:sz="0" w:space="0" w:color="auto" w:frame="1"/>
          <w:lang w:eastAsia="ru-RU"/>
        </w:rPr>
        <w:lastRenderedPageBreak/>
        <w:t>чувствует, как видит и понимает читаемое событие, или что, по мнению малыша, переживают в этот момент герои повествования.</w:t>
      </w:r>
    </w:p>
    <w:p w:rsidR="003F2746" w:rsidRPr="003F2746" w:rsidRDefault="003F2746" w:rsidP="003F2746">
      <w:pPr>
        <w:numPr>
          <w:ilvl w:val="0"/>
          <w:numId w:val="3"/>
        </w:numPr>
        <w:shd w:val="clear" w:color="auto" w:fill="FFFFFF"/>
        <w:spacing w:after="0" w:line="240" w:lineRule="auto"/>
        <w:ind w:left="300"/>
        <w:textAlignment w:val="baseline"/>
        <w:rPr>
          <w:rFonts w:ascii="Times New Roman" w:eastAsia="Times New Roman" w:hAnsi="Times New Roman" w:cs="Times New Roman"/>
          <w:sz w:val="28"/>
          <w:szCs w:val="28"/>
          <w:lang w:eastAsia="ru-RU"/>
        </w:rPr>
      </w:pPr>
      <w:r w:rsidRPr="003F2746">
        <w:rPr>
          <w:rFonts w:ascii="Times New Roman" w:eastAsia="Times New Roman" w:hAnsi="Times New Roman" w:cs="Times New Roman"/>
          <w:sz w:val="28"/>
          <w:szCs w:val="28"/>
          <w:bdr w:val="none" w:sz="0" w:space="0" w:color="auto" w:frame="1"/>
          <w:lang w:eastAsia="ru-RU"/>
        </w:rPr>
        <w:t>Смотрите вместе фильмы о войне. Сопереживайте героям. Обсуждайте смелость и отвагу, и подчеркивайте, что подлость и жестокость- плохие качества. Об этом с современными детьми надо говорить много, они должны понимать, что нельзя уничтожать человеческое достоинство, избивать, убивать, предавать.</w:t>
      </w:r>
    </w:p>
    <w:p w:rsidR="003F2746" w:rsidRPr="003F2746" w:rsidRDefault="003F2746" w:rsidP="003F2746">
      <w:pPr>
        <w:numPr>
          <w:ilvl w:val="0"/>
          <w:numId w:val="3"/>
        </w:numPr>
        <w:shd w:val="clear" w:color="auto" w:fill="FFFFFF"/>
        <w:spacing w:after="0" w:line="240" w:lineRule="auto"/>
        <w:ind w:left="300"/>
        <w:textAlignment w:val="baseline"/>
        <w:rPr>
          <w:rFonts w:ascii="Times New Roman" w:eastAsia="Times New Roman" w:hAnsi="Times New Roman" w:cs="Times New Roman"/>
          <w:sz w:val="28"/>
          <w:szCs w:val="28"/>
          <w:lang w:eastAsia="ru-RU"/>
        </w:rPr>
      </w:pPr>
      <w:r w:rsidRPr="003F2746">
        <w:rPr>
          <w:rFonts w:ascii="Times New Roman" w:eastAsia="Times New Roman" w:hAnsi="Times New Roman" w:cs="Times New Roman"/>
          <w:sz w:val="28"/>
          <w:szCs w:val="28"/>
          <w:bdr w:val="none" w:sz="0" w:space="0" w:color="auto" w:frame="1"/>
          <w:lang w:eastAsia="ru-RU"/>
        </w:rPr>
        <w:t>Мальчикам будет интересно изучить технику и оружие военных лет.  В этом могут помочь энциклопедии, художественная литература, интернет. Можно распечатать раскраски с танками и солдатами и предложить их ребёнку, а заодно и немного рассказать о том, или ином орудии.</w:t>
      </w:r>
    </w:p>
    <w:p w:rsidR="003F2746" w:rsidRPr="003F2746" w:rsidRDefault="003F2746" w:rsidP="003F2746">
      <w:pPr>
        <w:numPr>
          <w:ilvl w:val="0"/>
          <w:numId w:val="3"/>
        </w:numPr>
        <w:shd w:val="clear" w:color="auto" w:fill="FFFFFF"/>
        <w:spacing w:after="0" w:line="240" w:lineRule="auto"/>
        <w:ind w:left="300"/>
        <w:textAlignment w:val="baseline"/>
        <w:rPr>
          <w:rFonts w:ascii="Times New Roman" w:eastAsia="Times New Roman" w:hAnsi="Times New Roman" w:cs="Times New Roman"/>
          <w:sz w:val="28"/>
          <w:szCs w:val="28"/>
          <w:lang w:eastAsia="ru-RU"/>
        </w:rPr>
      </w:pPr>
      <w:r w:rsidRPr="003F2746">
        <w:rPr>
          <w:rFonts w:ascii="Times New Roman" w:eastAsia="Times New Roman" w:hAnsi="Times New Roman" w:cs="Times New Roman"/>
          <w:sz w:val="28"/>
          <w:szCs w:val="28"/>
          <w:bdr w:val="none" w:sz="0" w:space="0" w:color="auto" w:frame="1"/>
          <w:lang w:eastAsia="ru-RU"/>
        </w:rPr>
        <w:t>Девочкам можно рассказать о геройском подвиге врачей и жен, которые выжили в трудных условиях, да ещё и детей воспитывали и партизанам помогали.</w:t>
      </w:r>
    </w:p>
    <w:p w:rsidR="003F2746" w:rsidRPr="003F2746" w:rsidRDefault="003F2746" w:rsidP="003F2746">
      <w:pPr>
        <w:numPr>
          <w:ilvl w:val="0"/>
          <w:numId w:val="3"/>
        </w:numPr>
        <w:shd w:val="clear" w:color="auto" w:fill="FFFFFF"/>
        <w:spacing w:after="0" w:line="240" w:lineRule="auto"/>
        <w:ind w:left="300"/>
        <w:textAlignment w:val="baseline"/>
        <w:rPr>
          <w:rFonts w:ascii="Times New Roman" w:eastAsia="Times New Roman" w:hAnsi="Times New Roman" w:cs="Times New Roman"/>
          <w:sz w:val="28"/>
          <w:szCs w:val="28"/>
          <w:lang w:eastAsia="ru-RU"/>
        </w:rPr>
      </w:pPr>
      <w:r w:rsidRPr="003F2746">
        <w:rPr>
          <w:rFonts w:ascii="Times New Roman" w:eastAsia="Times New Roman" w:hAnsi="Times New Roman" w:cs="Times New Roman"/>
          <w:sz w:val="28"/>
          <w:szCs w:val="28"/>
          <w:bdr w:val="none" w:sz="0" w:space="0" w:color="auto" w:frame="1"/>
          <w:lang w:eastAsia="ru-RU"/>
        </w:rPr>
        <w:t>Показывайте пример своим детям, как важно помнить подвиги солдат, зачастую совсем юных, отдавших свою жизнь за нашу жизнь и нашу свободу!</w:t>
      </w:r>
    </w:p>
    <w:p w:rsidR="003F2746" w:rsidRPr="003F2746" w:rsidRDefault="003F2746" w:rsidP="003F2746">
      <w:pPr>
        <w:shd w:val="clear" w:color="auto" w:fill="FFFFFF"/>
        <w:spacing w:after="0" w:line="240" w:lineRule="auto"/>
        <w:textAlignment w:val="baseline"/>
        <w:rPr>
          <w:rFonts w:ascii="Helvetica" w:eastAsia="Times New Roman" w:hAnsi="Helvetica" w:cs="Helvetica"/>
          <w:color w:val="606060"/>
          <w:sz w:val="24"/>
          <w:szCs w:val="24"/>
          <w:lang w:eastAsia="ru-RU"/>
        </w:rPr>
      </w:pPr>
      <w:r w:rsidRPr="003F2746">
        <w:rPr>
          <w:rFonts w:ascii="Times New Roman" w:eastAsia="Times New Roman" w:hAnsi="Times New Roman" w:cs="Times New Roman"/>
          <w:i/>
          <w:iCs/>
          <w:sz w:val="28"/>
          <w:szCs w:val="28"/>
          <w:bdr w:val="none" w:sz="0" w:space="0" w:color="auto" w:frame="1"/>
          <w:lang w:eastAsia="ru-RU"/>
        </w:rPr>
        <w:t>Никто не забыт, ничто не забыто</w:t>
      </w:r>
      <w:r w:rsidRPr="003F2746">
        <w:rPr>
          <w:rFonts w:ascii="inherit" w:eastAsia="Times New Roman" w:hAnsi="inherit" w:cs="Helvetica"/>
          <w:i/>
          <w:iCs/>
          <w:color w:val="606060"/>
          <w:sz w:val="24"/>
          <w:szCs w:val="24"/>
          <w:bdr w:val="none" w:sz="0" w:space="0" w:color="auto" w:frame="1"/>
          <w:lang w:eastAsia="ru-RU"/>
        </w:rPr>
        <w:t>…</w:t>
      </w:r>
    </w:p>
    <w:p w:rsidR="00BE1C48" w:rsidRDefault="00BE1C48"/>
    <w:sectPr w:rsidR="00BE1C48" w:rsidSect="005916C9">
      <w:head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C9" w:rsidRDefault="005916C9" w:rsidP="005916C9">
      <w:pPr>
        <w:spacing w:after="0" w:line="240" w:lineRule="auto"/>
      </w:pPr>
      <w:r>
        <w:separator/>
      </w:r>
    </w:p>
  </w:endnote>
  <w:endnote w:type="continuationSeparator" w:id="0">
    <w:p w:rsidR="005916C9" w:rsidRDefault="005916C9" w:rsidP="00591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C9" w:rsidRDefault="005916C9" w:rsidP="005916C9">
      <w:pPr>
        <w:spacing w:after="0" w:line="240" w:lineRule="auto"/>
      </w:pPr>
      <w:r>
        <w:separator/>
      </w:r>
    </w:p>
  </w:footnote>
  <w:footnote w:type="continuationSeparator" w:id="0">
    <w:p w:rsidR="005916C9" w:rsidRDefault="005916C9" w:rsidP="00591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C9" w:rsidRDefault="005916C9" w:rsidP="005916C9">
    <w:pPr>
      <w:shd w:val="clear" w:color="auto" w:fill="FFFFFF"/>
      <w:tabs>
        <w:tab w:val="left" w:pos="8670"/>
      </w:tabs>
      <w:spacing w:after="450" w:line="240" w:lineRule="auto"/>
      <w:textAlignment w:val="baseline"/>
      <w:rPr>
        <w:rFonts w:ascii="Times New Roman" w:eastAsia="Times New Roman" w:hAnsi="Times New Roman" w:cs="Times New Roman"/>
        <w:b/>
        <w:bCs/>
        <w:sz w:val="28"/>
        <w:szCs w:val="28"/>
        <w:lang w:eastAsia="ru-RU"/>
      </w:rPr>
    </w:pPr>
  </w:p>
  <w:p w:rsidR="005916C9" w:rsidRPr="005916C9" w:rsidRDefault="005916C9" w:rsidP="005916C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46EC3"/>
    <w:multiLevelType w:val="multilevel"/>
    <w:tmpl w:val="104C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2C1A65"/>
    <w:multiLevelType w:val="multilevel"/>
    <w:tmpl w:val="7A46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F86D2C"/>
    <w:multiLevelType w:val="multilevel"/>
    <w:tmpl w:val="136C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3C"/>
    <w:rsid w:val="00220E3C"/>
    <w:rsid w:val="003F2746"/>
    <w:rsid w:val="005916C9"/>
    <w:rsid w:val="007A6542"/>
    <w:rsid w:val="00BE1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BCBF1"/>
  <w15:chartTrackingRefBased/>
  <w15:docId w15:val="{C0E8CA7E-901E-4D15-9434-EBEE737D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27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916C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16C9"/>
  </w:style>
  <w:style w:type="paragraph" w:styleId="a6">
    <w:name w:val="footer"/>
    <w:basedOn w:val="a"/>
    <w:link w:val="a7"/>
    <w:uiPriority w:val="99"/>
    <w:unhideWhenUsed/>
    <w:rsid w:val="005916C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1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825612">
      <w:bodyDiv w:val="1"/>
      <w:marLeft w:val="0"/>
      <w:marRight w:val="0"/>
      <w:marTop w:val="0"/>
      <w:marBottom w:val="0"/>
      <w:divBdr>
        <w:top w:val="none" w:sz="0" w:space="0" w:color="auto"/>
        <w:left w:val="none" w:sz="0" w:space="0" w:color="auto"/>
        <w:bottom w:val="none" w:sz="0" w:space="0" w:color="auto"/>
        <w:right w:val="none" w:sz="0" w:space="0" w:color="auto"/>
      </w:divBdr>
    </w:div>
    <w:div w:id="1012688942">
      <w:bodyDiv w:val="1"/>
      <w:marLeft w:val="0"/>
      <w:marRight w:val="0"/>
      <w:marTop w:val="0"/>
      <w:marBottom w:val="0"/>
      <w:divBdr>
        <w:top w:val="none" w:sz="0" w:space="0" w:color="auto"/>
        <w:left w:val="none" w:sz="0" w:space="0" w:color="auto"/>
        <w:bottom w:val="none" w:sz="0" w:space="0" w:color="auto"/>
        <w:right w:val="none" w:sz="0" w:space="0" w:color="auto"/>
      </w:divBdr>
    </w:div>
    <w:div w:id="111660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501</Words>
  <Characters>2856</Characters>
  <Application>Microsoft Office Word</Application>
  <DocSecurity>0</DocSecurity>
  <Lines>23</Lines>
  <Paragraphs>6</Paragraphs>
  <ScaleCrop>false</ScaleCrop>
  <Company>SPecialiST RePack</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4</cp:revision>
  <dcterms:created xsi:type="dcterms:W3CDTF">2023-04-23T13:18:00Z</dcterms:created>
  <dcterms:modified xsi:type="dcterms:W3CDTF">2023-04-23T13:27:00Z</dcterms:modified>
</cp:coreProperties>
</file>