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A1" w:rsidRDefault="00493DA1" w:rsidP="00493DA1">
      <w:pPr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Инновационная технология социального воспитания </w:t>
      </w:r>
    </w:p>
    <w:p w:rsidR="00493DA1" w:rsidRDefault="00493DA1" w:rsidP="00493DA1">
      <w:pPr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3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93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дошкольного возраста «</w:t>
      </w:r>
      <w:proofErr w:type="spellStart"/>
      <w:r w:rsidRPr="00493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Иммерсивный</w:t>
      </w:r>
      <w:proofErr w:type="spellEnd"/>
      <w:r w:rsidRPr="00493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театр «Сам актер»</w:t>
      </w:r>
    </w:p>
    <w:p w:rsidR="00493DA1" w:rsidRDefault="00493DA1" w:rsidP="00493DA1">
      <w:pPr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93DA1" w:rsidRDefault="00493DA1" w:rsidP="00493D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Вичканова Ю.Н., </w:t>
      </w:r>
    </w:p>
    <w:p w:rsidR="00493DA1" w:rsidRDefault="00493DA1" w:rsidP="00493DA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Пахольчук И.Н., </w:t>
      </w:r>
    </w:p>
    <w:p w:rsidR="00493DA1" w:rsidRPr="00493DA1" w:rsidRDefault="00493DA1" w:rsidP="00493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Титарь А.И.</w:t>
      </w:r>
    </w:p>
    <w:p w:rsidR="00493DA1" w:rsidRPr="00493DA1" w:rsidRDefault="00493DA1" w:rsidP="00493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 М.А.</w:t>
      </w:r>
    </w:p>
    <w:p w:rsidR="00493DA1" w:rsidRPr="00493DA1" w:rsidRDefault="00493DA1" w:rsidP="00493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Звончук М.В.</w:t>
      </w:r>
    </w:p>
    <w:p w:rsidR="00493DA1" w:rsidRPr="00493DA1" w:rsidRDefault="00493DA1" w:rsidP="00493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Эскерова Л.А.</w:t>
      </w:r>
    </w:p>
    <w:p w:rsidR="00493DA1" w:rsidRPr="00493DA1" w:rsidRDefault="00493DA1" w:rsidP="00493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Мамаева Е.В.</w:t>
      </w:r>
    </w:p>
    <w:p w:rsidR="00493DA1" w:rsidRPr="00493DA1" w:rsidRDefault="00493DA1" w:rsidP="00493D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Половникова М.В.</w:t>
      </w:r>
    </w:p>
    <w:p w:rsidR="00493DA1" w:rsidRDefault="00493DA1" w:rsidP="00493DA1">
      <w:pPr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Костюкова И.Ю.</w:t>
      </w:r>
    </w:p>
    <w:p w:rsidR="00493DA1" w:rsidRPr="004720DA" w:rsidRDefault="00493DA1" w:rsidP="00493DA1">
      <w:pPr>
        <w:spacing w:after="0" w:line="240" w:lineRule="auto"/>
        <w:ind w:left="-709" w:right="-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4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широком смысле - это процесс социализации индивида, становления и развития его как личности на протяжении всей жизни в ходе собственной активности и под влиянием природной, социальной и культурной среды, в том числе специально организованной целенаправленной деятельности родителей и педагогов.</w:t>
      </w:r>
    </w:p>
    <w:p w:rsidR="00493DA1" w:rsidRPr="004720DA" w:rsidRDefault="00493DA1" w:rsidP="00493DA1">
      <w:pPr>
        <w:spacing w:before="2" w:after="0" w:line="240" w:lineRule="auto"/>
        <w:ind w:left="-709" w:right="-1" w:firstLine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пункту</w:t>
      </w:r>
      <w:r w:rsidRPr="004720DA">
        <w:rPr>
          <w:rFonts w:ascii="Times New Roman" w:hAnsi="Times New Roman" w:cs="Times New Roman"/>
          <w:color w:val="221F1F"/>
          <w:sz w:val="28"/>
          <w:szCs w:val="28"/>
        </w:rPr>
        <w:t xml:space="preserve"> 2 статьи 2 Федерального закона от 29 декабря 2012 г. № 273-ФЗ «Об образовании в Российской Федерации» </w:t>
      </w:r>
      <w:r w:rsidRPr="004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природе и окружающей среде».</w:t>
      </w:r>
    </w:p>
    <w:p w:rsidR="00493DA1" w:rsidRPr="004720DA" w:rsidRDefault="00493DA1" w:rsidP="00493DA1">
      <w:pPr>
        <w:spacing w:after="0" w:line="240" w:lineRule="auto"/>
        <w:ind w:left="-709" w:right="-1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национальный воспитательный идеал ‒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4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93DA1" w:rsidRPr="004720DA" w:rsidRDefault="00493DA1" w:rsidP="00493DA1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 воспитание - взращивание человека в специально созданных воспитательных организациях в процессе планомерного создания условий для его относительно целенаправленного позитивного развития и духовно-ценностной ориентации.</w:t>
      </w:r>
    </w:p>
    <w:bookmarkEnd w:id="0"/>
    <w:p w:rsidR="00493DA1" w:rsidRPr="004720DA" w:rsidRDefault="00493DA1" w:rsidP="00493DA1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7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 воспитание детей - интегративный процесс, направленный на усвоение ими знаний о нормах и правилах социального поведения на улице, в обществе, усвоение социального опыта и общечеловеческих и национально-этнических ценностей; формировани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7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социальных качеств, которые проявляются в их поведении;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социальной активности в семье,</w:t>
      </w:r>
      <w:r w:rsidRPr="00472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детской и окружающей среде, в повседневной жизни. </w:t>
      </w:r>
    </w:p>
    <w:p w:rsidR="00493DA1" w:rsidRPr="004720DA" w:rsidRDefault="00493DA1" w:rsidP="00493DA1">
      <w:pPr>
        <w:spacing w:after="0" w:line="240" w:lineRule="auto"/>
        <w:ind w:left="-709" w:right="-1" w:firstLine="283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</w:t>
      </w:r>
      <w:r w:rsidRPr="004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формированием навыка культуры</w:t>
      </w:r>
      <w:r w:rsidRPr="004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  <w:r w:rsidRPr="004720D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</w:p>
    <w:p w:rsidR="00493DA1" w:rsidRPr="00D93D97" w:rsidRDefault="00493DA1" w:rsidP="00493DA1">
      <w:pPr>
        <w:shd w:val="clear" w:color="auto" w:fill="FFFFFF"/>
        <w:spacing w:after="0" w:line="240" w:lineRule="auto"/>
        <w:ind w:left="-709" w:right="-285" w:firstLine="283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2D7C2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D7C26">
        <w:rPr>
          <w:rFonts w:ascii="Times New Roman" w:hAnsi="Times New Roman" w:cs="Times New Roman"/>
          <w:sz w:val="28"/>
          <w:szCs w:val="28"/>
        </w:rPr>
        <w:t xml:space="preserve"> </w:t>
      </w:r>
      <w:r w:rsidRPr="00D93D97">
        <w:rPr>
          <w:rFonts w:ascii="Times New Roman" w:eastAsia="Century Gothic" w:hAnsi="Times New Roman" w:cs="Times New Roman"/>
          <w:sz w:val="28"/>
          <w:szCs w:val="28"/>
        </w:rPr>
        <w:t>создание психолого-педагогических условий социального становления и развития ребенка.</w:t>
      </w:r>
    </w:p>
    <w:p w:rsidR="00493DA1" w:rsidRPr="002D7C26" w:rsidRDefault="00493DA1" w:rsidP="00493DA1">
      <w:pPr>
        <w:pStyle w:val="a3"/>
        <w:spacing w:before="0" w:beforeAutospacing="0" w:after="0" w:afterAutospacing="0"/>
        <w:ind w:left="-709" w:right="-285" w:firstLine="283"/>
        <w:jc w:val="both"/>
        <w:rPr>
          <w:b/>
          <w:sz w:val="28"/>
          <w:szCs w:val="28"/>
        </w:rPr>
      </w:pPr>
      <w:r w:rsidRPr="002D7C26">
        <w:rPr>
          <w:b/>
          <w:sz w:val="28"/>
          <w:szCs w:val="28"/>
        </w:rPr>
        <w:t>Задачи:</w:t>
      </w:r>
    </w:p>
    <w:p w:rsidR="00493DA1" w:rsidRDefault="00493DA1" w:rsidP="00493DA1">
      <w:pPr>
        <w:pStyle w:val="a3"/>
        <w:numPr>
          <w:ilvl w:val="0"/>
          <w:numId w:val="1"/>
        </w:numPr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D7C26">
        <w:rPr>
          <w:sz w:val="28"/>
          <w:szCs w:val="28"/>
        </w:rPr>
        <w:t>Формировать ценностное отношение к себе, семье, другим людям.</w:t>
      </w:r>
    </w:p>
    <w:p w:rsidR="00493DA1" w:rsidRPr="00D911D1" w:rsidRDefault="00493DA1" w:rsidP="00493DA1">
      <w:pPr>
        <w:pStyle w:val="a3"/>
        <w:numPr>
          <w:ilvl w:val="0"/>
          <w:numId w:val="1"/>
        </w:numPr>
        <w:spacing w:before="0" w:beforeAutospacing="0" w:after="0" w:afterAutospacing="0"/>
        <w:ind w:right="-285"/>
        <w:jc w:val="both"/>
        <w:rPr>
          <w:color w:val="000000" w:themeColor="text1"/>
          <w:sz w:val="28"/>
          <w:szCs w:val="28"/>
        </w:rPr>
      </w:pPr>
      <w:r w:rsidRPr="00D911D1">
        <w:rPr>
          <w:color w:val="000000" w:themeColor="text1"/>
          <w:sz w:val="28"/>
          <w:szCs w:val="28"/>
        </w:rPr>
        <w:t xml:space="preserve">Формировать представление о основных проявлениях добра и зла. </w:t>
      </w:r>
    </w:p>
    <w:p w:rsidR="00493DA1" w:rsidRDefault="00493DA1" w:rsidP="00493DA1">
      <w:pPr>
        <w:pStyle w:val="a4"/>
        <w:numPr>
          <w:ilvl w:val="0"/>
          <w:numId w:val="1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D911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отражение собственных чувств </w:t>
      </w:r>
      <w:r>
        <w:rPr>
          <w:rFonts w:ascii="Times New Roman" w:hAnsi="Times New Roman" w:cs="Times New Roman"/>
          <w:sz w:val="28"/>
          <w:szCs w:val="28"/>
        </w:rPr>
        <w:t>на состояние другого человека, способность к сочувствию, нравственному поступку.</w:t>
      </w:r>
    </w:p>
    <w:p w:rsidR="00493DA1" w:rsidRDefault="00493DA1" w:rsidP="00493DA1">
      <w:pPr>
        <w:pStyle w:val="a4"/>
        <w:numPr>
          <w:ilvl w:val="0"/>
          <w:numId w:val="1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D93D97">
        <w:rPr>
          <w:rFonts w:ascii="Times New Roman" w:hAnsi="Times New Roman" w:cs="Times New Roman"/>
          <w:sz w:val="28"/>
          <w:szCs w:val="28"/>
        </w:rPr>
        <w:t xml:space="preserve">Развивать способности эмоционального сопереживания и проявления заботы о другом.  </w:t>
      </w:r>
    </w:p>
    <w:p w:rsidR="00493DA1" w:rsidRDefault="00493DA1" w:rsidP="00493DA1">
      <w:pPr>
        <w:pStyle w:val="a4"/>
        <w:numPr>
          <w:ilvl w:val="0"/>
          <w:numId w:val="1"/>
        </w:num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различать основные положительные и отрицательные качества на основе помощи взрослого в моральном выборе.</w:t>
      </w:r>
    </w:p>
    <w:p w:rsidR="00493DA1" w:rsidRPr="002D7C26" w:rsidRDefault="00493DA1" w:rsidP="00493DA1">
      <w:pPr>
        <w:pStyle w:val="a3"/>
        <w:numPr>
          <w:ilvl w:val="0"/>
          <w:numId w:val="1"/>
        </w:numPr>
        <w:spacing w:before="0" w:beforeAutospacing="0" w:after="0" w:afterAutospacing="0"/>
        <w:ind w:right="-285"/>
        <w:jc w:val="both"/>
        <w:rPr>
          <w:sz w:val="28"/>
          <w:szCs w:val="28"/>
        </w:rPr>
      </w:pPr>
      <w:r w:rsidRPr="002D7C26">
        <w:rPr>
          <w:sz w:val="28"/>
          <w:szCs w:val="28"/>
        </w:rPr>
        <w:t>Развивать конструктивные способы общения.</w:t>
      </w:r>
    </w:p>
    <w:p w:rsidR="00493DA1" w:rsidRPr="004720DA" w:rsidRDefault="00493DA1" w:rsidP="00493DA1">
      <w:pPr>
        <w:pStyle w:val="a3"/>
        <w:shd w:val="clear" w:color="auto" w:fill="FFFFFF"/>
        <w:spacing w:before="0" w:beforeAutospacing="0" w:after="0" w:afterAutospacing="0"/>
        <w:ind w:left="-709" w:firstLine="283"/>
        <w:jc w:val="both"/>
        <w:rPr>
          <w:color w:val="202122"/>
          <w:sz w:val="28"/>
          <w:szCs w:val="28"/>
        </w:rPr>
      </w:pPr>
      <w:r w:rsidRPr="004720DA">
        <w:rPr>
          <w:b/>
          <w:bCs/>
          <w:color w:val="202122"/>
          <w:sz w:val="28"/>
          <w:szCs w:val="28"/>
        </w:rPr>
        <w:t>Технология «</w:t>
      </w:r>
      <w:proofErr w:type="spellStart"/>
      <w:r w:rsidRPr="004720DA">
        <w:rPr>
          <w:b/>
          <w:bCs/>
          <w:color w:val="202122"/>
          <w:sz w:val="28"/>
          <w:szCs w:val="28"/>
        </w:rPr>
        <w:t>Иммерсивный</w:t>
      </w:r>
      <w:proofErr w:type="spellEnd"/>
      <w:r w:rsidRPr="004720DA">
        <w:rPr>
          <w:b/>
          <w:bCs/>
          <w:color w:val="202122"/>
          <w:sz w:val="28"/>
          <w:szCs w:val="28"/>
        </w:rPr>
        <w:t xml:space="preserve"> театр»</w:t>
      </w:r>
      <w:r w:rsidRPr="004720DA">
        <w:rPr>
          <w:color w:val="202122"/>
          <w:sz w:val="28"/>
          <w:szCs w:val="28"/>
        </w:rPr>
        <w:t xml:space="preserve"> - одна из популярных форм современного интерактивного театра, где зрителя пытаются «погрузить» в разворачивающееся действие, непосредственно в игру актёров спектакля, что позволяет зрителям общаться с актёрами и взаимодействовать с их окружением интерактивно. </w:t>
      </w:r>
    </w:p>
    <w:p w:rsidR="00493DA1" w:rsidRPr="004720DA" w:rsidRDefault="00493DA1" w:rsidP="00493DA1">
      <w:pPr>
        <w:pStyle w:val="a3"/>
        <w:shd w:val="clear" w:color="auto" w:fill="FFFFFF"/>
        <w:spacing w:before="0" w:beforeAutospacing="0" w:after="0" w:afterAutospacing="0"/>
        <w:ind w:left="-709" w:firstLine="283"/>
        <w:jc w:val="both"/>
        <w:rPr>
          <w:color w:val="202122"/>
          <w:sz w:val="28"/>
          <w:szCs w:val="28"/>
        </w:rPr>
      </w:pPr>
      <w:r w:rsidRPr="004720DA">
        <w:rPr>
          <w:color w:val="202122"/>
          <w:sz w:val="28"/>
          <w:szCs w:val="28"/>
        </w:rPr>
        <w:t xml:space="preserve">В методическом комплекте представлено два варианта </w:t>
      </w:r>
      <w:proofErr w:type="spellStart"/>
      <w:r w:rsidRPr="004720DA">
        <w:rPr>
          <w:color w:val="202122"/>
          <w:sz w:val="28"/>
          <w:szCs w:val="28"/>
        </w:rPr>
        <w:t>иммерсивного</w:t>
      </w:r>
      <w:proofErr w:type="spellEnd"/>
      <w:r w:rsidRPr="004720DA">
        <w:rPr>
          <w:color w:val="202122"/>
          <w:sz w:val="28"/>
          <w:szCs w:val="28"/>
        </w:rPr>
        <w:t xml:space="preserve"> театра. В </w:t>
      </w:r>
      <w:r>
        <w:rPr>
          <w:color w:val="202122"/>
          <w:sz w:val="28"/>
          <w:szCs w:val="28"/>
        </w:rPr>
        <w:t>первом</w:t>
      </w:r>
      <w:r w:rsidRPr="004720DA">
        <w:rPr>
          <w:color w:val="202122"/>
          <w:sz w:val="28"/>
          <w:szCs w:val="28"/>
        </w:rPr>
        <w:t xml:space="preserve"> варианте </w:t>
      </w:r>
      <w:r w:rsidRPr="00ED7177">
        <w:rPr>
          <w:b/>
          <w:color w:val="202122"/>
          <w:sz w:val="28"/>
          <w:szCs w:val="28"/>
        </w:rPr>
        <w:t>«Каждый актер»</w:t>
      </w:r>
      <w:r>
        <w:rPr>
          <w:color w:val="202122"/>
          <w:sz w:val="28"/>
          <w:szCs w:val="28"/>
        </w:rPr>
        <w:t xml:space="preserve"> </w:t>
      </w:r>
      <w:r w:rsidRPr="004720DA">
        <w:rPr>
          <w:color w:val="202122"/>
          <w:sz w:val="28"/>
          <w:szCs w:val="28"/>
        </w:rPr>
        <w:t>разработано двенадцать сюжетов, состоящих из исключительно авторского фольклора, которые проигрываются один раз в месяц с группой детей в соответствии с календарно-тематическим планир</w:t>
      </w:r>
      <w:r>
        <w:rPr>
          <w:color w:val="202122"/>
          <w:sz w:val="28"/>
          <w:szCs w:val="28"/>
        </w:rPr>
        <w:t>ованием.</w:t>
      </w:r>
      <w:r>
        <w:rPr>
          <w:color w:val="202122"/>
          <w:sz w:val="28"/>
          <w:szCs w:val="28"/>
          <w:vertAlign w:val="superscript"/>
        </w:rPr>
        <w:t>12</w:t>
      </w:r>
      <w:r w:rsidRPr="004720DA">
        <w:rPr>
          <w:color w:val="202122"/>
          <w:sz w:val="28"/>
          <w:szCs w:val="28"/>
        </w:rPr>
        <w:t xml:space="preserve"> </w:t>
      </w:r>
    </w:p>
    <w:p w:rsidR="00493DA1" w:rsidRPr="004720DA" w:rsidRDefault="00493DA1" w:rsidP="00493DA1">
      <w:pPr>
        <w:pStyle w:val="a3"/>
        <w:shd w:val="clear" w:color="auto" w:fill="FFFFFF"/>
        <w:spacing w:before="0" w:beforeAutospacing="0" w:after="0" w:afterAutospacing="0"/>
        <w:ind w:left="-709" w:firstLine="283"/>
        <w:jc w:val="both"/>
        <w:rPr>
          <w:color w:val="202122"/>
          <w:sz w:val="28"/>
          <w:szCs w:val="28"/>
        </w:rPr>
      </w:pPr>
      <w:r w:rsidRPr="004720DA">
        <w:rPr>
          <w:color w:val="202122"/>
          <w:sz w:val="28"/>
          <w:szCs w:val="28"/>
        </w:rPr>
        <w:t xml:space="preserve">Начинается </w:t>
      </w:r>
      <w:proofErr w:type="spellStart"/>
      <w:r w:rsidRPr="004720DA">
        <w:rPr>
          <w:color w:val="202122"/>
          <w:sz w:val="28"/>
          <w:szCs w:val="28"/>
        </w:rPr>
        <w:t>иммерсивный</w:t>
      </w:r>
      <w:proofErr w:type="spellEnd"/>
      <w:r w:rsidRPr="004720DA">
        <w:rPr>
          <w:color w:val="202122"/>
          <w:sz w:val="28"/>
          <w:szCs w:val="28"/>
        </w:rPr>
        <w:t xml:space="preserve"> театр с наблюдения детьми за игрой персонажа по лексической теме, где он совершает отрицательный поступок. В ходе разворачивающихся событий детям предлагается на выбор два варианта поступков. Отказаться от героя или научить его поступать правильно. Каждый ребенок выбирает как он хочет поступить с героем, проигрывает ситуацию.  Затем ведущий предлагает ребёнку поставить себя на место героя, совершившего плохой поступок если он несет в себе отрицательную нравственную окраску, пережить чувства отвергнутого персонажа. Помогает ребенку изменить свое мнение, а персонажу через детей взглянуть на свои ошибки, изменить свое поведение. Заканчивается действие влиянием детей на ход представления, выбором положительно-нравственного поступ</w:t>
      </w:r>
      <w:r>
        <w:rPr>
          <w:color w:val="202122"/>
          <w:sz w:val="28"/>
          <w:szCs w:val="28"/>
        </w:rPr>
        <w:t>ка, в конце</w:t>
      </w:r>
      <w:r w:rsidRPr="004720DA">
        <w:rPr>
          <w:color w:val="202122"/>
          <w:sz w:val="28"/>
          <w:szCs w:val="28"/>
        </w:rPr>
        <w:t xml:space="preserve"> которого герой осознает свое недостойное поведение, меняет его, а дети нравственно совершенствуются.</w:t>
      </w:r>
    </w:p>
    <w:p w:rsidR="001B7C5D" w:rsidRDefault="001B7C5D"/>
    <w:sectPr w:rsidR="001B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76B09"/>
    <w:multiLevelType w:val="hybridMultilevel"/>
    <w:tmpl w:val="3B2C8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07"/>
    <w:rsid w:val="001B7C5D"/>
    <w:rsid w:val="003F2107"/>
    <w:rsid w:val="00493DA1"/>
    <w:rsid w:val="00E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F161"/>
  <w15:chartTrackingRefBased/>
  <w15:docId w15:val="{419856D6-0E92-4D21-975D-297D7734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44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2023-04-12T06:54:00Z</dcterms:created>
  <dcterms:modified xsi:type="dcterms:W3CDTF">2023-04-12T07:06:00Z</dcterms:modified>
</cp:coreProperties>
</file>