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jc w:val="center"/>
        <w:rPr>
          <w:rFonts w:ascii="Times New Roman" w:hAnsi="Times New Roman"/>
          <w:b w:val="1"/>
          <w:sz w:val="28"/>
        </w:rPr>
      </w:pPr>
    </w:p>
    <w:p w14:paraId="02000000">
      <w:pPr>
        <w:pStyle w:val="Style_1"/>
        <w:ind/>
        <w:jc w:val="center"/>
        <w:rPr>
          <w:rFonts w:ascii="Times New Roman" w:hAnsi="Times New Roman"/>
          <w:b w:val="1"/>
          <w:sz w:val="40"/>
        </w:rPr>
      </w:pPr>
      <w:r>
        <w:rPr>
          <w:rFonts w:ascii="Times New Roman" w:hAnsi="Times New Roman"/>
          <w:b w:val="1"/>
          <w:sz w:val="40"/>
        </w:rPr>
        <w:t>Здоровьесберегающие технологии и основополагающие принципы их применения в образовательном процессе в рамках реализации ФГОС.</w:t>
      </w:r>
    </w:p>
    <w:p w14:paraId="03000000">
      <w:pPr>
        <w:pStyle w:val="Style_1"/>
        <w:ind/>
        <w:jc w:val="center"/>
        <w:rPr>
          <w:rFonts w:ascii="Times New Roman" w:hAnsi="Times New Roman"/>
          <w:b w:val="1"/>
          <w:sz w:val="28"/>
        </w:rPr>
      </w:pPr>
    </w:p>
    <w:p w14:paraId="04000000">
      <w:pPr>
        <w:pStyle w:val="Style_1"/>
        <w:ind/>
        <w:jc w:val="center"/>
        <w:rPr>
          <w:rFonts w:ascii="Times New Roman" w:hAnsi="Times New Roman"/>
          <w:b w:val="1"/>
          <w:sz w:val="28"/>
        </w:rPr>
      </w:pPr>
    </w:p>
    <w:p w14:paraId="05000000">
      <w:pPr>
        <w:pStyle w:val="Style_1"/>
        <w:ind/>
        <w:jc w:val="both"/>
        <w:rPr>
          <w:rFonts w:ascii="Times New Roman" w:hAnsi="Times New Roman"/>
          <w:sz w:val="28"/>
        </w:rPr>
      </w:pPr>
      <w:r>
        <w:rPr>
          <w:rFonts w:ascii="Times New Roman" w:hAnsi="Times New Roman"/>
          <w:sz w:val="28"/>
        </w:rPr>
        <w:t xml:space="preserve">           </w:t>
      </w:r>
      <w:r>
        <w:rPr>
          <w:rFonts w:ascii="Times New Roman" w:hAnsi="Times New Roman"/>
          <w:sz w:val="28"/>
        </w:rPr>
        <w:t>В уставе Всемирной организации здравоохранения под здоровьем понимают полное физическое, психическое и социальное благополучие.</w:t>
      </w:r>
    </w:p>
    <w:p w14:paraId="06000000">
      <w:pPr>
        <w:pStyle w:val="Style_1"/>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Начальное общее образование обеспечивает формирование здорового и безопасного образа жизни обучающихся в процессах проведения урочной, внеурочной и вне школьной деятельности с учётом возрастных и индивидуальных возможностей и способностей каждого ребёнка. </w:t>
      </w:r>
    </w:p>
    <w:p w14:paraId="07000000">
      <w:pPr>
        <w:pStyle w:val="Style_1"/>
        <w:ind/>
        <w:jc w:val="both"/>
        <w:rPr>
          <w:rFonts w:ascii="Times New Roman" w:hAnsi="Times New Roman"/>
          <w:sz w:val="28"/>
        </w:rPr>
      </w:pPr>
      <w:r>
        <w:rPr>
          <w:rFonts w:ascii="Times New Roman" w:hAnsi="Times New Roman"/>
          <w:sz w:val="28"/>
        </w:rPr>
        <w:t xml:space="preserve">           </w:t>
      </w:r>
      <w:r>
        <w:rPr>
          <w:rFonts w:ascii="Times New Roman" w:hAnsi="Times New Roman"/>
          <w:sz w:val="28"/>
        </w:rPr>
        <w:t>Как учитель, уделяю большое внимание построению и реализации  безопасного для здоровья ребенка учебного процесса.  Организую  просветительскую работу с учащимися и их родителями. В своей педагогической деятельности стараюсь  формировать положительную мотивацию младших школьников к усвоению знаний и представлений о здоровом и безопасном  образе  жизни и гигиенических основах физического воспитания. Считаю,  что ребёнок, изучая себя и особенности своего организма, психологически готовится к тому, чтобы осуществлять активную оздоровительную деятельность, формировать здоровый образ жизни. Методику работы строю в направлении личностно ориентированного взаимодействия с ребёнком, делаю акцент на самостоятельное экспериментирование, исследовательскую деятельность, поисковую активность младших школьников.</w:t>
      </w:r>
    </w:p>
    <w:p w14:paraId="08000000">
      <w:pPr>
        <w:pStyle w:val="Style_1"/>
        <w:rPr>
          <w:rFonts w:ascii="Times New Roman" w:hAnsi="Times New Roman"/>
          <w:sz w:val="28"/>
        </w:rPr>
      </w:pPr>
      <w:r>
        <w:rPr>
          <w:rFonts w:ascii="Times New Roman" w:hAnsi="Times New Roman"/>
          <w:sz w:val="28"/>
        </w:rPr>
        <w:t xml:space="preserve">        </w:t>
      </w:r>
      <w:r>
        <w:rPr>
          <w:rFonts w:ascii="Times New Roman" w:hAnsi="Times New Roman"/>
          <w:sz w:val="28"/>
        </w:rPr>
        <w:t>В структуре  урока  применяю следующие элементы здоровьесберегающих технологий:</w:t>
      </w:r>
    </w:p>
    <w:p w14:paraId="09000000">
      <w:pPr>
        <w:pStyle w:val="Style_1"/>
        <w:ind/>
        <w:jc w:val="both"/>
        <w:rPr>
          <w:rFonts w:ascii="Times New Roman" w:hAnsi="Times New Roman"/>
          <w:sz w:val="28"/>
        </w:rPr>
      </w:pPr>
      <w:r>
        <w:rPr>
          <w:rFonts w:ascii="Times New Roman" w:hAnsi="Times New Roman"/>
          <w:sz w:val="28"/>
        </w:rPr>
        <w:t>-положительный эмоциональный настрой на уроке;</w:t>
      </w:r>
    </w:p>
    <w:p w14:paraId="0A000000">
      <w:pPr>
        <w:pStyle w:val="Style_1"/>
        <w:ind/>
        <w:jc w:val="both"/>
        <w:rPr>
          <w:rFonts w:ascii="Times New Roman" w:hAnsi="Times New Roman"/>
          <w:sz w:val="28"/>
        </w:rPr>
      </w:pPr>
      <w:r>
        <w:rPr>
          <w:rFonts w:ascii="Times New Roman" w:hAnsi="Times New Roman"/>
          <w:sz w:val="28"/>
        </w:rPr>
        <w:t>-оптимальный темп ведения урока;</w:t>
      </w:r>
    </w:p>
    <w:p w14:paraId="0B000000">
      <w:pPr>
        <w:pStyle w:val="Style_1"/>
        <w:ind/>
        <w:jc w:val="both"/>
        <w:rPr>
          <w:rFonts w:ascii="Times New Roman" w:hAnsi="Times New Roman"/>
          <w:sz w:val="28"/>
        </w:rPr>
      </w:pPr>
      <w:r>
        <w:rPr>
          <w:rFonts w:ascii="Times New Roman" w:hAnsi="Times New Roman"/>
          <w:sz w:val="28"/>
        </w:rPr>
        <w:t>-подача материала доступным  рациональным способом;</w:t>
      </w:r>
    </w:p>
    <w:p w14:paraId="0C000000">
      <w:pPr>
        <w:pStyle w:val="Style_1"/>
        <w:ind/>
        <w:jc w:val="both"/>
        <w:rPr>
          <w:rFonts w:ascii="Times New Roman" w:hAnsi="Times New Roman"/>
          <w:sz w:val="28"/>
        </w:rPr>
      </w:pPr>
      <w:r>
        <w:rPr>
          <w:rFonts w:ascii="Times New Roman" w:hAnsi="Times New Roman"/>
          <w:sz w:val="28"/>
        </w:rPr>
        <w:t>-наглядность;</w:t>
      </w:r>
    </w:p>
    <w:p w14:paraId="0D000000">
      <w:pPr>
        <w:pStyle w:val="Style_1"/>
        <w:ind/>
        <w:jc w:val="both"/>
        <w:rPr>
          <w:rFonts w:ascii="Times New Roman" w:hAnsi="Times New Roman"/>
          <w:sz w:val="28"/>
        </w:rPr>
      </w:pPr>
      <w:r>
        <w:rPr>
          <w:rFonts w:ascii="Times New Roman" w:hAnsi="Times New Roman"/>
          <w:sz w:val="28"/>
        </w:rPr>
        <w:t>-смена видов деятельности (читаю, слушаю, говорю, думаю, рассуждаю, пишу и т. д.);</w:t>
      </w:r>
    </w:p>
    <w:p w14:paraId="0E000000">
      <w:pPr>
        <w:pStyle w:val="Style_1"/>
        <w:ind/>
        <w:jc w:val="both"/>
        <w:rPr>
          <w:rFonts w:ascii="Times New Roman" w:hAnsi="Times New Roman"/>
          <w:sz w:val="28"/>
        </w:rPr>
      </w:pPr>
      <w:r>
        <w:rPr>
          <w:rFonts w:ascii="Times New Roman" w:hAnsi="Times New Roman"/>
          <w:sz w:val="28"/>
        </w:rPr>
        <w:t>-физкультминутки, динамические паузы;</w:t>
      </w:r>
    </w:p>
    <w:p w14:paraId="0F000000">
      <w:pPr>
        <w:pStyle w:val="Style_1"/>
        <w:ind/>
        <w:jc w:val="both"/>
        <w:rPr>
          <w:rFonts w:ascii="Times New Roman" w:hAnsi="Times New Roman"/>
          <w:sz w:val="28"/>
        </w:rPr>
      </w:pPr>
      <w:r>
        <w:rPr>
          <w:rFonts w:ascii="Times New Roman" w:hAnsi="Times New Roman"/>
          <w:sz w:val="28"/>
        </w:rPr>
        <w:t>- дифференцированный подход в обучении;</w:t>
      </w:r>
    </w:p>
    <w:p w14:paraId="10000000">
      <w:pPr>
        <w:pStyle w:val="Style_1"/>
        <w:ind/>
        <w:jc w:val="both"/>
        <w:rPr>
          <w:rFonts w:ascii="Times New Roman" w:hAnsi="Times New Roman"/>
          <w:sz w:val="28"/>
        </w:rPr>
      </w:pPr>
      <w:r>
        <w:rPr>
          <w:rFonts w:ascii="Times New Roman" w:hAnsi="Times New Roman"/>
          <w:sz w:val="28"/>
        </w:rPr>
        <w:t>-групповая работа, работа в парах;</w:t>
      </w:r>
    </w:p>
    <w:p w14:paraId="11000000">
      <w:pPr>
        <w:pStyle w:val="Style_1"/>
        <w:ind/>
        <w:jc w:val="both"/>
        <w:rPr>
          <w:rFonts w:ascii="Times New Roman" w:hAnsi="Times New Roman"/>
          <w:sz w:val="28"/>
        </w:rPr>
      </w:pPr>
      <w:r>
        <w:rPr>
          <w:rFonts w:ascii="Times New Roman" w:hAnsi="Times New Roman"/>
          <w:sz w:val="28"/>
        </w:rPr>
        <w:t>-игра, игровые моменты;</w:t>
      </w:r>
    </w:p>
    <w:p w14:paraId="12000000">
      <w:pPr>
        <w:pStyle w:val="Style_1"/>
        <w:ind/>
        <w:jc w:val="both"/>
        <w:rPr>
          <w:rFonts w:ascii="Times New Roman" w:hAnsi="Times New Roman"/>
          <w:sz w:val="28"/>
        </w:rPr>
      </w:pPr>
      <w:r>
        <w:rPr>
          <w:rFonts w:ascii="Times New Roman" w:hAnsi="Times New Roman"/>
          <w:sz w:val="28"/>
        </w:rPr>
        <w:t>-воспитательные моменты  на уроке (беседы);</w:t>
      </w:r>
    </w:p>
    <w:p w14:paraId="13000000">
      <w:pPr>
        <w:pStyle w:val="Style_1"/>
        <w:ind/>
        <w:jc w:val="both"/>
        <w:rPr>
          <w:rFonts w:ascii="Times New Roman" w:hAnsi="Times New Roman"/>
          <w:sz w:val="28"/>
        </w:rPr>
      </w:pPr>
      <w:r>
        <w:rPr>
          <w:rFonts w:ascii="Times New Roman" w:hAnsi="Times New Roman"/>
          <w:sz w:val="28"/>
        </w:rPr>
        <w:t>-санитарно – гигиенические условия;</w:t>
      </w:r>
    </w:p>
    <w:p w14:paraId="14000000">
      <w:pPr>
        <w:pStyle w:val="Style_2"/>
        <w:ind w:firstLine="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Сохранение здоровья детей – главное, на что я обращаю внимание при проведении уроков. На своих занятиях провожу физкультминутки через 15 – 20 минут от начала урока или по мере необходимости умственного утомления у большей части учащихся. </w:t>
      </w:r>
    </w:p>
    <w:p w14:paraId="15000000">
      <w:pPr>
        <w:pStyle w:val="Style_2"/>
        <w:ind w:firstLine="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На  уроках русского языка и математики дети много пишут, считают, быстро утомляются. На таких уроках обязательно стараюсь провести гимнастику для глаз, для снятия утомляемости в мышцах кисти рук. Для меньшей утомляемости детей стараюсь избегать однообразия на уроках.</w:t>
      </w:r>
    </w:p>
    <w:p w14:paraId="16000000">
      <w:pPr>
        <w:pStyle w:val="Style_2"/>
        <w:ind w:firstLine="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Очень часто использую на занятиях тестовые задания, игровые задания на развитие фантазии.   Использование интересных заданий, игровых обучающих программ позволяет снять эмоциональное напряжение  на уроке.</w:t>
      </w:r>
    </w:p>
    <w:p w14:paraId="17000000">
      <w:pPr>
        <w:pStyle w:val="Style_2"/>
        <w:ind w:firstLine="0" w:left="0"/>
        <w:jc w:val="both"/>
        <w:rPr>
          <w:rFonts w:ascii="Times New Roman" w:hAnsi="Times New Roman"/>
          <w:sz w:val="28"/>
        </w:rPr>
      </w:pPr>
      <w:r>
        <w:rPr>
          <w:rFonts w:ascii="Times New Roman" w:hAnsi="Times New Roman"/>
          <w:sz w:val="28"/>
        </w:rPr>
        <w:t xml:space="preserve">       </w:t>
      </w:r>
      <w:r>
        <w:rPr>
          <w:rFonts w:ascii="Times New Roman" w:hAnsi="Times New Roman"/>
          <w:color w:val="000000"/>
          <w:sz w:val="28"/>
        </w:rPr>
        <w:t>Часто на уроках математики, окружающего мира, русского языка, использую групповую работу и работу в парах, в ходе которой уровень осмысления и усвоения материала заметно возрастает, детям значительно легче учиться вместе. Так учащиеся могут видеть лица друг друга; контролировать свою работу и работу ребят, работающих с ним в группе; сотрудничать в процессе совместной работы. Групповая работа, в какой – то мере помогает решить одно из условий организации здоровьесберегающего обучения – избежать длительного сидения за партой.</w:t>
      </w:r>
    </w:p>
    <w:p w14:paraId="18000000">
      <w:pPr>
        <w:pStyle w:val="Style_2"/>
        <w:ind w:firstLine="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Физические упражнения, являются одним из основных средств сохранения и укрепления здоровья. Они важны для развития всех систем организма. Поэтому физкультминутки я провожу, учитывая специфику предмета. Часто использую музыкальное сопровождение, физкультминутки в стихах, игровые паузы, с элементами самомассажа и другими средствами, помогающими восстановить оперативную работоспособность.</w:t>
      </w:r>
    </w:p>
    <w:p w14:paraId="19000000">
      <w:pPr>
        <w:pStyle w:val="Style_2"/>
        <w:ind w:firstLine="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В состав упражнений я включаю:</w:t>
      </w:r>
    </w:p>
    <w:p w14:paraId="1A000000">
      <w:pPr>
        <w:pStyle w:val="Style_2"/>
        <w:numPr>
          <w:ilvl w:val="0"/>
          <w:numId w:val="1"/>
        </w:numPr>
        <w:ind/>
        <w:jc w:val="both"/>
        <w:rPr>
          <w:rFonts w:ascii="Times New Roman" w:hAnsi="Times New Roman"/>
          <w:sz w:val="28"/>
        </w:rPr>
      </w:pPr>
      <w:r>
        <w:rPr>
          <w:rFonts w:ascii="Times New Roman" w:hAnsi="Times New Roman"/>
          <w:sz w:val="28"/>
        </w:rPr>
        <w:t>Упражнения для ног.</w:t>
      </w:r>
    </w:p>
    <w:p w14:paraId="1B000000">
      <w:pPr>
        <w:pStyle w:val="Style_2"/>
        <w:numPr>
          <w:ilvl w:val="0"/>
          <w:numId w:val="1"/>
        </w:numPr>
        <w:ind/>
        <w:jc w:val="both"/>
        <w:rPr>
          <w:rFonts w:ascii="Times New Roman" w:hAnsi="Times New Roman"/>
          <w:sz w:val="28"/>
        </w:rPr>
      </w:pPr>
      <w:r>
        <w:rPr>
          <w:rFonts w:ascii="Times New Roman" w:hAnsi="Times New Roman"/>
          <w:sz w:val="28"/>
        </w:rPr>
        <w:t>Укрепления зрения.</w:t>
      </w:r>
    </w:p>
    <w:p w14:paraId="1C000000">
      <w:pPr>
        <w:pStyle w:val="Style_2"/>
        <w:numPr>
          <w:ilvl w:val="0"/>
          <w:numId w:val="1"/>
        </w:numPr>
        <w:ind/>
        <w:jc w:val="both"/>
        <w:rPr>
          <w:rFonts w:ascii="Times New Roman" w:hAnsi="Times New Roman"/>
          <w:sz w:val="28"/>
        </w:rPr>
      </w:pPr>
      <w:r>
        <w:rPr>
          <w:rFonts w:ascii="Times New Roman" w:hAnsi="Times New Roman"/>
          <w:sz w:val="28"/>
        </w:rPr>
        <w:t>Упражнения на выработку рационального дыхания.</w:t>
      </w:r>
    </w:p>
    <w:p w14:paraId="1D000000">
      <w:pPr>
        <w:pStyle w:val="Style_2"/>
        <w:numPr>
          <w:ilvl w:val="0"/>
          <w:numId w:val="1"/>
        </w:numPr>
        <w:ind/>
        <w:jc w:val="both"/>
        <w:rPr>
          <w:rFonts w:ascii="Times New Roman" w:hAnsi="Times New Roman"/>
          <w:sz w:val="28"/>
        </w:rPr>
      </w:pPr>
      <w:r>
        <w:rPr>
          <w:rFonts w:ascii="Times New Roman" w:hAnsi="Times New Roman"/>
          <w:sz w:val="28"/>
        </w:rPr>
        <w:t>Массаж лица, рук, ног.</w:t>
      </w:r>
    </w:p>
    <w:p w14:paraId="1E000000">
      <w:pPr>
        <w:pStyle w:val="Style_2"/>
        <w:numPr>
          <w:ilvl w:val="0"/>
          <w:numId w:val="1"/>
        </w:numPr>
        <w:ind/>
        <w:jc w:val="both"/>
        <w:rPr>
          <w:rFonts w:ascii="Times New Roman" w:hAnsi="Times New Roman"/>
          <w:sz w:val="28"/>
        </w:rPr>
      </w:pPr>
      <w:r>
        <w:rPr>
          <w:rFonts w:ascii="Times New Roman" w:hAnsi="Times New Roman"/>
          <w:sz w:val="28"/>
        </w:rPr>
        <w:t>Отдых позвоночника.</w:t>
      </w:r>
    </w:p>
    <w:p w14:paraId="1F000000">
      <w:pPr>
        <w:pStyle w:val="Style_3"/>
        <w:ind w:firstLine="0" w:left="360"/>
        <w:jc w:val="both"/>
        <w:rPr>
          <w:rFonts w:ascii="Times New Roman" w:hAnsi="Times New Roman"/>
          <w:sz w:val="28"/>
        </w:rPr>
      </w:pPr>
      <w:r>
        <w:rPr>
          <w:rFonts w:ascii="Times New Roman" w:hAnsi="Times New Roman"/>
          <w:sz w:val="28"/>
        </w:rPr>
        <w:t xml:space="preserve">        </w:t>
      </w:r>
      <w:r>
        <w:rPr>
          <w:rFonts w:ascii="Times New Roman" w:hAnsi="Times New Roman"/>
          <w:b w:val="1"/>
          <w:sz w:val="28"/>
        </w:rPr>
        <w:t>Оздоровительные минутки</w:t>
      </w:r>
      <w:r>
        <w:rPr>
          <w:rFonts w:ascii="Times New Roman" w:hAnsi="Times New Roman"/>
          <w:sz w:val="28"/>
        </w:rPr>
        <w:t xml:space="preserve"> очень нравятся детям, дают возможность отдохнуть, переключить внимание с одного вида деятельности на другой. После физкультминуток дети становятся более активными, их внимание активизируется, появляется интерес к учебе. Оздоровительные физкультминутки – это часть системы использования здоровьесберегающих технологий в школе.</w:t>
      </w:r>
    </w:p>
    <w:p w14:paraId="20000000">
      <w:pPr>
        <w:pStyle w:val="Style_3"/>
        <w:ind w:firstLine="0" w:left="360"/>
        <w:jc w:val="both"/>
        <w:rPr>
          <w:rFonts w:ascii="Times New Roman" w:hAnsi="Times New Roman"/>
          <w:sz w:val="28"/>
        </w:rPr>
      </w:pPr>
      <w:r>
        <w:rPr>
          <w:rFonts w:ascii="Times New Roman" w:hAnsi="Times New Roman"/>
          <w:b w:val="1"/>
          <w:sz w:val="28"/>
        </w:rPr>
        <w:t>Примеры оздоровительных минуток:</w:t>
      </w:r>
    </w:p>
    <w:p w14:paraId="21000000">
      <w:pPr>
        <w:pStyle w:val="Style_3"/>
        <w:spacing w:after="0" w:before="0" w:line="240" w:lineRule="auto"/>
        <w:ind/>
        <w:jc w:val="both"/>
        <w:rPr>
          <w:rFonts w:ascii="Times New Roman" w:hAnsi="Times New Roman"/>
          <w:b w:val="1"/>
          <w:sz w:val="28"/>
        </w:rPr>
      </w:pPr>
      <w:r>
        <w:rPr>
          <w:rFonts w:ascii="Times New Roman" w:hAnsi="Times New Roman"/>
          <w:sz w:val="28"/>
        </w:rPr>
        <w:t xml:space="preserve">        </w:t>
      </w:r>
      <w:r>
        <w:rPr>
          <w:rFonts w:ascii="Times New Roman" w:hAnsi="Times New Roman"/>
          <w:b w:val="1"/>
          <w:sz w:val="28"/>
        </w:rPr>
        <w:t>Оздоровительная минутка «Гора»</w:t>
      </w:r>
    </w:p>
    <w:p w14:paraId="22000000">
      <w:pPr>
        <w:pStyle w:val="Style_3"/>
        <w:spacing w:after="0" w:before="0" w:line="240" w:lineRule="auto"/>
        <w:ind/>
        <w:jc w:val="both"/>
        <w:rPr>
          <w:rFonts w:ascii="Times New Roman" w:hAnsi="Times New Roman"/>
          <w:sz w:val="28"/>
        </w:rPr>
      </w:pPr>
      <w:r>
        <w:rPr>
          <w:rFonts w:ascii="Times New Roman" w:hAnsi="Times New Roman"/>
          <w:sz w:val="28"/>
        </w:rPr>
        <w:t>Руки опустите вниз, спину держите ровно, голову не наклоняйте. Медленно поднимите руки вверх и сцепите их  в замок над головой. Представьте, что ваше тело –гора. Одна половина горы говорит : « Сила во мне» -и тянется вверх. Другая говорит: «Нет, сила во мне» - и тоже тянется вверх. «Нет,- решили они,- мы две половинки одной горы, и сила в нас обеих». Потянулись обе вместе, сильно-сильно. Медленно опустите руки и улыбнитесь.</w:t>
      </w:r>
    </w:p>
    <w:p w14:paraId="23000000">
      <w:pPr>
        <w:pStyle w:val="Style_3"/>
        <w:spacing w:after="0" w:before="0" w:line="240" w:lineRule="auto"/>
        <w:ind/>
        <w:jc w:val="both"/>
        <w:rPr>
          <w:rFonts w:ascii="Times New Roman" w:hAnsi="Times New Roman"/>
          <w:sz w:val="28"/>
        </w:rPr>
      </w:pPr>
    </w:p>
    <w:p w14:paraId="24000000">
      <w:pPr>
        <w:pStyle w:val="Style_3"/>
        <w:spacing w:after="0" w:before="0" w:line="240" w:lineRule="auto"/>
        <w:ind/>
        <w:jc w:val="both"/>
        <w:rPr>
          <w:rFonts w:ascii="Times New Roman" w:hAnsi="Times New Roman"/>
          <w:b w:val="1"/>
          <w:sz w:val="28"/>
        </w:rPr>
      </w:pPr>
      <w:r>
        <w:rPr>
          <w:rFonts w:ascii="Times New Roman" w:hAnsi="Times New Roman"/>
          <w:b w:val="1"/>
          <w:sz w:val="28"/>
        </w:rPr>
        <w:t>Оздоровительная минутка «Солнышко»</w:t>
      </w:r>
    </w:p>
    <w:p w14:paraId="25000000">
      <w:pPr>
        <w:pStyle w:val="Style_3"/>
        <w:spacing w:after="0" w:before="0" w:line="240" w:lineRule="auto"/>
        <w:ind/>
        <w:jc w:val="both"/>
        <w:rPr>
          <w:rFonts w:ascii="Times New Roman" w:hAnsi="Times New Roman"/>
          <w:sz w:val="28"/>
        </w:rPr>
      </w:pPr>
      <w:r>
        <w:rPr>
          <w:rFonts w:ascii="Times New Roman" w:hAnsi="Times New Roman"/>
          <w:sz w:val="28"/>
        </w:rPr>
        <w:t>Закройте глаза, вытяните руки. Представьте, что на ладошках у вас лежат маленькие солнышки. Через пальчики, как лучики солнышка, идет тепло по всей руке. Руки отдыхают. Переключаем внимание на ноги. Солнечные лучики согревают стопы, пальцы ног. Усталость проходит, мышцы отдыхают. Представьте, что живот как шарик или как мячик. На вдохе мячик слегка поднимается, на выдохе опускается. Дыхание успокаивается, становится равномерным. Улыбнитесь друг другу, скажите добрые слова.</w:t>
      </w:r>
    </w:p>
    <w:p w14:paraId="26000000">
      <w:pPr>
        <w:pStyle w:val="Style_3"/>
        <w:spacing w:after="0" w:before="0" w:line="240" w:lineRule="auto"/>
        <w:ind/>
        <w:jc w:val="both"/>
        <w:rPr>
          <w:rFonts w:ascii="Times New Roman" w:hAnsi="Times New Roman"/>
          <w:sz w:val="28"/>
        </w:rPr>
      </w:pPr>
    </w:p>
    <w:p w14:paraId="27000000">
      <w:pPr>
        <w:pStyle w:val="Style_3"/>
        <w:spacing w:after="0" w:before="0" w:line="240" w:lineRule="auto"/>
        <w:ind/>
        <w:jc w:val="both"/>
        <w:rPr>
          <w:rFonts w:ascii="Times New Roman" w:hAnsi="Times New Roman"/>
          <w:b w:val="1"/>
          <w:sz w:val="28"/>
        </w:rPr>
      </w:pPr>
      <w:r>
        <w:rPr>
          <w:rFonts w:ascii="Times New Roman" w:hAnsi="Times New Roman"/>
          <w:b w:val="1"/>
          <w:sz w:val="28"/>
        </w:rPr>
        <w:t>Оздоровительная минутка «Хождение по камушкам»</w:t>
      </w:r>
    </w:p>
    <w:p w14:paraId="28000000">
      <w:pPr>
        <w:pStyle w:val="Style_3"/>
        <w:spacing w:after="0" w:before="0" w:line="240" w:lineRule="auto"/>
        <w:ind/>
        <w:jc w:val="both"/>
        <w:rPr>
          <w:rFonts w:ascii="Times New Roman" w:hAnsi="Times New Roman"/>
          <w:sz w:val="28"/>
        </w:rPr>
      </w:pPr>
      <w:r>
        <w:rPr>
          <w:rFonts w:ascii="Times New Roman" w:hAnsi="Times New Roman"/>
          <w:sz w:val="28"/>
        </w:rPr>
        <w:t>(У каждого свой мешочек.)</w:t>
      </w:r>
    </w:p>
    <w:p w14:paraId="29000000">
      <w:pPr>
        <w:pStyle w:val="Style_3"/>
        <w:spacing w:after="0" w:before="0" w:line="240" w:lineRule="auto"/>
        <w:ind/>
        <w:jc w:val="both"/>
        <w:rPr>
          <w:rFonts w:ascii="Times New Roman" w:hAnsi="Times New Roman"/>
          <w:color w:val="000000"/>
          <w:sz w:val="28"/>
        </w:rPr>
      </w:pPr>
    </w:p>
    <w:p w14:paraId="2A000000">
      <w:pPr>
        <w:pStyle w:val="Style_3"/>
        <w:spacing w:after="0" w:before="0" w:line="240" w:lineRule="auto"/>
        <w:ind/>
        <w:jc w:val="both"/>
        <w:rPr>
          <w:rFonts w:ascii="Times New Roman" w:hAnsi="Times New Roman"/>
          <w:b w:val="1"/>
          <w:sz w:val="28"/>
        </w:rPr>
      </w:pPr>
      <w:r>
        <w:rPr>
          <w:rFonts w:ascii="Times New Roman" w:hAnsi="Times New Roman"/>
          <w:b w:val="1"/>
          <w:sz w:val="28"/>
        </w:rPr>
        <w:t>Оздоровительная минутка «Этюд души»</w:t>
      </w:r>
    </w:p>
    <w:p w14:paraId="2B000000">
      <w:pPr>
        <w:pStyle w:val="Style_3"/>
        <w:spacing w:after="0" w:before="0" w:line="240" w:lineRule="auto"/>
        <w:ind/>
        <w:jc w:val="both"/>
        <w:rPr>
          <w:rFonts w:ascii="Times New Roman" w:hAnsi="Times New Roman"/>
          <w:sz w:val="28"/>
        </w:rPr>
      </w:pPr>
      <w:r>
        <w:rPr>
          <w:rFonts w:ascii="Times New Roman" w:hAnsi="Times New Roman"/>
          <w:sz w:val="28"/>
        </w:rPr>
        <w:t>Давайте поприветствуем докторов природы, которые дают нам здоровье. Опустите руки вниз, ладонями параллельно полу, и вслух произнесите: «Я приветствую тебя, Земля!» Вытяните руки перед собой, ладонями вперед: «Я приветствую тебя, Вода!» Согните руки в локтях, подняв ладони к небу: «Я приветствую тебя, Воздух!» Поднимите руки вверх ладонями: «Я приветствую тебя, Солнышко!»</w:t>
      </w:r>
    </w:p>
    <w:p w14:paraId="2C000000">
      <w:pPr>
        <w:pStyle w:val="Style_3"/>
        <w:spacing w:after="0" w:before="0" w:line="240" w:lineRule="auto"/>
        <w:ind/>
        <w:jc w:val="both"/>
        <w:rPr>
          <w:rFonts w:ascii="Times New Roman" w:hAnsi="Times New Roman"/>
          <w:sz w:val="28"/>
        </w:rPr>
      </w:pPr>
    </w:p>
    <w:p w14:paraId="2D000000">
      <w:pPr>
        <w:pStyle w:val="Style_3"/>
        <w:spacing w:after="0" w:before="0" w:line="240" w:lineRule="auto"/>
        <w:ind/>
        <w:jc w:val="both"/>
        <w:rPr>
          <w:rFonts w:ascii="Times New Roman" w:hAnsi="Times New Roman"/>
          <w:b w:val="1"/>
          <w:sz w:val="28"/>
        </w:rPr>
      </w:pPr>
      <w:r>
        <w:rPr>
          <w:rFonts w:ascii="Times New Roman" w:hAnsi="Times New Roman"/>
          <w:b w:val="1"/>
          <w:sz w:val="28"/>
        </w:rPr>
        <w:t>Оздоровительная минутка «Деревце»</w:t>
      </w:r>
    </w:p>
    <w:p w14:paraId="2E000000">
      <w:pPr>
        <w:pStyle w:val="Style_3"/>
        <w:spacing w:after="0" w:before="0" w:line="240" w:lineRule="auto"/>
        <w:ind/>
        <w:jc w:val="both"/>
        <w:rPr>
          <w:rFonts w:ascii="Times New Roman" w:hAnsi="Times New Roman"/>
          <w:sz w:val="28"/>
        </w:rPr>
      </w:pPr>
      <w:r>
        <w:rPr>
          <w:rFonts w:ascii="Times New Roman" w:hAnsi="Times New Roman"/>
          <w:sz w:val="28"/>
        </w:rPr>
        <w:t>Стоя или сидя за столом, поставьте ноги вместе, стопы прижаты к полу, руки опущены, спина прямая. Сделайте спокойно вдох и выдох, плавно поднимите руки вверх. Держите их ладонями друг к другу, пальцы вместе. Потянитесь всем телом. Вытягиваясь вверх, представьте крепкое, сильно деревце. Высокий стройный ствол тянется к солнцу. Организм, как дерево, наливается силой, бодростью, здоровьем. Опустите руки и расслабьтесь.</w:t>
      </w:r>
    </w:p>
    <w:p w14:paraId="2F000000">
      <w:pPr>
        <w:pStyle w:val="Style_3"/>
        <w:spacing w:after="0" w:before="0" w:line="240" w:lineRule="auto"/>
        <w:ind/>
        <w:jc w:val="both"/>
        <w:rPr>
          <w:rFonts w:ascii="Times New Roman" w:hAnsi="Times New Roman"/>
          <w:sz w:val="28"/>
        </w:rPr>
      </w:pPr>
    </w:p>
    <w:p w14:paraId="30000000">
      <w:pPr>
        <w:pStyle w:val="Style_1"/>
        <w:ind/>
        <w:jc w:val="both"/>
        <w:rPr>
          <w:rFonts w:ascii="Times New Roman" w:hAnsi="Times New Roman"/>
          <w:sz w:val="28"/>
        </w:rPr>
      </w:pPr>
      <w:r>
        <w:rPr>
          <w:rFonts w:ascii="Times New Roman" w:hAnsi="Times New Roman"/>
          <w:sz w:val="28"/>
        </w:rPr>
        <w:t xml:space="preserve">         </w:t>
      </w:r>
      <w:r>
        <w:rPr>
          <w:rFonts w:ascii="Times New Roman" w:hAnsi="Times New Roman"/>
          <w:sz w:val="28"/>
        </w:rPr>
        <w:t>Создание благоприятного эмоционально-психологического микроклимата на у</w:t>
      </w:r>
      <w:r>
        <w:rPr>
          <w:rFonts w:ascii="Times New Roman" w:hAnsi="Times New Roman"/>
          <w:sz w:val="28"/>
        </w:rPr>
        <w:t>роках и во внеурочной деятельности</w:t>
      </w:r>
      <w:r>
        <w:rPr>
          <w:rFonts w:ascii="Times New Roman" w:hAnsi="Times New Roman"/>
          <w:sz w:val="28"/>
        </w:rPr>
        <w:t xml:space="preserve"> также играет важную роль. Необходимо, чтобы каждый ученик поверил в себя, в свои силы и возможности, чтобы испытал не только радость познания, но и радость общения, радость творчества. Поэтому на уроках </w:t>
      </w:r>
      <w:r>
        <w:rPr>
          <w:rFonts w:ascii="Times New Roman" w:hAnsi="Times New Roman"/>
          <w:sz w:val="28"/>
        </w:rPr>
        <w:t>стараюсь</w:t>
      </w:r>
      <w:r>
        <w:rPr>
          <w:rFonts w:ascii="Times New Roman" w:hAnsi="Times New Roman"/>
          <w:sz w:val="28"/>
        </w:rPr>
        <w:t xml:space="preserve"> создать благоприятный фон, доброжелательную обстановку, чтобы дети в полной мере могли раскрыть свои эмоциональные и интеллектуальные возможности. </w:t>
      </w:r>
    </w:p>
    <w:p w14:paraId="31000000">
      <w:pPr>
        <w:pStyle w:val="Style_1"/>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Ребята свободно вступают в обсуждение проблемы урока со сверстниками и со мной, задают вопросы на уточнение непонятого, стараются найти выход из тупикового положения на уроке, что говорит о некотором снижении тревожности и повышении самооценки учащихся. </w:t>
      </w:r>
      <w:r>
        <w:rPr>
          <w:rFonts w:ascii="Times New Roman" w:hAnsi="Times New Roman"/>
          <w:sz w:val="28"/>
        </w:rPr>
        <w:t xml:space="preserve">Этому способствует использование </w:t>
      </w:r>
      <w:r>
        <w:rPr>
          <w:rFonts w:ascii="Times New Roman" w:hAnsi="Times New Roman"/>
          <w:sz w:val="28"/>
        </w:rPr>
        <w:t>игр</w:t>
      </w:r>
      <w:r>
        <w:rPr>
          <w:rFonts w:ascii="Times New Roman" w:hAnsi="Times New Roman"/>
          <w:sz w:val="28"/>
        </w:rPr>
        <w:t xml:space="preserve"> со з</w:t>
      </w:r>
      <w:r>
        <w:rPr>
          <w:rFonts w:ascii="Times New Roman" w:hAnsi="Times New Roman"/>
          <w:sz w:val="28"/>
        </w:rPr>
        <w:t>доровьесберегающим содержанием.</w:t>
      </w:r>
    </w:p>
    <w:p w14:paraId="32000000">
      <w:pPr>
        <w:pStyle w:val="Style_3"/>
        <w:spacing w:after="0" w:before="0" w:line="240" w:lineRule="auto"/>
        <w:ind/>
        <w:jc w:val="both"/>
        <w:rPr>
          <w:rFonts w:ascii="Times New Roman" w:hAnsi="Times New Roman"/>
          <w:sz w:val="28"/>
        </w:rPr>
      </w:pPr>
    </w:p>
    <w:p w14:paraId="33000000">
      <w:pPr>
        <w:pStyle w:val="Style_3"/>
        <w:spacing w:after="0" w:before="0" w:line="240" w:lineRule="auto"/>
        <w:ind/>
        <w:jc w:val="both"/>
        <w:rPr>
          <w:rFonts w:ascii="Times New Roman" w:hAnsi="Times New Roman"/>
          <w:b w:val="1"/>
          <w:sz w:val="28"/>
        </w:rPr>
      </w:pPr>
      <w:r>
        <w:rPr>
          <w:rFonts w:ascii="Times New Roman" w:hAnsi="Times New Roman"/>
          <w:b w:val="1"/>
          <w:sz w:val="28"/>
        </w:rPr>
        <w:t>Примеры игр:</w:t>
      </w:r>
    </w:p>
    <w:p w14:paraId="34000000">
      <w:pPr>
        <w:pStyle w:val="Style_3"/>
        <w:spacing w:after="0" w:before="0" w:line="240" w:lineRule="auto"/>
        <w:ind/>
        <w:jc w:val="both"/>
        <w:rPr>
          <w:rFonts w:ascii="Times New Roman" w:hAnsi="Times New Roman"/>
          <w:b w:val="1"/>
          <w:color w:val="000000"/>
          <w:sz w:val="28"/>
        </w:rPr>
      </w:pPr>
      <w:r>
        <w:rPr>
          <w:rFonts w:ascii="Times New Roman" w:hAnsi="Times New Roman"/>
          <w:b w:val="1"/>
          <w:color w:val="000000"/>
          <w:sz w:val="28"/>
        </w:rPr>
        <w:t>Игра-соревнование «Кто больше знает?»</w:t>
      </w:r>
    </w:p>
    <w:p w14:paraId="35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-Где можно и где нельзя бегать босиком?</w:t>
      </w:r>
    </w:p>
    <w:p w14:paraId="36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-Как правильно мыть овощи и фрукты?</w:t>
      </w:r>
    </w:p>
    <w:p w14:paraId="37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-Назовите бытовые предметы, пользуясь которыми можно получить травму?</w:t>
      </w:r>
    </w:p>
    <w:p w14:paraId="38000000">
      <w:pPr>
        <w:pStyle w:val="Style_3"/>
        <w:spacing w:after="0" w:before="0" w:line="240" w:lineRule="auto"/>
        <w:ind/>
        <w:jc w:val="both"/>
        <w:rPr>
          <w:rFonts w:ascii="Times New Roman" w:hAnsi="Times New Roman"/>
          <w:b w:val="1"/>
          <w:color w:val="000000"/>
          <w:sz w:val="28"/>
        </w:rPr>
      </w:pPr>
      <w:r>
        <w:rPr>
          <w:rFonts w:ascii="Times New Roman" w:hAnsi="Times New Roman"/>
          <w:b w:val="1"/>
          <w:color w:val="000000"/>
          <w:sz w:val="28"/>
        </w:rPr>
        <w:t>Игра «Можно-нельзя»</w:t>
      </w:r>
    </w:p>
    <w:p w14:paraId="39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 xml:space="preserve">-Какие продукты рекомендуется есть, чтобы попасть в страну Здоровячков, а какие </w:t>
      </w:r>
    </w:p>
    <w:p w14:paraId="3A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нет?</w:t>
      </w:r>
    </w:p>
    <w:p w14:paraId="3B000000">
      <w:pPr>
        <w:pStyle w:val="Style_3"/>
        <w:spacing w:after="0" w:before="0" w:line="240" w:lineRule="auto"/>
        <w:ind/>
        <w:jc w:val="both"/>
        <w:rPr>
          <w:rFonts w:ascii="Times New Roman" w:hAnsi="Times New Roman"/>
          <w:b w:val="1"/>
          <w:color w:val="000000"/>
          <w:sz w:val="28"/>
        </w:rPr>
      </w:pPr>
      <w:r>
        <w:rPr>
          <w:rFonts w:ascii="Times New Roman" w:hAnsi="Times New Roman"/>
          <w:b w:val="1"/>
          <w:color w:val="000000"/>
          <w:sz w:val="28"/>
        </w:rPr>
        <w:t>Игра «Хорошо-плохо»</w:t>
      </w:r>
    </w:p>
    <w:p w14:paraId="3C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-Что хорошо, что плохо для здоровья?</w:t>
      </w:r>
    </w:p>
    <w:p w14:paraId="3D000000">
      <w:pPr>
        <w:pStyle w:val="Style_3"/>
        <w:spacing w:after="0" w:before="0" w:line="240" w:lineRule="auto"/>
        <w:ind/>
        <w:jc w:val="both"/>
        <w:rPr>
          <w:rFonts w:ascii="Times New Roman" w:hAnsi="Times New Roman"/>
          <w:b w:val="1"/>
          <w:color w:val="000000"/>
          <w:sz w:val="28"/>
        </w:rPr>
      </w:pPr>
      <w:r>
        <w:rPr>
          <w:rFonts w:ascii="Times New Roman" w:hAnsi="Times New Roman"/>
          <w:b w:val="1"/>
          <w:color w:val="000000"/>
          <w:sz w:val="28"/>
        </w:rPr>
        <w:t>Игра «Закончи рассказ»</w:t>
      </w:r>
    </w:p>
    <w:p w14:paraId="3E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-Вы больны. За окном дождь и ветер. Настроение…</w:t>
      </w:r>
    </w:p>
    <w:p w14:paraId="3F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-Друг поделился с вами радостью. Вы…</w:t>
      </w:r>
    </w:p>
    <w:p w14:paraId="40000000">
      <w:pPr>
        <w:pStyle w:val="Style_3"/>
        <w:spacing w:after="0" w:before="0" w:line="240" w:lineRule="auto"/>
        <w:ind/>
        <w:jc w:val="both"/>
        <w:rPr>
          <w:rFonts w:ascii="Times New Roman" w:hAnsi="Times New Roman"/>
          <w:b w:val="1"/>
          <w:color w:val="000000"/>
          <w:sz w:val="28"/>
        </w:rPr>
      </w:pPr>
      <w:r>
        <w:rPr>
          <w:rFonts w:ascii="Times New Roman" w:hAnsi="Times New Roman"/>
          <w:b w:val="1"/>
          <w:color w:val="000000"/>
          <w:sz w:val="28"/>
        </w:rPr>
        <w:t>Игра «Комплимент»</w:t>
      </w:r>
    </w:p>
    <w:p w14:paraId="41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У меня есть волшебный стул. Каждый, кто садится на этот стул, теряет свои плохие качества. Сегодня на этот стул сядут по очереди два одноклассника – мальчик и девочка. Все сидящие за партами делают комплименты сначала одному участнику игры, а потом другому. Доску делим пополам, слева написано слово мальчик, справа – девочка.</w:t>
      </w:r>
    </w:p>
    <w:p w14:paraId="42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Все названные добрые слова записываем на доске. Победит тот, кто последним</w:t>
      </w:r>
    </w:p>
    <w:p w14:paraId="43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скажет  хорошие слова.</w:t>
      </w:r>
    </w:p>
    <w:p w14:paraId="44000000">
      <w:pPr>
        <w:pStyle w:val="Style_3"/>
        <w:spacing w:after="0" w:before="0" w:line="240" w:lineRule="auto"/>
        <w:ind/>
        <w:jc w:val="both"/>
        <w:rPr>
          <w:rFonts w:ascii="Times New Roman" w:hAnsi="Times New Roman"/>
          <w:b w:val="1"/>
          <w:color w:val="000000"/>
          <w:sz w:val="28"/>
        </w:rPr>
      </w:pPr>
      <w:r>
        <w:rPr>
          <w:rFonts w:ascii="Times New Roman" w:hAnsi="Times New Roman"/>
          <w:b w:val="1"/>
          <w:color w:val="000000"/>
          <w:sz w:val="28"/>
        </w:rPr>
        <w:t>Игра «Что я знаю о себе?»</w:t>
      </w:r>
    </w:p>
    <w:p w14:paraId="45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(Дети говорят по очереди)</w:t>
      </w:r>
    </w:p>
    <w:p w14:paraId="46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-Я умею…</w:t>
      </w:r>
    </w:p>
    <w:p w14:paraId="47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Я не умею…</w:t>
      </w:r>
    </w:p>
    <w:p w14:paraId="48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Я могу научить одноклассников…</w:t>
      </w:r>
    </w:p>
    <w:p w14:paraId="49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Я хочу научиться…</w:t>
      </w:r>
    </w:p>
    <w:p w14:paraId="4A000000">
      <w:pPr>
        <w:pStyle w:val="Style_3"/>
        <w:spacing w:after="0" w:before="0" w:line="240" w:lineRule="auto"/>
        <w:ind/>
        <w:jc w:val="both"/>
        <w:rPr>
          <w:rFonts w:ascii="Times New Roman" w:hAnsi="Times New Roman"/>
          <w:b w:val="1"/>
          <w:color w:val="000000"/>
          <w:sz w:val="28"/>
        </w:rPr>
      </w:pPr>
      <w:r>
        <w:rPr>
          <w:rFonts w:ascii="Times New Roman" w:hAnsi="Times New Roman"/>
          <w:b w:val="1"/>
          <w:color w:val="000000"/>
          <w:sz w:val="28"/>
        </w:rPr>
        <w:t>Игра «Что? Зачем? Как?»</w:t>
      </w:r>
    </w:p>
    <w:p w14:paraId="4B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Делимся на группы по 4 человека. По очереди отвечаем друг другу на вопросы.</w:t>
      </w:r>
    </w:p>
    <w:p w14:paraId="4C000000">
      <w:pPr>
        <w:pStyle w:val="Style_3"/>
        <w:spacing w:after="0" w:before="0" w:line="240" w:lineRule="auto"/>
        <w:ind/>
        <w:jc w:val="both"/>
        <w:rPr>
          <w:rFonts w:ascii="Times New Roman" w:hAnsi="Times New Roman"/>
          <w:color w:val="000000"/>
          <w:sz w:val="28"/>
        </w:rPr>
      </w:pPr>
      <w:r>
        <w:rPr>
          <w:rFonts w:ascii="Times New Roman" w:hAnsi="Times New Roman"/>
          <w:color w:val="000000"/>
          <w:sz w:val="28"/>
        </w:rPr>
        <w:t>-Вы решили съесть «вредный» продукт. Ответьте на три вопроса нашей игры.</w:t>
      </w:r>
    </w:p>
    <w:p w14:paraId="4D000000">
      <w:pPr>
        <w:pStyle w:val="Style_3"/>
        <w:spacing w:after="0" w:before="0" w:line="240" w:lineRule="auto"/>
        <w:ind/>
        <w:jc w:val="both"/>
        <w:rPr>
          <w:rFonts w:ascii="Times New Roman" w:hAnsi="Times New Roman"/>
          <w:color w:val="000000"/>
          <w:sz w:val="28"/>
        </w:rPr>
      </w:pPr>
    </w:p>
    <w:p w14:paraId="4E000000">
      <w:pPr>
        <w:pStyle w:val="Style_3"/>
        <w:spacing w:after="0" w:before="0" w:line="240" w:lineRule="auto"/>
        <w:ind/>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 xml:space="preserve">В результате использования приемов здоровьесберегающих технологий </w:t>
      </w:r>
      <w:r>
        <w:rPr>
          <w:rFonts w:ascii="Times New Roman" w:hAnsi="Times New Roman"/>
          <w:sz w:val="28"/>
        </w:rPr>
        <w:t>у детей появляется желание заботиться о своем здоровье, относится к нему как к ценности, придерживаться здорового питания, заниматься физической культурой и спортом.</w:t>
      </w:r>
    </w:p>
    <w:p w14:paraId="4F000000">
      <w:pPr>
        <w:pStyle w:val="Style_3"/>
        <w:spacing w:after="0" w:before="0" w:line="240" w:lineRule="auto"/>
        <w:ind/>
        <w:jc w:val="both"/>
        <w:rPr>
          <w:rFonts w:ascii="Times New Roman" w:hAnsi="Times New Roman"/>
          <w:color w:val="000000"/>
          <w:sz w:val="28"/>
        </w:rPr>
      </w:pPr>
    </w:p>
    <w:p w14:paraId="50000000">
      <w:pPr>
        <w:pStyle w:val="Style_3"/>
        <w:spacing w:after="0" w:before="0" w:line="240" w:lineRule="auto"/>
        <w:ind/>
        <w:jc w:val="both"/>
        <w:rPr>
          <w:rFonts w:ascii="Times New Roman" w:hAnsi="Times New Roman"/>
          <w:color w:val="000000"/>
          <w:sz w:val="28"/>
        </w:rPr>
      </w:pPr>
    </w:p>
    <w:p w14:paraId="51000000">
      <w:pPr>
        <w:pStyle w:val="Style_3"/>
        <w:spacing w:after="0" w:before="0" w:line="240" w:lineRule="auto"/>
        <w:ind/>
        <w:jc w:val="both"/>
        <w:rPr>
          <w:rFonts w:ascii="Times New Roman" w:hAnsi="Times New Roman"/>
          <w:color w:val="000000"/>
          <w:sz w:val="28"/>
        </w:rPr>
      </w:pPr>
    </w:p>
    <w:p w14:paraId="52000000">
      <w:pPr>
        <w:pStyle w:val="Style_3"/>
        <w:spacing w:after="0" w:before="0" w:line="240" w:lineRule="auto"/>
        <w:ind/>
        <w:jc w:val="both"/>
        <w:rPr>
          <w:rFonts w:ascii="Times New Roman" w:hAnsi="Times New Roman"/>
          <w:color w:val="000000"/>
          <w:sz w:val="28"/>
        </w:rPr>
      </w:pPr>
    </w:p>
    <w:p w14:paraId="53000000">
      <w:pPr>
        <w:pStyle w:val="Style_3"/>
        <w:spacing w:after="0" w:before="0" w:line="240" w:lineRule="auto"/>
        <w:ind/>
        <w:jc w:val="both"/>
        <w:rPr>
          <w:rFonts w:ascii="Times New Roman" w:hAnsi="Times New Roman"/>
          <w:color w:val="000000"/>
          <w:sz w:val="28"/>
        </w:rPr>
      </w:pPr>
    </w:p>
    <w:p w14:paraId="54000000">
      <w:pPr>
        <w:pStyle w:val="Style_3"/>
        <w:spacing w:after="0" w:before="0" w:line="240" w:lineRule="auto"/>
        <w:ind/>
        <w:jc w:val="both"/>
        <w:rPr>
          <w:rFonts w:ascii="Times New Roman" w:hAnsi="Times New Roman"/>
          <w:color w:val="000000"/>
          <w:sz w:val="28"/>
        </w:rPr>
      </w:pPr>
    </w:p>
    <w:p w14:paraId="55000000">
      <w:pPr>
        <w:pStyle w:val="Style_3"/>
        <w:spacing w:after="0" w:before="0" w:line="240" w:lineRule="auto"/>
        <w:ind/>
        <w:jc w:val="both"/>
        <w:rPr>
          <w:rFonts w:ascii="Times New Roman" w:hAnsi="Times New Roman"/>
          <w:color w:val="000000"/>
          <w:sz w:val="28"/>
        </w:rPr>
      </w:pPr>
    </w:p>
    <w:p w14:paraId="56000000">
      <w:pPr>
        <w:pStyle w:val="Style_3"/>
        <w:spacing w:after="0" w:before="0" w:line="240" w:lineRule="auto"/>
        <w:ind/>
        <w:jc w:val="both"/>
        <w:rPr>
          <w:rFonts w:ascii="Times New Roman" w:hAnsi="Times New Roman"/>
          <w:color w:val="000000"/>
          <w:sz w:val="28"/>
        </w:rPr>
      </w:pPr>
    </w:p>
    <w:p w14:paraId="57000000">
      <w:pPr>
        <w:pStyle w:val="Style_3"/>
        <w:spacing w:after="0" w:before="0" w:line="240" w:lineRule="auto"/>
        <w:ind/>
        <w:jc w:val="both"/>
        <w:rPr>
          <w:rFonts w:ascii="Times New Roman" w:hAnsi="Times New Roman"/>
          <w:color w:val="000000"/>
          <w:sz w:val="28"/>
        </w:rPr>
      </w:pPr>
    </w:p>
    <w:p w14:paraId="58000000">
      <w:pPr>
        <w:pStyle w:val="Style_1"/>
        <w:ind/>
        <w:jc w:val="both"/>
        <w:rPr>
          <w:rFonts w:ascii="Times New Roman" w:hAnsi="Times New Roman"/>
          <w:sz w:val="28"/>
        </w:rPr>
      </w:pPr>
    </w:p>
    <w:p w14:paraId="59000000">
      <w:pPr>
        <w:pStyle w:val="Style_1"/>
        <w:rPr>
          <w:rFonts w:ascii="Times New Roman" w:hAnsi="Times New Roman"/>
          <w:sz w:val="28"/>
        </w:rPr>
      </w:pPr>
    </w:p>
    <w:p w14:paraId="5A000000">
      <w:pPr>
        <w:pStyle w:val="Style_1"/>
      </w:pPr>
    </w:p>
    <w:sectPr>
      <w:type w:val="nextPage"/>
      <w:pgSz w:h="16838" w:orient="portrait" w:w="11906"/>
      <w:pgMar w:bottom="1134" w:footer="0" w:gutter="0" w:header="0" w:left="1134" w:right="56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200" w:before="0" w:line="276" w:lineRule="auto"/>
      <w:ind/>
      <w:jc w:val="left"/>
    </w:pPr>
    <w:rPr>
      <w:rFonts w:asciiTheme="minorAscii" w:hAnsiTheme="minorHAnsi"/>
      <w:color w:val="000000"/>
      <w:sz w:val="22"/>
    </w:rPr>
  </w:style>
  <w:style w:default="1" w:styleId="Style_3_ch" w:type="character">
    <w:name w:val="Normal"/>
    <w:link w:val="Style_3"/>
    <w:rPr>
      <w:rFonts w:asciiTheme="minorAscii" w:hAnsiTheme="minorHAnsi"/>
      <w:color w:val="000000"/>
      <w:sz w:val="22"/>
    </w:rPr>
  </w:style>
  <w:style w:styleId="Style_4" w:type="paragraph">
    <w:name w:val="Заголовок"/>
    <w:basedOn w:val="Style_3"/>
    <w:next w:val="Style_5"/>
    <w:link w:val="Style_4_ch"/>
    <w:pPr>
      <w:keepNext w:val="1"/>
      <w:spacing w:after="120" w:before="240"/>
      <w:ind/>
    </w:pPr>
    <w:rPr>
      <w:rFonts w:ascii="Liberation Sans" w:hAnsi="Liberation Sans"/>
      <w:sz w:val="28"/>
    </w:rPr>
  </w:style>
  <w:style w:styleId="Style_4_ch" w:type="character">
    <w:name w:val="Заголовок"/>
    <w:basedOn w:val="Style_3_ch"/>
    <w:link w:val="Style_4"/>
    <w:rPr>
      <w:rFonts w:ascii="Liberation Sans" w:hAnsi="Liberation Sans"/>
      <w:sz w:val="28"/>
    </w:rPr>
  </w:style>
  <w:style w:styleId="Style_6" w:type="paragraph">
    <w:name w:val="toc 2"/>
    <w:next w:val="Style_3"/>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3"/>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2" w:type="paragraph">
    <w:name w:val="List Paragraph"/>
    <w:basedOn w:val="Style_3"/>
    <w:link w:val="Style_2_ch"/>
    <w:pPr>
      <w:spacing w:after="200" w:before="0"/>
      <w:ind w:firstLine="0" w:left="720"/>
      <w:contextualSpacing w:val="1"/>
    </w:pPr>
    <w:rPr>
      <w:rFonts w:ascii="Calibri" w:hAnsi="Calibri"/>
    </w:rPr>
  </w:style>
  <w:style w:styleId="Style_2_ch" w:type="character">
    <w:name w:val="List Paragraph"/>
    <w:basedOn w:val="Style_3_ch"/>
    <w:link w:val="Style_2"/>
    <w:rPr>
      <w:rFonts w:ascii="Calibri" w:hAnsi="Calibri"/>
    </w:rPr>
  </w:style>
  <w:style w:styleId="Style_8" w:type="paragraph">
    <w:name w:val="toc 6"/>
    <w:next w:val="Style_3"/>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3"/>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3"/>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Caption"/>
    <w:basedOn w:val="Style_3"/>
    <w:link w:val="Style_11_ch"/>
    <w:pPr>
      <w:spacing w:after="120" w:before="120"/>
      <w:ind/>
    </w:pPr>
    <w:rPr>
      <w:i w:val="1"/>
      <w:sz w:val="24"/>
    </w:rPr>
  </w:style>
  <w:style w:styleId="Style_11_ch" w:type="character">
    <w:name w:val="Caption"/>
    <w:basedOn w:val="Style_3_ch"/>
    <w:link w:val="Style_11"/>
    <w:rPr>
      <w:i w:val="1"/>
      <w:sz w:val="24"/>
    </w:rPr>
  </w:style>
  <w:style w:styleId="Style_12" w:type="paragraph">
    <w:name w:val="001 осн. текст"/>
    <w:basedOn w:val="Style_3"/>
    <w:next w:val="Style_3"/>
    <w:link w:val="Style_12_ch"/>
    <w:pPr>
      <w:spacing w:after="0" w:before="0" w:line="240" w:lineRule="auto"/>
      <w:ind/>
    </w:pPr>
    <w:rPr>
      <w:rFonts w:ascii="Times New Roman" w:hAnsi="Times New Roman"/>
      <w:sz w:val="24"/>
    </w:rPr>
  </w:style>
  <w:style w:styleId="Style_12_ch" w:type="character">
    <w:name w:val="001 осн. текст"/>
    <w:basedOn w:val="Style_3_ch"/>
    <w:link w:val="Style_12"/>
    <w:rPr>
      <w:rFonts w:ascii="Times New Roman" w:hAnsi="Times New Roman"/>
      <w:sz w:val="24"/>
    </w:rPr>
  </w:style>
  <w:style w:styleId="Style_13" w:type="paragraph">
    <w:name w:val="Указатель"/>
    <w:basedOn w:val="Style_3"/>
    <w:link w:val="Style_13_ch"/>
  </w:style>
  <w:style w:styleId="Style_13_ch" w:type="character">
    <w:name w:val="Указатель"/>
    <w:basedOn w:val="Style_3_ch"/>
    <w:link w:val="Style_13"/>
  </w:style>
  <w:style w:styleId="Style_14" w:type="paragraph">
    <w:name w:val="toc 3"/>
    <w:next w:val="Style_3"/>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3"/>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3"/>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Default Paragraph Font"/>
    <w:link w:val="Style_17_ch"/>
  </w:style>
  <w:style w:styleId="Style_17_ch" w:type="character">
    <w:name w:val="Default Paragraph Font"/>
    <w:link w:val="Style_17"/>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3"/>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3"/>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1" w:type="paragraph">
    <w:name w:val="No Spacing"/>
    <w:link w:val="Style_1_ch"/>
    <w:pPr>
      <w:widowControl w:val="1"/>
      <w:spacing w:after="0" w:before="0" w:line="240" w:lineRule="auto"/>
      <w:ind/>
      <w:jc w:val="left"/>
    </w:pPr>
    <w:rPr>
      <w:rFonts w:asciiTheme="minorAscii" w:hAnsiTheme="minorHAnsi"/>
      <w:color w:val="000000"/>
      <w:sz w:val="22"/>
    </w:rPr>
  </w:style>
  <w:style w:styleId="Style_1_ch" w:type="character">
    <w:name w:val="No Spacing"/>
    <w:link w:val="Style_1"/>
    <w:rPr>
      <w:rFonts w:asciiTheme="minorAscii" w:hAnsiTheme="minorHAnsi"/>
      <w:color w:val="000000"/>
      <w:sz w:val="22"/>
    </w:rPr>
  </w:style>
  <w:style w:styleId="Style_23" w:type="paragraph">
    <w:name w:val="toc 8"/>
    <w:next w:val="Style_3"/>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3"/>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List"/>
    <w:basedOn w:val="Style_5"/>
    <w:link w:val="Style_25_ch"/>
  </w:style>
  <w:style w:styleId="Style_25_ch" w:type="character">
    <w:name w:val="List"/>
    <w:basedOn w:val="Style_5_ch"/>
    <w:link w:val="Style_25"/>
  </w:style>
  <w:style w:styleId="Style_26" w:type="paragraph">
    <w:name w:val="Subtitle"/>
    <w:next w:val="Style_3"/>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5" w:type="paragraph">
    <w:name w:val="Body Text"/>
    <w:basedOn w:val="Style_3"/>
    <w:link w:val="Style_5_ch"/>
    <w:pPr>
      <w:spacing w:after="140" w:before="0" w:line="276" w:lineRule="auto"/>
      <w:ind/>
    </w:pPr>
  </w:style>
  <w:style w:styleId="Style_5_ch" w:type="character">
    <w:name w:val="Body Text"/>
    <w:basedOn w:val="Style_3_ch"/>
    <w:link w:val="Style_5"/>
  </w:style>
  <w:style w:styleId="Style_27" w:type="paragraph">
    <w:name w:val="Title"/>
    <w:next w:val="Style_3"/>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3"/>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3"/>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default="1" w:styleId="Style_30"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2022-08-14T19:03:04Z</dcterms:modified>
</cp:coreProperties>
</file>