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07" w:rsidRPr="00993207" w:rsidRDefault="00993207" w:rsidP="00993207">
      <w:pPr>
        <w:pStyle w:val="a3"/>
        <w:rPr>
          <w:b/>
          <w:bCs/>
          <w:iCs/>
          <w:sz w:val="32"/>
          <w:szCs w:val="44"/>
        </w:rPr>
      </w:pPr>
      <w:r>
        <w:rPr>
          <w:b/>
          <w:bCs/>
          <w:iCs/>
          <w:sz w:val="32"/>
          <w:szCs w:val="44"/>
        </w:rPr>
        <w:t xml:space="preserve">          </w:t>
      </w:r>
      <w:r w:rsidR="00705301">
        <w:rPr>
          <w:b/>
          <w:bCs/>
          <w:iCs/>
          <w:sz w:val="32"/>
          <w:szCs w:val="44"/>
          <w:lang w:val="en-US"/>
        </w:rPr>
        <w:t xml:space="preserve">            </w:t>
      </w:r>
      <w:r>
        <w:rPr>
          <w:b/>
          <w:bCs/>
          <w:iCs/>
          <w:sz w:val="32"/>
          <w:szCs w:val="44"/>
        </w:rPr>
        <w:t xml:space="preserve"> </w:t>
      </w:r>
      <w:r w:rsidRPr="00993207">
        <w:rPr>
          <w:b/>
          <w:bCs/>
          <w:iCs/>
          <w:sz w:val="32"/>
          <w:szCs w:val="44"/>
        </w:rPr>
        <w:t>Программа по внеурочной д</w:t>
      </w:r>
      <w:r>
        <w:rPr>
          <w:b/>
          <w:bCs/>
          <w:iCs/>
          <w:sz w:val="32"/>
          <w:szCs w:val="44"/>
        </w:rPr>
        <w:t>е</w:t>
      </w:r>
      <w:r w:rsidRPr="00993207">
        <w:rPr>
          <w:b/>
          <w:bCs/>
          <w:iCs/>
          <w:sz w:val="32"/>
          <w:szCs w:val="44"/>
        </w:rPr>
        <w:t xml:space="preserve">ятельности  </w:t>
      </w:r>
    </w:p>
    <w:p w:rsidR="00773585" w:rsidRPr="00993207" w:rsidRDefault="00993207" w:rsidP="00993207">
      <w:pPr>
        <w:pStyle w:val="a3"/>
        <w:jc w:val="center"/>
        <w:rPr>
          <w:b/>
          <w:bCs/>
          <w:iCs/>
          <w:sz w:val="52"/>
          <w:szCs w:val="44"/>
        </w:rPr>
      </w:pPr>
      <w:r w:rsidRPr="00993207">
        <w:rPr>
          <w:sz w:val="32"/>
        </w:rPr>
        <w:t>«</w:t>
      </w:r>
      <w:r w:rsidRPr="00993207">
        <w:rPr>
          <w:b/>
          <w:sz w:val="32"/>
        </w:rPr>
        <w:t>По страницам истории родного города</w:t>
      </w:r>
      <w:r w:rsidRPr="00993207">
        <w:rPr>
          <w:sz w:val="32"/>
        </w:rPr>
        <w:t>»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proofErr w:type="gramStart"/>
      <w:r w:rsidRPr="00AE2311">
        <w:rPr>
          <w:sz w:val="24"/>
          <w:szCs w:val="24"/>
          <w:lang w:eastAsia="ru-RU"/>
        </w:rPr>
        <w:t>Программа внеурочной деятельности разработана для занятий с обучающимися 1 классов в соответствии с новыми требованиями ФГОС.</w:t>
      </w:r>
      <w:proofErr w:type="gramEnd"/>
      <w:r w:rsidRPr="00AE2311">
        <w:rPr>
          <w:sz w:val="24"/>
          <w:szCs w:val="24"/>
          <w:lang w:eastAsia="ru-RU"/>
        </w:rPr>
        <w:t xml:space="preserve">  Программа рассчитана на </w:t>
      </w:r>
      <w:r w:rsidR="0076090D">
        <w:rPr>
          <w:sz w:val="24"/>
          <w:szCs w:val="24"/>
          <w:lang w:eastAsia="ru-RU"/>
        </w:rPr>
        <w:t xml:space="preserve">две четверти </w:t>
      </w:r>
      <w:r w:rsidRPr="00AE2311">
        <w:rPr>
          <w:sz w:val="24"/>
          <w:szCs w:val="24"/>
          <w:lang w:eastAsia="ru-RU"/>
        </w:rPr>
        <w:t>обучения. Всего</w:t>
      </w:r>
      <w:r w:rsidR="00992374" w:rsidRPr="00AE2311">
        <w:rPr>
          <w:sz w:val="24"/>
          <w:szCs w:val="24"/>
          <w:lang w:eastAsia="ru-RU"/>
        </w:rPr>
        <w:t xml:space="preserve"> 20</w:t>
      </w:r>
      <w:r w:rsidRPr="00AE2311">
        <w:rPr>
          <w:sz w:val="24"/>
          <w:szCs w:val="24"/>
          <w:lang w:eastAsia="ru-RU"/>
        </w:rPr>
        <w:t xml:space="preserve">  часов. Занятия проводятся 1 раз в недел</w:t>
      </w:r>
      <w:r w:rsidR="00D24F05" w:rsidRPr="00AE2311">
        <w:rPr>
          <w:sz w:val="24"/>
          <w:szCs w:val="24"/>
          <w:lang w:eastAsia="ru-RU"/>
        </w:rPr>
        <w:t xml:space="preserve">ю  в учебном кабинете, в </w:t>
      </w:r>
      <w:r w:rsidR="00992374" w:rsidRPr="00AE2311">
        <w:rPr>
          <w:sz w:val="24"/>
          <w:szCs w:val="24"/>
          <w:lang w:eastAsia="ru-RU"/>
        </w:rPr>
        <w:t xml:space="preserve">школьном </w:t>
      </w:r>
      <w:r w:rsidR="00D24F05" w:rsidRPr="00AE2311">
        <w:rPr>
          <w:sz w:val="24"/>
          <w:szCs w:val="24"/>
          <w:lang w:eastAsia="ru-RU"/>
        </w:rPr>
        <w:t>музее,</w:t>
      </w:r>
      <w:r w:rsidRPr="00AE2311">
        <w:rPr>
          <w:sz w:val="24"/>
          <w:szCs w:val="24"/>
          <w:lang w:eastAsia="ru-RU"/>
        </w:rPr>
        <w:t xml:space="preserve"> на территории  города Магнитогорска.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</w:t>
      </w:r>
      <w:proofErr w:type="gramStart"/>
      <w:r w:rsidRPr="00AE2311">
        <w:rPr>
          <w:sz w:val="24"/>
          <w:szCs w:val="24"/>
          <w:lang w:eastAsia="ru-RU"/>
        </w:rPr>
        <w:t>к</w:t>
      </w:r>
      <w:proofErr w:type="gramEnd"/>
      <w:r w:rsidRPr="00AE2311">
        <w:rPr>
          <w:sz w:val="24"/>
          <w:szCs w:val="24"/>
          <w:lang w:eastAsia="ru-RU"/>
        </w:rPr>
        <w:t xml:space="preserve"> живущим рядом. Особое внимание уделяется знакомству детей с родным краем: с историко-культурными, национальными, природными особенностями. 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Основные направления  внеурочной деятельности: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- изучение истории своей малой родины;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- проектная деятельность.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Программа внеурочной деятельности по краеведческому направлению «</w:t>
      </w:r>
      <w:r w:rsidR="00B14C29" w:rsidRPr="00AE2311">
        <w:rPr>
          <w:b/>
          <w:sz w:val="24"/>
          <w:szCs w:val="24"/>
        </w:rPr>
        <w:t>По страницам истории родного города</w:t>
      </w:r>
      <w:r w:rsidRPr="00AE2311">
        <w:rPr>
          <w:sz w:val="24"/>
          <w:szCs w:val="24"/>
          <w:lang w:eastAsia="ru-RU"/>
        </w:rPr>
        <w:t xml:space="preserve">» призвана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</w:t>
      </w:r>
      <w:proofErr w:type="gramStart"/>
      <w:r w:rsidRPr="00AE2311">
        <w:rPr>
          <w:sz w:val="24"/>
          <w:szCs w:val="24"/>
          <w:lang w:eastAsia="ru-RU"/>
        </w:rPr>
        <w:t>г</w:t>
      </w:r>
      <w:proofErr w:type="gramEnd"/>
      <w:r w:rsidRPr="00AE2311">
        <w:rPr>
          <w:sz w:val="24"/>
          <w:szCs w:val="24"/>
          <w:lang w:eastAsia="ru-RU"/>
        </w:rPr>
        <w:t xml:space="preserve">. Магнитогорска,  героев нашего края в годы Великой Отечественной войны. 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 людям. Собирая сведения о своих земляках, записывая биографии, ребята сохраняют историю малой родины для будущего поколения. </w:t>
      </w:r>
    </w:p>
    <w:p w:rsidR="00D24F0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</w:rPr>
      </w:pPr>
      <w:r w:rsidRPr="00AE2311">
        <w:rPr>
          <w:sz w:val="24"/>
          <w:szCs w:val="24"/>
          <w:lang w:eastAsia="ru-RU"/>
        </w:rPr>
        <w:t>Программа адаптирована к условиям образовательного процесса школы, в которой систематически  проводится работа по изучению истории</w:t>
      </w:r>
      <w:proofErr w:type="gramStart"/>
      <w:r w:rsidRPr="00AE2311">
        <w:rPr>
          <w:sz w:val="24"/>
          <w:szCs w:val="24"/>
          <w:lang w:eastAsia="ru-RU"/>
        </w:rPr>
        <w:t xml:space="preserve"> ,</w:t>
      </w:r>
      <w:proofErr w:type="gramEnd"/>
      <w:r w:rsidRPr="00AE2311">
        <w:rPr>
          <w:sz w:val="24"/>
          <w:szCs w:val="24"/>
          <w:lang w:eastAsia="ru-RU"/>
        </w:rPr>
        <w:t xml:space="preserve"> развития образования  в городе. На базе кабинета создан уголок «Память», где хранится и пополняется краеведческий  материал (документы, предметы материальной культуры). К годовщине Победы создана книга «</w:t>
      </w:r>
      <w:r w:rsidR="00845546">
        <w:rPr>
          <w:sz w:val="24"/>
          <w:szCs w:val="24"/>
          <w:lang w:eastAsia="ru-RU"/>
        </w:rPr>
        <w:t>Память сердца</w:t>
      </w:r>
      <w:r w:rsidRPr="00AE2311">
        <w:rPr>
          <w:sz w:val="24"/>
          <w:szCs w:val="24"/>
          <w:lang w:eastAsia="ru-RU"/>
        </w:rPr>
        <w:t xml:space="preserve">». 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</w:rPr>
      </w:pPr>
      <w:r w:rsidRPr="00AE2311">
        <w:rPr>
          <w:sz w:val="24"/>
          <w:szCs w:val="24"/>
        </w:rPr>
        <w:t xml:space="preserve">История </w:t>
      </w:r>
      <w:r w:rsidR="00D24F05" w:rsidRPr="00AE2311">
        <w:rPr>
          <w:sz w:val="24"/>
          <w:szCs w:val="24"/>
        </w:rPr>
        <w:t>города</w:t>
      </w:r>
      <w:r w:rsidRPr="00AE2311">
        <w:rPr>
          <w:sz w:val="24"/>
          <w:szCs w:val="24"/>
        </w:rPr>
        <w:t>, своей школы, улицы, пропущенная через собственный жизненный опыт, через пробуждение чувства сопричастности, эмоционального сострадания участия, — вот что воспитывает младшего школьника как настоящего патриота и гражданина.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Курс помогает овладеть начальными навыками исследовательской и проектной работы с использованием информационных технологий.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краеведению. </w:t>
      </w:r>
    </w:p>
    <w:p w:rsidR="00773585" w:rsidRPr="00AE2311" w:rsidRDefault="00773585" w:rsidP="00AE2311">
      <w:pPr>
        <w:rPr>
          <w:b/>
          <w:sz w:val="24"/>
          <w:szCs w:val="24"/>
          <w:lang w:eastAsia="ru-RU"/>
        </w:rPr>
      </w:pPr>
      <w:r w:rsidRPr="00AE2311">
        <w:rPr>
          <w:b/>
          <w:sz w:val="24"/>
          <w:szCs w:val="24"/>
          <w:lang w:eastAsia="ru-RU"/>
        </w:rPr>
        <w:t xml:space="preserve">Цели программы: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• сформировать познавательную потребность в освоении исторического материала;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• расширить и углубить знания учащихся о родном крае;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• формировать умения и навыки в оформлении и создании книги.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lastRenderedPageBreak/>
        <w:t xml:space="preserve">• воспитывать патриотизм. </w:t>
      </w:r>
    </w:p>
    <w:p w:rsidR="00773585" w:rsidRPr="00AE2311" w:rsidRDefault="00773585" w:rsidP="00AE2311">
      <w:pPr>
        <w:rPr>
          <w:b/>
          <w:sz w:val="24"/>
          <w:szCs w:val="24"/>
          <w:lang w:eastAsia="ru-RU"/>
        </w:rPr>
      </w:pPr>
      <w:r w:rsidRPr="00AE2311">
        <w:rPr>
          <w:b/>
          <w:sz w:val="24"/>
          <w:szCs w:val="24"/>
          <w:lang w:eastAsia="ru-RU"/>
        </w:rPr>
        <w:t>Задачи программы:</w:t>
      </w:r>
    </w:p>
    <w:p w:rsidR="00773585" w:rsidRPr="00AE2311" w:rsidRDefault="00773585" w:rsidP="00AE2311">
      <w:pPr>
        <w:rPr>
          <w:b/>
          <w:i/>
          <w:sz w:val="24"/>
          <w:szCs w:val="24"/>
          <w:lang w:eastAsia="ru-RU"/>
        </w:rPr>
      </w:pPr>
      <w:r w:rsidRPr="00AE2311">
        <w:rPr>
          <w:b/>
          <w:i/>
          <w:sz w:val="24"/>
          <w:szCs w:val="24"/>
          <w:lang w:eastAsia="ru-RU"/>
        </w:rPr>
        <w:t xml:space="preserve">Образовательные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• ознакомление с историей малой родины, сбор материала о ратных и трудовых подвигах земляков и о родственниках обучающихся;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• овладение начальными навыками исследовательской и проектной работы с использованием  ИК. </w:t>
      </w:r>
    </w:p>
    <w:p w:rsidR="00773585" w:rsidRPr="00AE2311" w:rsidRDefault="00773585" w:rsidP="00AE2311">
      <w:pPr>
        <w:rPr>
          <w:b/>
          <w:i/>
          <w:sz w:val="24"/>
          <w:szCs w:val="24"/>
          <w:lang w:eastAsia="ru-RU"/>
        </w:rPr>
      </w:pPr>
      <w:r w:rsidRPr="00AE2311">
        <w:rPr>
          <w:b/>
          <w:i/>
          <w:sz w:val="24"/>
          <w:szCs w:val="24"/>
          <w:lang w:eastAsia="ru-RU"/>
        </w:rPr>
        <w:t>Воспитательные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развитие гражданских качеств, патриотического отношения к России и своему краю;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воспитание учащихся на примере жизни и деятельности земляков, понимания ценности и значимости каждой   человеческой жизни;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воспитание гордости и уважения к живущим рядом ветеранам войны и труда. </w:t>
      </w:r>
    </w:p>
    <w:p w:rsidR="00773585" w:rsidRPr="00AE2311" w:rsidRDefault="00773585" w:rsidP="00AE2311">
      <w:pPr>
        <w:rPr>
          <w:b/>
          <w:i/>
          <w:sz w:val="24"/>
          <w:szCs w:val="24"/>
          <w:lang w:eastAsia="ru-RU"/>
        </w:rPr>
      </w:pPr>
      <w:r w:rsidRPr="00AE2311">
        <w:rPr>
          <w:b/>
          <w:i/>
          <w:sz w:val="24"/>
          <w:szCs w:val="24"/>
          <w:lang w:eastAsia="ru-RU"/>
        </w:rPr>
        <w:t>Развивающие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• развитие познавательного интереса, интеллектуальных и творческих способностей; </w:t>
      </w:r>
      <w:r w:rsidRPr="00AE2311">
        <w:rPr>
          <w:sz w:val="24"/>
          <w:szCs w:val="24"/>
          <w:lang w:eastAsia="ru-RU"/>
        </w:rPr>
        <w:br/>
        <w:t xml:space="preserve"> • стимулирование стремления знать как можно больше о родном крае и его людях, интереса учащихся к краеведению. 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Программа предусматривает теоретические и практические занятия: 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1) теоретические (беседы, лекции, викторины, самостоятельная работа). 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2) практические (экскурсии, встречи, работа с документами, СМИ, работа с ТСО).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Основные принципы реализации программы – научность, доступность, добровольность,  преемственность, результативность, творчество и успех.</w:t>
      </w:r>
    </w:p>
    <w:p w:rsidR="00773585" w:rsidRPr="00AE2311" w:rsidRDefault="00773585" w:rsidP="00AE2311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Направленность данной внеурочной образовательной программы: исследовательская и проектная деятельность.</w:t>
      </w:r>
    </w:p>
    <w:p w:rsidR="00773585" w:rsidRPr="00AE2311" w:rsidRDefault="00773585" w:rsidP="00AE2311">
      <w:pPr>
        <w:pStyle w:val="a3"/>
      </w:pPr>
      <w:r w:rsidRPr="00AE2311">
        <w:rPr>
          <w:b/>
          <w:bCs/>
          <w:i/>
          <w:iCs/>
        </w:rPr>
        <w:t>Программой предусмотрено проведение занятий по краеведению во внеурочной</w:t>
      </w:r>
      <w:r w:rsidR="00992374" w:rsidRPr="00AE2311">
        <w:rPr>
          <w:b/>
          <w:bCs/>
          <w:i/>
          <w:iCs/>
        </w:rPr>
        <w:t xml:space="preserve"> деятельности в 1 классе на две</w:t>
      </w:r>
      <w:r w:rsidRPr="00AE2311">
        <w:rPr>
          <w:b/>
          <w:bCs/>
          <w:i/>
          <w:iCs/>
        </w:rPr>
        <w:t xml:space="preserve"> четверт</w:t>
      </w:r>
      <w:r w:rsidR="00992374" w:rsidRPr="00AE2311">
        <w:rPr>
          <w:b/>
          <w:bCs/>
          <w:i/>
          <w:iCs/>
        </w:rPr>
        <w:t xml:space="preserve">и, 1 ч в неделю, всего </w:t>
      </w:r>
      <w:r w:rsidRPr="00AE2311">
        <w:rPr>
          <w:b/>
          <w:bCs/>
          <w:i/>
          <w:iCs/>
        </w:rPr>
        <w:t>2</w:t>
      </w:r>
      <w:r w:rsidR="00992374" w:rsidRPr="00AE2311">
        <w:rPr>
          <w:b/>
          <w:bCs/>
          <w:i/>
          <w:iCs/>
        </w:rPr>
        <w:t>0</w:t>
      </w:r>
      <w:r w:rsidRPr="00AE2311">
        <w:rPr>
          <w:b/>
          <w:bCs/>
          <w:i/>
          <w:iCs/>
        </w:rPr>
        <w:t xml:space="preserve"> ч.</w:t>
      </w:r>
    </w:p>
    <w:p w:rsidR="00773585" w:rsidRPr="00AE2311" w:rsidRDefault="00773585" w:rsidP="00AE2311">
      <w:pPr>
        <w:pStyle w:val="a3"/>
      </w:pPr>
      <w:r w:rsidRPr="00AE2311">
        <w:t>Результатом внеурочной деятельности являются универсальные учебные действия: личностные, регулятивные, познавательные, коммуникативные.</w:t>
      </w:r>
    </w:p>
    <w:p w:rsidR="00773585" w:rsidRPr="00AE2311" w:rsidRDefault="00773585" w:rsidP="00AE2311">
      <w:pPr>
        <w:pStyle w:val="a3"/>
      </w:pPr>
      <w:r w:rsidRPr="00AE2311">
        <w:rPr>
          <w:b/>
          <w:bCs/>
        </w:rPr>
        <w:t>К личностным результатам</w:t>
      </w:r>
      <w:r w:rsidRPr="00AE2311">
        <w:t xml:space="preserve"> изучения курса «</w:t>
      </w:r>
      <w:r w:rsidR="00B45D2A" w:rsidRPr="00AE2311">
        <w:rPr>
          <w:b/>
        </w:rPr>
        <w:t>По страницам истории родного города</w:t>
      </w:r>
      <w:r w:rsidRPr="00AE2311">
        <w:t xml:space="preserve">» в начальной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 </w:t>
      </w:r>
    </w:p>
    <w:p w:rsidR="00773585" w:rsidRPr="00AE2311" w:rsidRDefault="00773585" w:rsidP="00AE2311">
      <w:pPr>
        <w:pStyle w:val="a3"/>
      </w:pPr>
      <w:r w:rsidRPr="00AE2311">
        <w:rPr>
          <w:b/>
          <w:bCs/>
        </w:rPr>
        <w:t xml:space="preserve">К </w:t>
      </w:r>
      <w:proofErr w:type="spellStart"/>
      <w:r w:rsidRPr="00AE2311">
        <w:rPr>
          <w:b/>
          <w:bCs/>
        </w:rPr>
        <w:t>метапредметным</w:t>
      </w:r>
      <w:proofErr w:type="spellEnd"/>
      <w:r w:rsidRPr="00AE2311">
        <w:rPr>
          <w:b/>
          <w:bCs/>
        </w:rPr>
        <w:t xml:space="preserve"> результатам</w:t>
      </w:r>
      <w:r w:rsidRPr="00AE2311">
        <w:t xml:space="preserve"> относятся освоенные младшим школьником универсальные способы деятельности, применимые как в рамках внеурочной деятельности (образовательного процесса), так и в реальных жизненных ситуациях.</w:t>
      </w:r>
    </w:p>
    <w:p w:rsidR="00773585" w:rsidRPr="00AE2311" w:rsidRDefault="00773585" w:rsidP="00AE2311">
      <w:pPr>
        <w:pStyle w:val="a3"/>
      </w:pPr>
      <w:r w:rsidRPr="00AE2311">
        <w:t>Регулятивные универсальные учебные действия отражают способность обучающегося строить учебно-познавательную деятельность, учитывая все её компоненты (цель, мотив, прогноз, средства, контроль, оценка).</w:t>
      </w:r>
    </w:p>
    <w:p w:rsidR="00773585" w:rsidRPr="00AE2311" w:rsidRDefault="00773585" w:rsidP="00AE2311">
      <w:pPr>
        <w:pStyle w:val="a3"/>
      </w:pPr>
      <w:r w:rsidRPr="00AE2311">
        <w:t>Познавательные универсальные учебные действия — 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:rsidR="00B45D2A" w:rsidRPr="00AE2311" w:rsidRDefault="00773585" w:rsidP="00AE2311">
      <w:pPr>
        <w:pStyle w:val="a3"/>
      </w:pPr>
      <w:r w:rsidRPr="00AE2311">
        <w:rPr>
          <w:b/>
          <w:bCs/>
        </w:rPr>
        <w:lastRenderedPageBreak/>
        <w:t>К предметным результатам</w:t>
      </w:r>
      <w:r w:rsidRPr="00AE2311">
        <w:t xml:space="preserve">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</w:t>
      </w:r>
    </w:p>
    <w:p w:rsidR="00773585" w:rsidRPr="00AE2311" w:rsidRDefault="00773585" w:rsidP="00AE2311">
      <w:pPr>
        <w:pStyle w:val="a3"/>
      </w:pPr>
      <w:r w:rsidRPr="00AE2311">
        <w:rPr>
          <w:b/>
          <w:bCs/>
        </w:rPr>
        <w:t>Коммуникативные универсальные действия</w:t>
      </w:r>
      <w:r w:rsidRPr="00AE2311">
        <w:t xml:space="preserve"> —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 w:rsidRPr="00AE2311">
        <w:t>внеучебных</w:t>
      </w:r>
      <w:proofErr w:type="spellEnd"/>
      <w:r w:rsidRPr="00AE2311">
        <w:t xml:space="preserve"> ситуациях; самостоятельная организация речевой деятельности в устной и письменной форме.</w:t>
      </w:r>
    </w:p>
    <w:p w:rsidR="00773585" w:rsidRPr="00AE2311" w:rsidRDefault="00773585" w:rsidP="00AE2311">
      <w:pPr>
        <w:rPr>
          <w:sz w:val="24"/>
          <w:szCs w:val="24"/>
        </w:rPr>
      </w:pPr>
      <w:r w:rsidRPr="00AE2311">
        <w:rPr>
          <w:b/>
          <w:bCs/>
          <w:sz w:val="24"/>
          <w:szCs w:val="24"/>
        </w:rPr>
        <w:t>Планируемые результаты</w:t>
      </w:r>
      <w:r w:rsidRPr="00AE2311">
        <w:rPr>
          <w:sz w:val="24"/>
          <w:szCs w:val="24"/>
        </w:rPr>
        <w:t>. Изучение истории  малой Родины;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 xml:space="preserve">• Сбор материала об известных и безымянных героях Великой Отечественной войны 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• Овладение навыками работы с ПК: умение выполнять простейшие операции в программах;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• Усвоение начальных знаний и навыков исследовательской  и проектной работы;</w:t>
      </w:r>
    </w:p>
    <w:p w:rsidR="00773585" w:rsidRPr="00AE2311" w:rsidRDefault="00773585" w:rsidP="00AE2311">
      <w:pPr>
        <w:rPr>
          <w:sz w:val="24"/>
          <w:szCs w:val="24"/>
          <w:lang w:eastAsia="ru-RU"/>
        </w:rPr>
      </w:pPr>
      <w:r w:rsidRPr="00AE2311">
        <w:rPr>
          <w:sz w:val="24"/>
          <w:szCs w:val="24"/>
          <w:lang w:eastAsia="ru-RU"/>
        </w:rPr>
        <w:t>умение систематизировать материал и защищать проекты.</w:t>
      </w:r>
    </w:p>
    <w:p w:rsidR="00773585" w:rsidRPr="00AE2311" w:rsidRDefault="00773585" w:rsidP="00AE2311">
      <w:pPr>
        <w:pStyle w:val="a3"/>
        <w:rPr>
          <w:b/>
          <w:bCs/>
        </w:rPr>
      </w:pPr>
      <w:r w:rsidRPr="00AE2311">
        <w:rPr>
          <w:b/>
          <w:bCs/>
        </w:rPr>
        <w:t>Обучающиеся должны знать:</w:t>
      </w:r>
    </w:p>
    <w:p w:rsidR="00A838AD" w:rsidRPr="00AE2311" w:rsidRDefault="00A838AD" w:rsidP="00AE2311">
      <w:pPr>
        <w:pStyle w:val="a3"/>
        <w:rPr>
          <w:bCs/>
        </w:rPr>
      </w:pPr>
      <w:r w:rsidRPr="00AE2311">
        <w:rPr>
          <w:bCs/>
        </w:rPr>
        <w:t>историю своей семьи;</w:t>
      </w:r>
    </w:p>
    <w:p w:rsidR="00A838AD" w:rsidRPr="00AE2311" w:rsidRDefault="00A838AD" w:rsidP="00AE2311">
      <w:pPr>
        <w:pStyle w:val="a3"/>
      </w:pPr>
      <w:r w:rsidRPr="00AE2311">
        <w:t>историю своей школы, её традиции;</w:t>
      </w:r>
    </w:p>
    <w:p w:rsidR="00773585" w:rsidRPr="00AE2311" w:rsidRDefault="00773585" w:rsidP="00AE2311">
      <w:pPr>
        <w:pStyle w:val="a3"/>
      </w:pPr>
      <w:r w:rsidRPr="00AE2311">
        <w:t>ведущие музеи, исторические и памятные места своего микрорайона и города;</w:t>
      </w:r>
    </w:p>
    <w:p w:rsidR="00773585" w:rsidRPr="00AE2311" w:rsidRDefault="00773585" w:rsidP="00AE2311">
      <w:pPr>
        <w:pStyle w:val="a3"/>
      </w:pPr>
      <w:r w:rsidRPr="00AE2311">
        <w:t>основные вехи истории родного края;</w:t>
      </w:r>
    </w:p>
    <w:p w:rsidR="00773585" w:rsidRPr="00AE2311" w:rsidRDefault="00773585" w:rsidP="00AE2311">
      <w:pPr>
        <w:pStyle w:val="a3"/>
        <w:rPr>
          <w:b/>
          <w:bCs/>
        </w:rPr>
      </w:pPr>
      <w:r w:rsidRPr="00AE2311">
        <w:rPr>
          <w:b/>
          <w:bCs/>
        </w:rPr>
        <w:t>Обучающиеся должны уметь:</w:t>
      </w:r>
    </w:p>
    <w:p w:rsidR="00A838AD" w:rsidRPr="00AE2311" w:rsidRDefault="00A838AD" w:rsidP="00AE2311">
      <w:pPr>
        <w:pStyle w:val="a3"/>
        <w:rPr>
          <w:bCs/>
        </w:rPr>
      </w:pPr>
      <w:r w:rsidRPr="00AE2311">
        <w:rPr>
          <w:bCs/>
        </w:rPr>
        <w:t>проводить мини-исследования по разработанному совместно с учителем плану;</w:t>
      </w:r>
    </w:p>
    <w:p w:rsidR="002371AB" w:rsidRPr="00AE2311" w:rsidRDefault="002371AB" w:rsidP="00AE2311">
      <w:pPr>
        <w:pStyle w:val="a3"/>
        <w:rPr>
          <w:rStyle w:val="c2"/>
        </w:rPr>
      </w:pPr>
      <w:r w:rsidRPr="00AE2311">
        <w:rPr>
          <w:rStyle w:val="c2"/>
        </w:rPr>
        <w:t>осуществлять поиск необходимой информации для выполнения заданий с использованием  ресурсов интернета под контролем родителей;</w:t>
      </w:r>
    </w:p>
    <w:p w:rsidR="00773585" w:rsidRPr="00AE2311" w:rsidRDefault="002371AB" w:rsidP="00AE2311">
      <w:pPr>
        <w:pStyle w:val="a3"/>
      </w:pPr>
      <w:r w:rsidRPr="00AE2311">
        <w:rPr>
          <w:rStyle w:val="c6"/>
        </w:rPr>
        <w:t>выражать свои мысли  полно и точно</w:t>
      </w:r>
      <w:r w:rsidR="00A838AD" w:rsidRPr="00AE2311">
        <w:rPr>
          <w:rStyle w:val="c6"/>
        </w:rPr>
        <w:t xml:space="preserve"> в соответствии с возрастом;</w:t>
      </w:r>
    </w:p>
    <w:p w:rsidR="00773585" w:rsidRPr="00AE2311" w:rsidRDefault="00773585" w:rsidP="00AE2311">
      <w:pPr>
        <w:pStyle w:val="a3"/>
      </w:pPr>
      <w:r w:rsidRPr="00AE2311">
        <w:t>оформлять и хранить</w:t>
      </w:r>
      <w:r w:rsidR="002371AB" w:rsidRPr="00AE2311">
        <w:t xml:space="preserve"> собранный краеведческий материл</w:t>
      </w:r>
      <w:r w:rsidRPr="00AE2311">
        <w:t>;</w:t>
      </w:r>
    </w:p>
    <w:p w:rsidR="00773585" w:rsidRPr="00AE2311" w:rsidRDefault="00773585" w:rsidP="00AE2311">
      <w:pPr>
        <w:pStyle w:val="a3"/>
      </w:pPr>
      <w:r w:rsidRPr="00AE2311">
        <w:t>оформля</w:t>
      </w:r>
      <w:r w:rsidR="00A838AD" w:rsidRPr="00AE2311">
        <w:t>ть стенды, фотовыставки под руководством учителя;</w:t>
      </w:r>
    </w:p>
    <w:p w:rsidR="00A838AD" w:rsidRPr="00AE2311" w:rsidRDefault="00A838AD" w:rsidP="00AE2311">
      <w:pPr>
        <w:pStyle w:val="a3"/>
      </w:pPr>
      <w:r w:rsidRPr="00AE2311">
        <w:t>систематизировать и анализировать</w:t>
      </w:r>
      <w:proofErr w:type="gramStart"/>
      <w:r w:rsidRPr="00AE2311">
        <w:t xml:space="preserve"> ,</w:t>
      </w:r>
      <w:proofErr w:type="gramEnd"/>
      <w:r w:rsidRPr="00AE2311">
        <w:t xml:space="preserve"> отбирать полученную информацию;</w:t>
      </w:r>
    </w:p>
    <w:p w:rsidR="00773585" w:rsidRPr="00AE2311" w:rsidRDefault="00773585" w:rsidP="00AE2311">
      <w:pPr>
        <w:pStyle w:val="a3"/>
      </w:pPr>
      <w:r w:rsidRPr="00AE2311">
        <w:rPr>
          <w:b/>
          <w:bCs/>
        </w:rPr>
        <w:t>Обучающиеся должны обладать следующими качествами:</w:t>
      </w:r>
    </w:p>
    <w:p w:rsidR="00773585" w:rsidRPr="00AE2311" w:rsidRDefault="00773585" w:rsidP="00AE2311">
      <w:pPr>
        <w:pStyle w:val="a3"/>
      </w:pPr>
      <w:r w:rsidRPr="00AE2311">
        <w:t>уважением к старшим, родителям, семейным традициям;</w:t>
      </w:r>
    </w:p>
    <w:p w:rsidR="00773585" w:rsidRPr="00AE2311" w:rsidRDefault="00773585" w:rsidP="00AE2311">
      <w:pPr>
        <w:pStyle w:val="a3"/>
      </w:pPr>
      <w:r w:rsidRPr="00AE2311">
        <w:t>любовью к своей малой родине;</w:t>
      </w:r>
    </w:p>
    <w:p w:rsidR="00773585" w:rsidRPr="00AE2311" w:rsidRDefault="00CE09B7" w:rsidP="00AE2311">
      <w:pPr>
        <w:pStyle w:val="a3"/>
      </w:pPr>
      <w:r w:rsidRPr="00AE2311">
        <w:t>гордостью за свое Отечество, за героизм наших предков;</w:t>
      </w:r>
    </w:p>
    <w:p w:rsidR="00CE09B7" w:rsidRDefault="00CE09B7" w:rsidP="00AE2311">
      <w:pPr>
        <w:pStyle w:val="a3"/>
      </w:pPr>
      <w:r w:rsidRPr="00AE2311">
        <w:t>ответственностью за свои дела и поступки,</w:t>
      </w:r>
    </w:p>
    <w:p w:rsidR="00993207" w:rsidRDefault="00993207" w:rsidP="00AE2311">
      <w:pPr>
        <w:pStyle w:val="a3"/>
      </w:pPr>
    </w:p>
    <w:p w:rsidR="00993207" w:rsidRPr="00AE2311" w:rsidRDefault="00993207" w:rsidP="00AE2311">
      <w:pPr>
        <w:pStyle w:val="a3"/>
      </w:pPr>
    </w:p>
    <w:p w:rsidR="00773585" w:rsidRPr="00AE2311" w:rsidRDefault="00773585" w:rsidP="00AE2311">
      <w:pPr>
        <w:pStyle w:val="a3"/>
        <w:jc w:val="center"/>
      </w:pPr>
      <w:r w:rsidRPr="00AE2311">
        <w:rPr>
          <w:b/>
          <w:bCs/>
        </w:rPr>
        <w:lastRenderedPageBreak/>
        <w:t>Учебно-тематическое планирование</w:t>
      </w:r>
    </w:p>
    <w:tbl>
      <w:tblPr>
        <w:tblStyle w:val="a4"/>
        <w:tblW w:w="0" w:type="auto"/>
        <w:tblLook w:val="04A0"/>
      </w:tblPr>
      <w:tblGrid>
        <w:gridCol w:w="4928"/>
        <w:gridCol w:w="2693"/>
        <w:gridCol w:w="1559"/>
      </w:tblGrid>
      <w:tr w:rsidR="006836D9" w:rsidRPr="00AE2311" w:rsidTr="006836D9">
        <w:tc>
          <w:tcPr>
            <w:tcW w:w="4928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693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Формы занятий</w:t>
            </w:r>
          </w:p>
        </w:tc>
        <w:tc>
          <w:tcPr>
            <w:tcW w:w="1559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Всего</w:t>
            </w:r>
          </w:p>
        </w:tc>
      </w:tr>
      <w:tr w:rsidR="006836D9" w:rsidRPr="00AE2311" w:rsidTr="006836D9">
        <w:tc>
          <w:tcPr>
            <w:tcW w:w="4928" w:type="dxa"/>
          </w:tcPr>
          <w:p w:rsidR="006836D9" w:rsidRPr="00AE2311" w:rsidRDefault="006836D9" w:rsidP="00AE2311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Кто такой патриот</w:t>
            </w:r>
            <w:r w:rsidRPr="00AE2311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1</w:t>
            </w:r>
          </w:p>
        </w:tc>
      </w:tr>
      <w:tr w:rsidR="006836D9" w:rsidRPr="00AE2311" w:rsidTr="006836D9">
        <w:trPr>
          <w:trHeight w:val="322"/>
        </w:trPr>
        <w:tc>
          <w:tcPr>
            <w:tcW w:w="4928" w:type="dxa"/>
          </w:tcPr>
          <w:p w:rsidR="006836D9" w:rsidRPr="00AE2311" w:rsidRDefault="006836D9" w:rsidP="00AE2311">
            <w:pPr>
              <w:pStyle w:val="a5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E2311">
              <w:rPr>
                <w:bCs/>
                <w:sz w:val="24"/>
                <w:szCs w:val="24"/>
              </w:rPr>
              <w:t>Я и моя семья.</w:t>
            </w:r>
          </w:p>
        </w:tc>
        <w:tc>
          <w:tcPr>
            <w:tcW w:w="2693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Экску</w:t>
            </w:r>
            <w:proofErr w:type="gramStart"/>
            <w:r w:rsidRPr="00AE2311">
              <w:rPr>
                <w:sz w:val="24"/>
                <w:szCs w:val="24"/>
              </w:rPr>
              <w:t>рс в пр</w:t>
            </w:r>
            <w:proofErr w:type="gramEnd"/>
            <w:r w:rsidRPr="00AE2311">
              <w:rPr>
                <w:sz w:val="24"/>
                <w:szCs w:val="24"/>
              </w:rPr>
              <w:t>ошлое моей семьи</w:t>
            </w:r>
            <w:r w:rsidR="00BD4EE0" w:rsidRPr="00AE2311">
              <w:rPr>
                <w:sz w:val="24"/>
                <w:szCs w:val="24"/>
              </w:rPr>
              <w:t>.</w:t>
            </w:r>
          </w:p>
          <w:p w:rsidR="006836D9" w:rsidRPr="00AE2311" w:rsidRDefault="006836D9" w:rsidP="00AE2311">
            <w:pPr>
              <w:rPr>
                <w:sz w:val="24"/>
                <w:szCs w:val="24"/>
              </w:rPr>
            </w:pPr>
            <w:proofErr w:type="spellStart"/>
            <w:r w:rsidRPr="00AE2311">
              <w:rPr>
                <w:sz w:val="24"/>
                <w:szCs w:val="24"/>
              </w:rPr>
              <w:t>Фотовернисаж</w:t>
            </w:r>
            <w:proofErr w:type="spellEnd"/>
            <w:r w:rsidRPr="00AE2311">
              <w:rPr>
                <w:sz w:val="24"/>
                <w:szCs w:val="24"/>
              </w:rPr>
              <w:t xml:space="preserve"> о моей семье</w:t>
            </w:r>
            <w:r w:rsidR="004C1C2B" w:rsidRPr="00AE2311">
              <w:rPr>
                <w:sz w:val="24"/>
                <w:szCs w:val="24"/>
              </w:rPr>
              <w:t>.</w:t>
            </w:r>
            <w:r w:rsidR="00BD4EE0" w:rsidRPr="00AE2311">
              <w:rPr>
                <w:sz w:val="24"/>
                <w:szCs w:val="24"/>
              </w:rPr>
              <w:t xml:space="preserve"> </w:t>
            </w:r>
            <w:r w:rsidR="004C1C2B" w:rsidRPr="00AE2311">
              <w:rPr>
                <w:sz w:val="24"/>
                <w:szCs w:val="24"/>
              </w:rPr>
              <w:t>Отбор материала для книг</w:t>
            </w:r>
            <w:r w:rsidR="00553D15" w:rsidRPr="00AE2311">
              <w:rPr>
                <w:sz w:val="24"/>
                <w:szCs w:val="24"/>
              </w:rPr>
              <w:t>и.</w:t>
            </w:r>
          </w:p>
        </w:tc>
        <w:tc>
          <w:tcPr>
            <w:tcW w:w="1559" w:type="dxa"/>
          </w:tcPr>
          <w:p w:rsidR="006836D9" w:rsidRPr="00AE2311" w:rsidRDefault="00CE09B7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3</w:t>
            </w:r>
          </w:p>
        </w:tc>
      </w:tr>
      <w:tr w:rsidR="006836D9" w:rsidRPr="00AE2311" w:rsidTr="006836D9">
        <w:trPr>
          <w:trHeight w:val="783"/>
        </w:trPr>
        <w:tc>
          <w:tcPr>
            <w:tcW w:w="4928" w:type="dxa"/>
          </w:tcPr>
          <w:p w:rsidR="006836D9" w:rsidRPr="00AE2311" w:rsidRDefault="006836D9" w:rsidP="00AE2311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2311">
              <w:rPr>
                <w:bCs/>
                <w:sz w:val="24"/>
                <w:szCs w:val="24"/>
              </w:rPr>
              <w:t>Моя улица.</w:t>
            </w:r>
            <w:r w:rsidRPr="00AE2311">
              <w:rPr>
                <w:b/>
                <w:bCs/>
                <w:sz w:val="24"/>
                <w:szCs w:val="24"/>
              </w:rPr>
              <w:t xml:space="preserve"> </w:t>
            </w:r>
            <w:r w:rsidRPr="00AE2311">
              <w:rPr>
                <w:bCs/>
                <w:sz w:val="24"/>
                <w:szCs w:val="24"/>
              </w:rPr>
              <w:t xml:space="preserve">Достопримечательности города. </w:t>
            </w:r>
          </w:p>
        </w:tc>
        <w:tc>
          <w:tcPr>
            <w:tcW w:w="2693" w:type="dxa"/>
          </w:tcPr>
          <w:p w:rsidR="006836D9" w:rsidRPr="00AE2311" w:rsidRDefault="006836D9" w:rsidP="00AE2311">
            <w:pPr>
              <w:rPr>
                <w:bCs/>
                <w:sz w:val="24"/>
                <w:szCs w:val="24"/>
              </w:rPr>
            </w:pPr>
            <w:r w:rsidRPr="00AE2311">
              <w:rPr>
                <w:bCs/>
                <w:sz w:val="24"/>
                <w:szCs w:val="24"/>
              </w:rPr>
              <w:t>Виртуальная экскурсия</w:t>
            </w:r>
          </w:p>
          <w:p w:rsidR="006836D9" w:rsidRPr="00AE2311" w:rsidRDefault="006836D9" w:rsidP="00AE2311">
            <w:pPr>
              <w:rPr>
                <w:bCs/>
                <w:sz w:val="24"/>
                <w:szCs w:val="24"/>
              </w:rPr>
            </w:pPr>
            <w:r w:rsidRPr="00AE2311">
              <w:rPr>
                <w:rStyle w:val="c4"/>
                <w:sz w:val="24"/>
                <w:szCs w:val="24"/>
              </w:rPr>
              <w:t>Встречи с интересными людьми</w:t>
            </w:r>
          </w:p>
          <w:p w:rsidR="006836D9" w:rsidRPr="00AE2311" w:rsidRDefault="006836D9" w:rsidP="00AE2311">
            <w:pPr>
              <w:rPr>
                <w:bCs/>
                <w:sz w:val="24"/>
                <w:szCs w:val="24"/>
              </w:rPr>
            </w:pPr>
            <w:r w:rsidRPr="00AE2311">
              <w:rPr>
                <w:bCs/>
                <w:sz w:val="24"/>
                <w:szCs w:val="24"/>
              </w:rPr>
              <w:t>Викторина</w:t>
            </w:r>
            <w:r w:rsidR="00553D15" w:rsidRPr="00AE2311">
              <w:rPr>
                <w:bCs/>
                <w:sz w:val="24"/>
                <w:szCs w:val="24"/>
              </w:rPr>
              <w:t>. Сбор информации для книги.</w:t>
            </w:r>
          </w:p>
        </w:tc>
        <w:tc>
          <w:tcPr>
            <w:tcW w:w="1559" w:type="dxa"/>
          </w:tcPr>
          <w:p w:rsidR="006836D9" w:rsidRPr="00AE2311" w:rsidRDefault="00CE09B7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4</w:t>
            </w:r>
          </w:p>
        </w:tc>
      </w:tr>
      <w:tr w:rsidR="006836D9" w:rsidRPr="00AE2311" w:rsidTr="006836D9">
        <w:tc>
          <w:tcPr>
            <w:tcW w:w="4928" w:type="dxa"/>
          </w:tcPr>
          <w:p w:rsidR="006836D9" w:rsidRPr="00AE2311" w:rsidRDefault="006836D9" w:rsidP="00AE2311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 xml:space="preserve">Наша школа – школа им. </w:t>
            </w:r>
            <w:proofErr w:type="spellStart"/>
            <w:r w:rsidRPr="00AE2311">
              <w:rPr>
                <w:sz w:val="24"/>
                <w:szCs w:val="24"/>
              </w:rPr>
              <w:t>И.Ф.Бибишева</w:t>
            </w:r>
            <w:proofErr w:type="spellEnd"/>
            <w:r w:rsidRPr="00AE2311">
              <w:rPr>
                <w:sz w:val="24"/>
                <w:szCs w:val="24"/>
              </w:rPr>
              <w:t xml:space="preserve">. Местные достопримечательности в школе. </w:t>
            </w:r>
          </w:p>
        </w:tc>
        <w:tc>
          <w:tcPr>
            <w:tcW w:w="2693" w:type="dxa"/>
          </w:tcPr>
          <w:p w:rsidR="006836D9" w:rsidRPr="00AE2311" w:rsidRDefault="00553D15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 xml:space="preserve">Беседа. </w:t>
            </w:r>
            <w:proofErr w:type="spellStart"/>
            <w:r w:rsidRPr="00AE2311">
              <w:rPr>
                <w:sz w:val="24"/>
                <w:szCs w:val="24"/>
              </w:rPr>
              <w:t>Фотопрезентация</w:t>
            </w:r>
            <w:proofErr w:type="spellEnd"/>
            <w:r w:rsidRPr="00AE231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2</w:t>
            </w:r>
          </w:p>
        </w:tc>
      </w:tr>
      <w:tr w:rsidR="006836D9" w:rsidRPr="00AE2311" w:rsidTr="006836D9">
        <w:tc>
          <w:tcPr>
            <w:tcW w:w="4928" w:type="dxa"/>
          </w:tcPr>
          <w:p w:rsidR="006836D9" w:rsidRPr="00AE2311" w:rsidRDefault="006836D9" w:rsidP="00AE2311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E2311">
              <w:rPr>
                <w:bCs/>
                <w:sz w:val="24"/>
                <w:szCs w:val="24"/>
              </w:rPr>
              <w:t xml:space="preserve">Аллея героев. Акция «Красная гвоздика». </w:t>
            </w:r>
          </w:p>
        </w:tc>
        <w:tc>
          <w:tcPr>
            <w:tcW w:w="2693" w:type="dxa"/>
          </w:tcPr>
          <w:p w:rsidR="00553D15" w:rsidRPr="00AE2311" w:rsidRDefault="00553D15" w:rsidP="00AE2311">
            <w:pPr>
              <w:rPr>
                <w:rStyle w:val="c4"/>
                <w:sz w:val="24"/>
                <w:szCs w:val="24"/>
              </w:rPr>
            </w:pPr>
            <w:r w:rsidRPr="00AE2311">
              <w:rPr>
                <w:rStyle w:val="c4"/>
                <w:sz w:val="24"/>
                <w:szCs w:val="24"/>
              </w:rPr>
              <w:t>Библиотечный час</w:t>
            </w:r>
          </w:p>
          <w:p w:rsidR="006836D9" w:rsidRPr="00AE2311" w:rsidRDefault="00553D15" w:rsidP="00AE2311">
            <w:pPr>
              <w:rPr>
                <w:bCs/>
                <w:sz w:val="24"/>
                <w:szCs w:val="24"/>
              </w:rPr>
            </w:pPr>
            <w:r w:rsidRPr="00AE2311">
              <w:rPr>
                <w:bCs/>
                <w:sz w:val="24"/>
                <w:szCs w:val="24"/>
              </w:rPr>
              <w:t>Акция «Красная гвоздика».</w:t>
            </w:r>
            <w:r w:rsidR="00AD64E3" w:rsidRPr="00AE2311">
              <w:rPr>
                <w:bCs/>
                <w:sz w:val="24"/>
                <w:szCs w:val="24"/>
              </w:rPr>
              <w:t xml:space="preserve"> Возложение цветов к монументу «Тыл - фронту»</w:t>
            </w:r>
          </w:p>
          <w:p w:rsidR="00553D15" w:rsidRPr="00AE2311" w:rsidRDefault="00553D15" w:rsidP="00AE2311">
            <w:pPr>
              <w:rPr>
                <w:sz w:val="24"/>
                <w:szCs w:val="24"/>
              </w:rPr>
            </w:pPr>
            <w:r w:rsidRPr="00AE2311">
              <w:rPr>
                <w:rStyle w:val="c4"/>
                <w:sz w:val="24"/>
                <w:szCs w:val="24"/>
              </w:rPr>
              <w:t>Изготовление макета книги.</w:t>
            </w:r>
          </w:p>
        </w:tc>
        <w:tc>
          <w:tcPr>
            <w:tcW w:w="1559" w:type="dxa"/>
          </w:tcPr>
          <w:p w:rsidR="006836D9" w:rsidRPr="00AE2311" w:rsidRDefault="00CE09B7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3</w:t>
            </w:r>
          </w:p>
        </w:tc>
      </w:tr>
      <w:tr w:rsidR="006836D9" w:rsidRPr="00AE2311" w:rsidTr="006836D9">
        <w:tc>
          <w:tcPr>
            <w:tcW w:w="4928" w:type="dxa"/>
          </w:tcPr>
          <w:p w:rsidR="006836D9" w:rsidRPr="00AE2311" w:rsidRDefault="006836D9" w:rsidP="00AE2311">
            <w:pPr>
              <w:pStyle w:val="a3"/>
              <w:numPr>
                <w:ilvl w:val="0"/>
                <w:numId w:val="4"/>
              </w:numPr>
            </w:pPr>
            <w:r w:rsidRPr="00AE2311">
              <w:rPr>
                <w:bCs/>
              </w:rPr>
              <w:t>Итоговое занятие. Презентация книги.</w:t>
            </w:r>
          </w:p>
        </w:tc>
        <w:tc>
          <w:tcPr>
            <w:tcW w:w="2693" w:type="dxa"/>
          </w:tcPr>
          <w:p w:rsidR="006836D9" w:rsidRPr="00AE2311" w:rsidRDefault="00CE09B7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Оформление</w:t>
            </w:r>
            <w:r w:rsidR="004C1C2B" w:rsidRPr="00AE2311">
              <w:rPr>
                <w:sz w:val="24"/>
                <w:szCs w:val="24"/>
              </w:rPr>
              <w:t xml:space="preserve"> книги на основе собранного материала.</w:t>
            </w:r>
          </w:p>
        </w:tc>
        <w:tc>
          <w:tcPr>
            <w:tcW w:w="1559" w:type="dxa"/>
          </w:tcPr>
          <w:p w:rsidR="006836D9" w:rsidRPr="00AE2311" w:rsidRDefault="00CE09B7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7</w:t>
            </w:r>
          </w:p>
        </w:tc>
      </w:tr>
      <w:tr w:rsidR="006836D9" w:rsidRPr="00AE2311" w:rsidTr="006836D9">
        <w:tc>
          <w:tcPr>
            <w:tcW w:w="4928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6836D9" w:rsidRPr="00AE2311" w:rsidRDefault="006836D9" w:rsidP="00AE23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36D9" w:rsidRPr="00AE2311" w:rsidRDefault="00CE09B7" w:rsidP="00AE2311">
            <w:pPr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20</w:t>
            </w:r>
          </w:p>
        </w:tc>
      </w:tr>
    </w:tbl>
    <w:p w:rsidR="00773585" w:rsidRPr="00AE2311" w:rsidRDefault="00773585" w:rsidP="00AE2311">
      <w:pPr>
        <w:pStyle w:val="a3"/>
        <w:jc w:val="center"/>
        <w:rPr>
          <w:b/>
          <w:bCs/>
        </w:rPr>
      </w:pPr>
      <w:r w:rsidRPr="00AE2311">
        <w:rPr>
          <w:b/>
          <w:bCs/>
        </w:rPr>
        <w:t>Содержание программы</w:t>
      </w:r>
    </w:p>
    <w:p w:rsidR="00B9388F" w:rsidRPr="00AE2311" w:rsidRDefault="00773585" w:rsidP="00AE2311">
      <w:pPr>
        <w:pStyle w:val="a3"/>
        <w:rPr>
          <w:rStyle w:val="c0"/>
        </w:rPr>
      </w:pPr>
      <w:r w:rsidRPr="00AE2311">
        <w:rPr>
          <w:b/>
          <w:bCs/>
        </w:rPr>
        <w:t xml:space="preserve">Тема 1. </w:t>
      </w:r>
      <w:r w:rsidR="00B45D2A" w:rsidRPr="00AE2311">
        <w:rPr>
          <w:b/>
        </w:rPr>
        <w:t xml:space="preserve">Кто такой патриот?  </w:t>
      </w:r>
      <w:r w:rsidRPr="00AE2311">
        <w:rPr>
          <w:b/>
          <w:bCs/>
        </w:rPr>
        <w:t>(</w:t>
      </w:r>
      <w:r w:rsidR="00B45D2A" w:rsidRPr="00AE2311">
        <w:rPr>
          <w:b/>
          <w:bCs/>
        </w:rPr>
        <w:t>1</w:t>
      </w:r>
      <w:r w:rsidRPr="00AE2311">
        <w:rPr>
          <w:b/>
          <w:bCs/>
        </w:rPr>
        <w:t xml:space="preserve"> ч)</w:t>
      </w:r>
      <w:r w:rsidR="00B9388F" w:rsidRPr="00AE2311">
        <w:rPr>
          <w:b/>
          <w:bCs/>
        </w:rPr>
        <w:t xml:space="preserve">   </w:t>
      </w:r>
      <w:r w:rsidR="00B9388F" w:rsidRPr="00AE2311">
        <w:rPr>
          <w:rStyle w:val="c0"/>
        </w:rPr>
        <w:t xml:space="preserve">Беседа </w:t>
      </w:r>
    </w:p>
    <w:p w:rsidR="00B9388F" w:rsidRPr="00AE2311" w:rsidRDefault="00B9388F" w:rsidP="00AE2311">
      <w:pPr>
        <w:pStyle w:val="c3"/>
        <w:rPr>
          <w:rStyle w:val="c0"/>
        </w:rPr>
      </w:pPr>
      <w:r w:rsidRPr="00AE2311">
        <w:rPr>
          <w:rStyle w:val="c0"/>
        </w:rPr>
        <w:t xml:space="preserve">На доске перечислены качества человека. </w:t>
      </w:r>
    </w:p>
    <w:p w:rsidR="00974757" w:rsidRPr="00AE2311" w:rsidRDefault="00B9388F" w:rsidP="00AE2311">
      <w:pPr>
        <w:pStyle w:val="a9"/>
        <w:rPr>
          <w:rStyle w:val="c0"/>
          <w:sz w:val="24"/>
          <w:szCs w:val="24"/>
        </w:rPr>
      </w:pPr>
      <w:r w:rsidRPr="00AE2311">
        <w:rPr>
          <w:rStyle w:val="c6"/>
          <w:sz w:val="24"/>
          <w:szCs w:val="24"/>
        </w:rPr>
        <w:t xml:space="preserve">Как вы считаете, какими качествами обладаете вы? </w:t>
      </w:r>
    </w:p>
    <w:p w:rsidR="00B9388F" w:rsidRPr="00AE2311" w:rsidRDefault="00B9388F" w:rsidP="00AE2311">
      <w:pPr>
        <w:pStyle w:val="a9"/>
        <w:rPr>
          <w:rStyle w:val="c6"/>
          <w:sz w:val="24"/>
          <w:szCs w:val="24"/>
        </w:rPr>
      </w:pPr>
      <w:r w:rsidRPr="00AE2311">
        <w:rPr>
          <w:rStyle w:val="c6"/>
          <w:sz w:val="24"/>
          <w:szCs w:val="24"/>
        </w:rPr>
        <w:t xml:space="preserve">Как вы считаете, все эти качества,  которые у вас есть, должны быть у настоящего патриота своей Родины? </w:t>
      </w:r>
    </w:p>
    <w:p w:rsidR="00B9388F" w:rsidRPr="00AE2311" w:rsidRDefault="00B9388F" w:rsidP="00AE2311">
      <w:pPr>
        <w:pStyle w:val="a9"/>
        <w:rPr>
          <w:rStyle w:val="c6"/>
          <w:sz w:val="24"/>
          <w:szCs w:val="24"/>
          <w:lang w:val="en-US"/>
        </w:rPr>
      </w:pPr>
      <w:r w:rsidRPr="00AE2311">
        <w:rPr>
          <w:rStyle w:val="c6"/>
          <w:sz w:val="24"/>
          <w:szCs w:val="24"/>
        </w:rPr>
        <w:t>А кто такой патриот?</w:t>
      </w:r>
    </w:p>
    <w:p w:rsidR="00B9388F" w:rsidRPr="00AE2311" w:rsidRDefault="00B9388F" w:rsidP="00AE2311">
      <w:pPr>
        <w:pStyle w:val="a9"/>
        <w:rPr>
          <w:sz w:val="24"/>
          <w:szCs w:val="24"/>
        </w:rPr>
      </w:pPr>
      <w:r w:rsidRPr="00AE2311">
        <w:rPr>
          <w:rStyle w:val="c6"/>
          <w:sz w:val="24"/>
          <w:szCs w:val="24"/>
        </w:rPr>
        <w:t xml:space="preserve">Что </w:t>
      </w:r>
      <w:proofErr w:type="gramStart"/>
      <w:r w:rsidRPr="00AE2311">
        <w:rPr>
          <w:rStyle w:val="c6"/>
          <w:sz w:val="24"/>
          <w:szCs w:val="24"/>
        </w:rPr>
        <w:t>значит</w:t>
      </w:r>
      <w:proofErr w:type="gramEnd"/>
      <w:r w:rsidRPr="00AE2311">
        <w:rPr>
          <w:rStyle w:val="c6"/>
          <w:sz w:val="24"/>
          <w:szCs w:val="24"/>
        </w:rPr>
        <w:t xml:space="preserve"> родину любить и быть ее патриотом, как бы вы  выразили эту любовь?</w:t>
      </w:r>
    </w:p>
    <w:p w:rsidR="00B45D2A" w:rsidRPr="00AE2311" w:rsidRDefault="00B45D2A" w:rsidP="00AE2311">
      <w:pPr>
        <w:pStyle w:val="a3"/>
        <w:rPr>
          <w:b/>
          <w:bCs/>
        </w:rPr>
      </w:pPr>
      <w:r w:rsidRPr="00AE2311">
        <w:rPr>
          <w:b/>
          <w:bCs/>
        </w:rPr>
        <w:t>Тема 2. Я и моя семья.  (</w:t>
      </w:r>
      <w:r w:rsidR="00992374" w:rsidRPr="00AE2311">
        <w:rPr>
          <w:b/>
          <w:bCs/>
        </w:rPr>
        <w:t>3</w:t>
      </w:r>
      <w:r w:rsidR="00261C55" w:rsidRPr="00AE2311">
        <w:rPr>
          <w:b/>
          <w:bCs/>
        </w:rPr>
        <w:t xml:space="preserve"> ч</w:t>
      </w:r>
      <w:r w:rsidRPr="00AE2311">
        <w:rPr>
          <w:b/>
          <w:bCs/>
        </w:rPr>
        <w:t>)</w:t>
      </w:r>
    </w:p>
    <w:p w:rsidR="00261C55" w:rsidRPr="00AE2311" w:rsidRDefault="00261C55" w:rsidP="00AE2311">
      <w:pPr>
        <w:pStyle w:val="a3"/>
      </w:pPr>
      <w:r w:rsidRPr="00AE2311">
        <w:t>Родной дом и семья. Члены семьи. Творческий конкурс - «Старая фотография рассказала…» Моя родословная - нарисовать родословное древо.</w:t>
      </w:r>
      <w:r w:rsidR="00194A4B" w:rsidRPr="00AE2311">
        <w:t xml:space="preserve"> </w:t>
      </w:r>
      <w:r w:rsidR="00194A4B" w:rsidRPr="00AE2311">
        <w:rPr>
          <w:rStyle w:val="c9"/>
        </w:rPr>
        <w:t>Знакомство с первоначальными навыками выполнения презентации.</w:t>
      </w:r>
      <w:r w:rsidRPr="00AE2311">
        <w:t xml:space="preserve"> Участники и герои ВОВ. Создание книги «</w:t>
      </w:r>
      <w:r w:rsidR="00D412EE">
        <w:t>Мы помним! Мы гордимся!</w:t>
      </w:r>
      <w:r w:rsidRPr="00AE2311">
        <w:t xml:space="preserve">».  </w:t>
      </w:r>
    </w:p>
    <w:p w:rsidR="00874BB9" w:rsidRPr="00AE2311" w:rsidRDefault="00261C55" w:rsidP="00AE2311">
      <w:pPr>
        <w:pStyle w:val="a3"/>
        <w:rPr>
          <w:b/>
          <w:bCs/>
        </w:rPr>
      </w:pPr>
      <w:r w:rsidRPr="00AE2311">
        <w:rPr>
          <w:b/>
          <w:bCs/>
        </w:rPr>
        <w:t xml:space="preserve">Тема 3. </w:t>
      </w:r>
      <w:r w:rsidR="00874BB9" w:rsidRPr="00AE2311">
        <w:rPr>
          <w:b/>
          <w:bCs/>
        </w:rPr>
        <w:t xml:space="preserve">Моя улица. Достопримечательности города. </w:t>
      </w:r>
      <w:r w:rsidRPr="00AE2311">
        <w:rPr>
          <w:b/>
          <w:bCs/>
        </w:rPr>
        <w:t>Виртуальная экскурсия</w:t>
      </w:r>
      <w:r w:rsidR="00874BB9" w:rsidRPr="00AE2311">
        <w:rPr>
          <w:b/>
          <w:bCs/>
        </w:rPr>
        <w:t xml:space="preserve">  (</w:t>
      </w:r>
      <w:r w:rsidR="00992374" w:rsidRPr="00AE2311">
        <w:rPr>
          <w:b/>
          <w:bCs/>
        </w:rPr>
        <w:t>4</w:t>
      </w:r>
      <w:r w:rsidR="00874BB9" w:rsidRPr="00AE2311">
        <w:rPr>
          <w:b/>
          <w:bCs/>
        </w:rPr>
        <w:t xml:space="preserve"> </w:t>
      </w:r>
      <w:r w:rsidRPr="00AE2311">
        <w:rPr>
          <w:b/>
          <w:bCs/>
        </w:rPr>
        <w:t>ч)</w:t>
      </w:r>
    </w:p>
    <w:p w:rsidR="00773585" w:rsidRPr="00AE2311" w:rsidRDefault="00AD64E3" w:rsidP="00AE2311">
      <w:pPr>
        <w:pStyle w:val="a3"/>
      </w:pPr>
      <w:r w:rsidRPr="00AE2311">
        <w:t>У</w:t>
      </w:r>
      <w:r w:rsidR="00261C55" w:rsidRPr="00AE2311">
        <w:t>чащиеся знакомятся с названием улицы, расположением домов. Исторические объекты, мемориальные доски.</w:t>
      </w:r>
      <w:r w:rsidR="00773585" w:rsidRPr="00AE2311">
        <w:t xml:space="preserve"> Город, в котором живем. Понятие «город». Происхождение названия </w:t>
      </w:r>
      <w:r w:rsidR="00773585" w:rsidRPr="00AE2311">
        <w:lastRenderedPageBreak/>
        <w:t xml:space="preserve">города. Исторические корни. Легенды и предания. Знакомство с символикой Магнитогорска. </w:t>
      </w:r>
      <w:r w:rsidR="002F0267" w:rsidRPr="00AE2311">
        <w:rPr>
          <w:bCs/>
        </w:rPr>
        <w:t>Сбор информации для книги</w:t>
      </w:r>
    </w:p>
    <w:p w:rsidR="00773585" w:rsidRPr="00AE2311" w:rsidRDefault="00773585" w:rsidP="00AE2311">
      <w:pPr>
        <w:pStyle w:val="a3"/>
        <w:rPr>
          <w:b/>
        </w:rPr>
      </w:pPr>
      <w:r w:rsidRPr="00AE2311">
        <w:rPr>
          <w:b/>
          <w:bCs/>
          <w:iCs/>
        </w:rPr>
        <w:t xml:space="preserve">Тема </w:t>
      </w:r>
      <w:r w:rsidR="00874BB9" w:rsidRPr="00AE2311">
        <w:rPr>
          <w:b/>
          <w:bCs/>
          <w:iCs/>
        </w:rPr>
        <w:t>4</w:t>
      </w:r>
      <w:r w:rsidRPr="00AE2311">
        <w:rPr>
          <w:b/>
          <w:bCs/>
          <w:iCs/>
        </w:rPr>
        <w:t>.</w:t>
      </w:r>
      <w:r w:rsidR="00261C55" w:rsidRPr="00AE2311">
        <w:rPr>
          <w:b/>
          <w:bCs/>
          <w:iCs/>
        </w:rPr>
        <w:t xml:space="preserve">  </w:t>
      </w:r>
      <w:r w:rsidR="00261C55" w:rsidRPr="00AE2311">
        <w:rPr>
          <w:b/>
        </w:rPr>
        <w:t xml:space="preserve">Наша школа – школа им. </w:t>
      </w:r>
      <w:proofErr w:type="spellStart"/>
      <w:r w:rsidR="00261C55" w:rsidRPr="00AE2311">
        <w:rPr>
          <w:b/>
        </w:rPr>
        <w:t>И.Ф.Бибишева</w:t>
      </w:r>
      <w:proofErr w:type="spellEnd"/>
      <w:r w:rsidR="00261C55" w:rsidRPr="00AE2311">
        <w:rPr>
          <w:b/>
        </w:rPr>
        <w:t>. Местные достопримечательности в школе. (</w:t>
      </w:r>
      <w:r w:rsidR="00992374" w:rsidRPr="00AE2311">
        <w:rPr>
          <w:b/>
        </w:rPr>
        <w:t>2</w:t>
      </w:r>
      <w:r w:rsidR="00261C55" w:rsidRPr="00AE2311">
        <w:rPr>
          <w:b/>
        </w:rPr>
        <w:t xml:space="preserve"> ч)</w:t>
      </w:r>
    </w:p>
    <w:p w:rsidR="00773585" w:rsidRPr="00AE2311" w:rsidRDefault="00773585" w:rsidP="00AE2311">
      <w:pPr>
        <w:pStyle w:val="a3"/>
      </w:pPr>
      <w:r w:rsidRPr="00AE2311">
        <w:t xml:space="preserve">Я – ученик. Традиции школы. Символика школы. </w:t>
      </w:r>
      <w:r w:rsidR="00303FC8" w:rsidRPr="00AE2311">
        <w:t xml:space="preserve">Школа имени героя ВОВ </w:t>
      </w:r>
      <w:proofErr w:type="spellStart"/>
      <w:r w:rsidR="00303FC8" w:rsidRPr="00AE2311">
        <w:t>И.Ф.Бибишева</w:t>
      </w:r>
      <w:proofErr w:type="spellEnd"/>
      <w:r w:rsidR="00303FC8" w:rsidRPr="00AE2311">
        <w:t>.</w:t>
      </w:r>
      <w:r w:rsidR="00AD64E3" w:rsidRPr="00AE2311">
        <w:t xml:space="preserve"> </w:t>
      </w:r>
      <w:r w:rsidRPr="00AE2311">
        <w:t>Правила п</w:t>
      </w:r>
      <w:r w:rsidR="004C1C2B" w:rsidRPr="00AE2311">
        <w:t>оведения при работе в команде.</w:t>
      </w:r>
      <w:r w:rsidRPr="00AE2311">
        <w:t xml:space="preserve"> </w:t>
      </w:r>
    </w:p>
    <w:p w:rsidR="00261C55" w:rsidRPr="00AE2311" w:rsidRDefault="00874BB9" w:rsidP="00AE2311">
      <w:pPr>
        <w:pStyle w:val="a3"/>
        <w:rPr>
          <w:b/>
          <w:bCs/>
        </w:rPr>
      </w:pPr>
      <w:r w:rsidRPr="00AE2311">
        <w:rPr>
          <w:b/>
          <w:bCs/>
          <w:iCs/>
        </w:rPr>
        <w:t>Тема 5</w:t>
      </w:r>
      <w:r w:rsidR="00773585" w:rsidRPr="00AE2311">
        <w:rPr>
          <w:b/>
          <w:bCs/>
          <w:iCs/>
        </w:rPr>
        <w:t xml:space="preserve">. </w:t>
      </w:r>
      <w:r w:rsidRPr="00AE2311">
        <w:rPr>
          <w:rStyle w:val="c0"/>
          <w:b/>
        </w:rPr>
        <w:t>Аллея героев.</w:t>
      </w:r>
      <w:r w:rsidRPr="00AE2311">
        <w:rPr>
          <w:rStyle w:val="c0"/>
        </w:rPr>
        <w:t xml:space="preserve"> </w:t>
      </w:r>
      <w:r w:rsidR="00261C55" w:rsidRPr="00AE2311">
        <w:rPr>
          <w:b/>
          <w:bCs/>
        </w:rPr>
        <w:t>Акция «Красная гвоздика».</w:t>
      </w:r>
      <w:r w:rsidRPr="00AE2311">
        <w:rPr>
          <w:b/>
          <w:bCs/>
        </w:rPr>
        <w:t xml:space="preserve"> (</w:t>
      </w:r>
      <w:r w:rsidR="00992374" w:rsidRPr="00AE2311">
        <w:rPr>
          <w:b/>
          <w:bCs/>
        </w:rPr>
        <w:t>3</w:t>
      </w:r>
      <w:r w:rsidRPr="00AE2311">
        <w:rPr>
          <w:b/>
          <w:bCs/>
        </w:rPr>
        <w:t xml:space="preserve"> ч)</w:t>
      </w:r>
    </w:p>
    <w:p w:rsidR="00AD64E3" w:rsidRPr="00AE2311" w:rsidRDefault="002F0267" w:rsidP="00AE2311">
      <w:pPr>
        <w:pStyle w:val="a3"/>
      </w:pPr>
      <w:r w:rsidRPr="00AE2311">
        <w:t>Чтение произведений о войне. Исторические факты.</w:t>
      </w:r>
      <w:r w:rsidR="0091742C" w:rsidRPr="00AE2311">
        <w:t xml:space="preserve"> Участие в линейке «Бессмертный полк».</w:t>
      </w:r>
      <w:r w:rsidRPr="00AE2311">
        <w:t xml:space="preserve"> </w:t>
      </w:r>
      <w:r w:rsidRPr="00AE2311">
        <w:rPr>
          <w:bCs/>
        </w:rPr>
        <w:t>Возложение цветов к памятным местам Магнитогорска. Продолжаем создавать книгу.</w:t>
      </w:r>
    </w:p>
    <w:p w:rsidR="00773585" w:rsidRPr="00AE2311" w:rsidRDefault="00303FC8" w:rsidP="00AE2311">
      <w:pPr>
        <w:pStyle w:val="a3"/>
        <w:rPr>
          <w:b/>
          <w:bCs/>
        </w:rPr>
      </w:pPr>
      <w:r w:rsidRPr="00AE2311">
        <w:rPr>
          <w:b/>
          <w:bCs/>
        </w:rPr>
        <w:t>Тема 6</w:t>
      </w:r>
      <w:r w:rsidR="00D412EE">
        <w:rPr>
          <w:b/>
          <w:bCs/>
        </w:rPr>
        <w:t>.</w:t>
      </w:r>
      <w:r w:rsidR="00D412EE" w:rsidRPr="00D412EE">
        <w:rPr>
          <w:bCs/>
        </w:rPr>
        <w:t xml:space="preserve"> </w:t>
      </w:r>
      <w:r w:rsidR="00D412EE" w:rsidRPr="00AE2311">
        <w:rPr>
          <w:bCs/>
        </w:rPr>
        <w:t>Презентация книги.</w:t>
      </w:r>
      <w:r w:rsidR="00D412EE">
        <w:rPr>
          <w:b/>
          <w:bCs/>
        </w:rPr>
        <w:t xml:space="preserve"> </w:t>
      </w:r>
      <w:r w:rsidR="00773585" w:rsidRPr="00AE2311">
        <w:rPr>
          <w:b/>
          <w:bCs/>
        </w:rPr>
        <w:t xml:space="preserve"> </w:t>
      </w:r>
      <w:r w:rsidR="00874BB9" w:rsidRPr="00AE2311">
        <w:rPr>
          <w:b/>
        </w:rPr>
        <w:t>«</w:t>
      </w:r>
      <w:r w:rsidR="00D412EE">
        <w:t>Мы помним! Мы гордимся!</w:t>
      </w:r>
      <w:r w:rsidR="00874BB9" w:rsidRPr="00AE2311">
        <w:rPr>
          <w:b/>
        </w:rPr>
        <w:t>».</w:t>
      </w:r>
      <w:r w:rsidR="00874BB9" w:rsidRPr="00AE2311">
        <w:t xml:space="preserve"> </w:t>
      </w:r>
      <w:r w:rsidR="00773585" w:rsidRPr="00AE2311">
        <w:rPr>
          <w:b/>
          <w:bCs/>
        </w:rPr>
        <w:t xml:space="preserve"> (</w:t>
      </w:r>
      <w:r w:rsidR="00992374" w:rsidRPr="00AE2311">
        <w:rPr>
          <w:b/>
          <w:bCs/>
        </w:rPr>
        <w:t>7</w:t>
      </w:r>
      <w:r w:rsidR="00773585" w:rsidRPr="00AE2311">
        <w:rPr>
          <w:b/>
          <w:bCs/>
        </w:rPr>
        <w:t xml:space="preserve"> ч)</w:t>
      </w:r>
    </w:p>
    <w:p w:rsidR="002F0267" w:rsidRPr="00AE2311" w:rsidRDefault="002F0267" w:rsidP="00AE2311">
      <w:pPr>
        <w:pStyle w:val="a3"/>
        <w:rPr>
          <w:bCs/>
        </w:rPr>
      </w:pPr>
      <w:r w:rsidRPr="00AE2311">
        <w:rPr>
          <w:bCs/>
        </w:rPr>
        <w:t>Отбор информации, создание страниц книги. Подготовка к защите. Защита проекта.</w:t>
      </w:r>
    </w:p>
    <w:p w:rsidR="00773585" w:rsidRPr="00AE2311" w:rsidRDefault="00773585" w:rsidP="00AE2311">
      <w:pPr>
        <w:pStyle w:val="a3"/>
      </w:pPr>
      <w:proofErr w:type="gramStart"/>
      <w:r w:rsidRPr="00AE2311">
        <w:rPr>
          <w:b/>
          <w:bCs/>
        </w:rPr>
        <w:t>Информационно-методические ресурсы</w:t>
      </w:r>
      <w:r w:rsidRPr="00AE2311">
        <w:t xml:space="preserve"> складываются из количественных и качественных характеристик </w:t>
      </w:r>
      <w:proofErr w:type="spellStart"/>
      <w:r w:rsidRPr="00AE2311">
        <w:t>информанионно-методического</w:t>
      </w:r>
      <w:proofErr w:type="spellEnd"/>
      <w:r w:rsidRPr="00AE2311">
        <w:t xml:space="preserve"> оснащения информационно-библиотечного центра школы, поддерживающего организацию внеурочной деятельности; комплектности обеспечения внеурочной деятельности учебными пособиями, учебно-методической литературой, дополнительной литературой, электронными образовательными ресурсами с учётом достижения целей и планируемых результатов освоения программы внеурочной деятельности; качественных характеристик школьного сервера, школьного сайта, внутренней (локальной) сети, внешней сети.</w:t>
      </w:r>
      <w:proofErr w:type="gramEnd"/>
    </w:p>
    <w:p w:rsidR="00CE015B" w:rsidRPr="00992374" w:rsidRDefault="00993207" w:rsidP="00993207">
      <w:pPr>
        <w:pStyle w:val="a3"/>
      </w:pPr>
      <w:r>
        <w:rPr>
          <w:color w:val="00000A"/>
        </w:rPr>
        <w:t>Литература у каждого может быть своя, применимая к своему городу, краю.</w:t>
      </w:r>
      <w:r w:rsidR="00CE015B">
        <w:rPr>
          <w:color w:val="00000A"/>
        </w:rPr>
        <w:t xml:space="preserve"> </w:t>
      </w:r>
    </w:p>
    <w:sectPr w:rsidR="00CE015B" w:rsidRPr="00992374" w:rsidSect="00993207">
      <w:headerReference w:type="default" r:id="rId7"/>
      <w:footerReference w:type="default" r:id="rId8"/>
      <w:pgSz w:w="11906" w:h="16838"/>
      <w:pgMar w:top="709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1E" w:rsidRDefault="0067451E" w:rsidP="00845546">
      <w:r>
        <w:separator/>
      </w:r>
    </w:p>
  </w:endnote>
  <w:endnote w:type="continuationSeparator" w:id="0">
    <w:p w:rsidR="0067451E" w:rsidRDefault="0067451E" w:rsidP="0084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596"/>
      <w:docPartObj>
        <w:docPartGallery w:val="Page Numbers (Bottom of Page)"/>
        <w:docPartUnique/>
      </w:docPartObj>
    </w:sdtPr>
    <w:sdtContent>
      <w:p w:rsidR="00845546" w:rsidRDefault="00B3109C">
        <w:pPr>
          <w:pStyle w:val="ac"/>
          <w:jc w:val="right"/>
        </w:pPr>
        <w:fldSimple w:instr=" PAGE   \* MERGEFORMAT ">
          <w:r w:rsidR="00705301">
            <w:rPr>
              <w:noProof/>
            </w:rPr>
            <w:t>3</w:t>
          </w:r>
        </w:fldSimple>
      </w:p>
    </w:sdtContent>
  </w:sdt>
  <w:p w:rsidR="00845546" w:rsidRDefault="008455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1E" w:rsidRDefault="0067451E" w:rsidP="00845546">
      <w:r>
        <w:separator/>
      </w:r>
    </w:p>
  </w:footnote>
  <w:footnote w:type="continuationSeparator" w:id="0">
    <w:p w:rsidR="0067451E" w:rsidRDefault="0067451E" w:rsidP="00845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46" w:rsidRDefault="00845546" w:rsidP="0084554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138"/>
    <w:multiLevelType w:val="hybridMultilevel"/>
    <w:tmpl w:val="E32E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632F"/>
    <w:multiLevelType w:val="multilevel"/>
    <w:tmpl w:val="7DFEE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3303"/>
    <w:multiLevelType w:val="hybridMultilevel"/>
    <w:tmpl w:val="F21E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4206"/>
    <w:multiLevelType w:val="hybridMultilevel"/>
    <w:tmpl w:val="F4E0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2256E"/>
    <w:multiLevelType w:val="multilevel"/>
    <w:tmpl w:val="7DFE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829A4"/>
    <w:multiLevelType w:val="multilevel"/>
    <w:tmpl w:val="7202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83D79"/>
    <w:multiLevelType w:val="hybridMultilevel"/>
    <w:tmpl w:val="6CA6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86E79"/>
    <w:multiLevelType w:val="hybridMultilevel"/>
    <w:tmpl w:val="B95A6576"/>
    <w:lvl w:ilvl="0" w:tplc="E1843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AB086B"/>
    <w:multiLevelType w:val="hybridMultilevel"/>
    <w:tmpl w:val="B7BEAAF0"/>
    <w:lvl w:ilvl="0" w:tplc="0F021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3337F"/>
    <w:multiLevelType w:val="hybridMultilevel"/>
    <w:tmpl w:val="264C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47CCB"/>
    <w:multiLevelType w:val="hybridMultilevel"/>
    <w:tmpl w:val="37D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C46BE"/>
    <w:multiLevelType w:val="hybridMultilevel"/>
    <w:tmpl w:val="F4E2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9526A"/>
    <w:multiLevelType w:val="hybridMultilevel"/>
    <w:tmpl w:val="E32E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73025"/>
    <w:multiLevelType w:val="hybridMultilevel"/>
    <w:tmpl w:val="70E8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585"/>
    <w:rsid w:val="00025A7F"/>
    <w:rsid w:val="000548E2"/>
    <w:rsid w:val="00067ECD"/>
    <w:rsid w:val="000B4DA4"/>
    <w:rsid w:val="00194A4B"/>
    <w:rsid w:val="001F11F6"/>
    <w:rsid w:val="002273AE"/>
    <w:rsid w:val="002371AB"/>
    <w:rsid w:val="00261C55"/>
    <w:rsid w:val="002B3E5C"/>
    <w:rsid w:val="002D352F"/>
    <w:rsid w:val="002F0267"/>
    <w:rsid w:val="00303FC8"/>
    <w:rsid w:val="004C1C2B"/>
    <w:rsid w:val="00553D15"/>
    <w:rsid w:val="00627BEF"/>
    <w:rsid w:val="00634E70"/>
    <w:rsid w:val="0064461F"/>
    <w:rsid w:val="0067451E"/>
    <w:rsid w:val="006836D9"/>
    <w:rsid w:val="006F3212"/>
    <w:rsid w:val="00705301"/>
    <w:rsid w:val="0076090D"/>
    <w:rsid w:val="00773585"/>
    <w:rsid w:val="007A2391"/>
    <w:rsid w:val="007E70B1"/>
    <w:rsid w:val="00845546"/>
    <w:rsid w:val="00874BB9"/>
    <w:rsid w:val="008F4805"/>
    <w:rsid w:val="0091742C"/>
    <w:rsid w:val="00940CC0"/>
    <w:rsid w:val="00960EE1"/>
    <w:rsid w:val="00974757"/>
    <w:rsid w:val="00992374"/>
    <w:rsid w:val="00993207"/>
    <w:rsid w:val="00A340A9"/>
    <w:rsid w:val="00A838AD"/>
    <w:rsid w:val="00AD64E3"/>
    <w:rsid w:val="00AE2311"/>
    <w:rsid w:val="00B14C29"/>
    <w:rsid w:val="00B3109C"/>
    <w:rsid w:val="00B358D8"/>
    <w:rsid w:val="00B45D2A"/>
    <w:rsid w:val="00B62188"/>
    <w:rsid w:val="00B9388F"/>
    <w:rsid w:val="00BD4EE0"/>
    <w:rsid w:val="00C147BC"/>
    <w:rsid w:val="00C70904"/>
    <w:rsid w:val="00CD2D98"/>
    <w:rsid w:val="00CE015B"/>
    <w:rsid w:val="00CE09B7"/>
    <w:rsid w:val="00D24F05"/>
    <w:rsid w:val="00D412EE"/>
    <w:rsid w:val="00DF642A"/>
    <w:rsid w:val="00E82B83"/>
    <w:rsid w:val="00FA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39"/>
    <w:rsid w:val="00773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35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3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58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0">
    <w:name w:val="c0"/>
    <w:basedOn w:val="a0"/>
    <w:rsid w:val="00874BB9"/>
  </w:style>
  <w:style w:type="character" w:customStyle="1" w:styleId="c2">
    <w:name w:val="c2"/>
    <w:basedOn w:val="a0"/>
    <w:rsid w:val="002371AB"/>
  </w:style>
  <w:style w:type="character" w:customStyle="1" w:styleId="c6">
    <w:name w:val="c6"/>
    <w:basedOn w:val="a0"/>
    <w:rsid w:val="002371AB"/>
  </w:style>
  <w:style w:type="character" w:customStyle="1" w:styleId="c4">
    <w:name w:val="c4"/>
    <w:basedOn w:val="a0"/>
    <w:rsid w:val="006836D9"/>
  </w:style>
  <w:style w:type="character" w:customStyle="1" w:styleId="c9">
    <w:name w:val="c9"/>
    <w:basedOn w:val="a0"/>
    <w:rsid w:val="00194A4B"/>
  </w:style>
  <w:style w:type="character" w:customStyle="1" w:styleId="c5">
    <w:name w:val="c5"/>
    <w:basedOn w:val="a0"/>
    <w:rsid w:val="00067ECD"/>
  </w:style>
  <w:style w:type="character" w:styleId="a8">
    <w:name w:val="Hyperlink"/>
    <w:basedOn w:val="a0"/>
    <w:uiPriority w:val="99"/>
    <w:semiHidden/>
    <w:unhideWhenUsed/>
    <w:rsid w:val="00CE015B"/>
    <w:rPr>
      <w:color w:val="0000FF"/>
      <w:u w:val="single"/>
    </w:rPr>
  </w:style>
  <w:style w:type="paragraph" w:customStyle="1" w:styleId="c3">
    <w:name w:val="c3"/>
    <w:basedOn w:val="a"/>
    <w:rsid w:val="0097475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B9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455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55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455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55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2019-06-22T02:38:00Z</cp:lastPrinted>
  <dcterms:created xsi:type="dcterms:W3CDTF">2019-06-12T08:22:00Z</dcterms:created>
  <dcterms:modified xsi:type="dcterms:W3CDTF">2022-08-05T08:08:00Z</dcterms:modified>
</cp:coreProperties>
</file>