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0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 </w:t>
      </w:r>
      <w:bookmarkStart w:id="0" w:name="_GoBack"/>
      <w:r w:rsidRPr="00F529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«Социальная адаптация детей с ОВЗ, с использованием   личностно ориентированного</w:t>
      </w:r>
      <w:r w:rsidRPr="00F52944">
        <w:rPr>
          <w:i/>
          <w:sz w:val="24"/>
          <w:szCs w:val="24"/>
        </w:rPr>
        <w:t> </w:t>
      </w:r>
      <w:r w:rsidRPr="00F529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подхода в детском саду»</w:t>
      </w:r>
      <w:r w:rsidRPr="00F5294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bookmarkEnd w:id="0"/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Многочисленные исследования свидетельствуют о том, что с появлением в семье ребенка с ограниченными возможностями здоровья меняют психологический климат в семье, отношения внутри семьи. Родители часто ограничивают себя и своих детей в общении, избегают новых знакомств. Социальная среда детей с ОВЗ ограниченна семейным кругом, поэтому детям очень часто трудно социально адаптироваться в обществе. Также родители излишне опекают ребенка с ОВЗ, вследствие чего ребенок начинает пользоваться своей ущербностью,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ревнивым,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повышенного внимания.</w:t>
      </w:r>
      <w:r w:rsidRPr="00EB20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 ограниченными возможностями здоровья чаще других сталкиваются с физическими и социальными барьерами, которые не позволяют им полноценно жить в обществе, также препятствуют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развитии социума.</w:t>
      </w:r>
      <w:r w:rsidRPr="00EB20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благодаря инклюзивному образованию сейчас дается возможность посещать многим детям с ОВЗ дошкольные образовательные учреждения любого типа, что позволяет им получать полноценное образование и общаться со своими сверстниками.</w:t>
      </w:r>
      <w:r w:rsidRPr="00EB20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 ОВЗ часто испытывают более значительные трудности адаптации к детскому учреждению, чем обычные дети. Только созданием благоприятной обстановки в дошкольном учреждении полностью решить проблему успешной адаптации очень сложно, а в некоторых случаях практически невозможно, поэтому для решения этой проблемы мы используем личностно – ориентированный подход к каждому ребёнку.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нашем детском саду наряду со многими другими дошкольными учреждениями одним из направлений в работе является личностно – ориентированный подход в воспитании дошкольников, в том числе и дошкольников с ОВЗ. 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Нашу группу наряду </w:t>
      </w:r>
      <w:proofErr w:type="gramStart"/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 детьми</w:t>
      </w:r>
      <w:proofErr w:type="gramEnd"/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нарушениями </w:t>
      </w:r>
      <w:proofErr w:type="spellStart"/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опорно</w:t>
      </w:r>
      <w:proofErr w:type="spellEnd"/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двигательного аппарата, посещают дети с общим недоразвитием речи, личностно-ориентированный подход в воспитании всех детей предполагает обучение самостоятельности, ответственности и способствует формированию творческой личности.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концепции дошкольного образования говорится о необходимости осуществлять индивидуальный подход в воспитании и образовании каждого дошкольника.</w:t>
      </w:r>
      <w:r w:rsidRPr="00EB20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мы изучаем индивидуальные особенности детей включаем их в ситуацию выбора самостоятельного принятия решения. Постоянно включаем каждого воспитанника в том числе и воспитанников с ОВЗ в посильную и все усложняющуюся для них деятельность. Максимально опираясь на собственную активность личности. Создаём в группе условия 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творческого   потенциала детей.</w:t>
      </w:r>
      <w:r w:rsidRPr="00EB20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проблема развития детей с ОВЗ – это трудности в освоении ими окружающего мира. Отсюда – возникновение эмоциональных проблем у таких детей: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 развития. Важно помочь каждому, кто имеет особенности в развитии, научиться жить в современном обществе и найти свое место.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Представление об окружающем мире у ребёнка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Мы считаем, что надо уделять должное внимание различным заданиям на развитие мелкой моторики и сенсорного восприятия. Это решает сразу две задачи: во-первых, косвенным образом влияет на общее интеллектуальное развитие детей, во-вторых, готовит руку к овладению навыком письма.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В дошкольном возрасте процесс познания у ребёнка происходит эмоционально-практическим путём. Ребёнок стремится к активной деятельности, и важно не дать этому стремлению угаснуть, а способствовать его дальнейшему развитию. Чем полнее и разнообразнее детская деятельность, тем более она значима для ребёнка и отвечает его </w:t>
      </w:r>
      <w:r w:rsidRPr="00EB2046">
        <w:rPr>
          <w:rFonts w:ascii="Times New Roman" w:hAnsi="Times New Roman" w:cs="Times New Roman"/>
          <w:sz w:val="24"/>
          <w:szCs w:val="24"/>
        </w:rPr>
        <w:lastRenderedPageBreak/>
        <w:t xml:space="preserve">природе, тем успешнее идёт его развитие, реализуются потенциальные возможности и первые творческие проявления. 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Наш верный помощник в работе - дидактическая кукла «Забава».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Это  дидактическая</w:t>
      </w:r>
      <w:proofErr w:type="gramEnd"/>
      <w:r w:rsidRPr="00EB2046">
        <w:rPr>
          <w:rFonts w:ascii="Times New Roman" w:hAnsi="Times New Roman" w:cs="Times New Roman"/>
          <w:sz w:val="24"/>
          <w:szCs w:val="24"/>
        </w:rPr>
        <w:t xml:space="preserve"> многофункциональная каркасная кукла. Идея создания куклы пришла нам, когда мы увидели интерес детей от выполненных в такой же технике маленьких кукол, тогда мы подумали было бы хорошо, если бы все задания и сюрпризы выдавала детям близкая и понятная для них кукла. Она учит, воспитывает, развивает, дарит положительные эмоции ребёнку. Работая с куклой, говоря за неё, ребёнок по-иному относится к своей собственной речи. Кукла служит для ребёнка своего рода защитой, психологической опорой в его публичном выступлении. Таким образом, мир ребёнка - это мир действия и деятельности, а кукла, не смущая и не травмируя ребёнка, даёт возможность войти в этот мир и объединить собственные интересы ребёнка с коррекционными задачами педагога. Мы используем Забаву в течении всего дня в различных видах деятельности, в режимных моментах, кроме того,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она  помогает</w:t>
      </w:r>
      <w:proofErr w:type="gramEnd"/>
      <w:r w:rsidRPr="00EB2046">
        <w:rPr>
          <w:rFonts w:ascii="Times New Roman" w:hAnsi="Times New Roman" w:cs="Times New Roman"/>
          <w:sz w:val="24"/>
          <w:szCs w:val="24"/>
        </w:rPr>
        <w:t xml:space="preserve"> детям быстрее и легче пройти этапы адаптации.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Так же для социальной адаптации каждого ребёнка с учётом индивидуальных возможностей и личностных особенностей, в нашей группе используется пособие «Вязанный квадрат». Его особенность в том, что его можно применить в различных образовательных областях и видах деятельности, а также модернизировать для ребёнка любого возраста, учитывая индивидуальные возможности и особенности каждого ребёнка.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Речевое развитие: 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Цель: активизация речевой деятельности у детей используя личностно – ориентированный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подход..</w:t>
      </w:r>
      <w:proofErr w:type="gramEnd"/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«Собери картинку и опиши»,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«Угадай сказку».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«Волшебный сундучок»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Познавательное развитие: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ФЭМП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Цель: развитие логико-математических представлений о фигурах, величинах, ориентации используя личностно – ориентированный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подход..</w:t>
      </w:r>
      <w:proofErr w:type="gramEnd"/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«Разложи по возрастанию или по убыванию»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«Сложи геометрическую фигуру»,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 «Покажи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правильно»(</w:t>
      </w:r>
      <w:proofErr w:type="gramEnd"/>
      <w:r w:rsidRPr="00EB2046">
        <w:rPr>
          <w:rFonts w:ascii="Times New Roman" w:hAnsi="Times New Roman" w:cs="Times New Roman"/>
          <w:sz w:val="24"/>
          <w:szCs w:val="24"/>
        </w:rPr>
        <w:t>вверх-</w:t>
      </w:r>
      <w:proofErr w:type="spellStart"/>
      <w:r w:rsidRPr="00EB2046">
        <w:rPr>
          <w:rFonts w:ascii="Times New Roman" w:hAnsi="Times New Roman" w:cs="Times New Roman"/>
          <w:sz w:val="24"/>
          <w:szCs w:val="24"/>
        </w:rPr>
        <w:t>низ,право</w:t>
      </w:r>
      <w:proofErr w:type="spellEnd"/>
      <w:r w:rsidRPr="00EB2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2046">
        <w:rPr>
          <w:rFonts w:ascii="Times New Roman" w:hAnsi="Times New Roman" w:cs="Times New Roman"/>
          <w:sz w:val="24"/>
          <w:szCs w:val="24"/>
        </w:rPr>
        <w:t>лево,середина</w:t>
      </w:r>
      <w:proofErr w:type="spellEnd"/>
      <w:r w:rsidRPr="00EB2046">
        <w:rPr>
          <w:rFonts w:ascii="Times New Roman" w:hAnsi="Times New Roman" w:cs="Times New Roman"/>
          <w:sz w:val="24"/>
          <w:szCs w:val="24"/>
        </w:rPr>
        <w:t>)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«Сенсорный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ряд»(</w:t>
      </w:r>
      <w:proofErr w:type="gramEnd"/>
      <w:r w:rsidRPr="00EB2046">
        <w:rPr>
          <w:rFonts w:ascii="Times New Roman" w:hAnsi="Times New Roman" w:cs="Times New Roman"/>
          <w:sz w:val="24"/>
          <w:szCs w:val="24"/>
        </w:rPr>
        <w:t xml:space="preserve"> выложить фигуры по образцу)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«Найди пару»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Ознакомление с окружающим: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Цель: развитие познавательных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процессов( память</w:t>
      </w:r>
      <w:proofErr w:type="gramEnd"/>
      <w:r w:rsidRPr="00EB2046">
        <w:rPr>
          <w:rFonts w:ascii="Times New Roman" w:hAnsi="Times New Roman" w:cs="Times New Roman"/>
          <w:sz w:val="24"/>
          <w:szCs w:val="24"/>
        </w:rPr>
        <w:t>, внимание) используя личностно – ориентированный подход..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«Выложи радугу»,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«Угадай сказку».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Цель: развивать двигательную активность дошкольников используя личностно – ориентированный </w:t>
      </w:r>
      <w:proofErr w:type="gramStart"/>
      <w:r w:rsidRPr="00EB2046">
        <w:rPr>
          <w:rFonts w:ascii="Times New Roman" w:hAnsi="Times New Roman" w:cs="Times New Roman"/>
          <w:sz w:val="24"/>
          <w:szCs w:val="24"/>
        </w:rPr>
        <w:t>подход..</w:t>
      </w:r>
      <w:proofErr w:type="gramEnd"/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«Полоса препятствий»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«С кочки на кочку»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Художественно-эстетическое развитие: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Цель: приобщение к изобразительному искусству; развитие эстетического восприятия, образного представления, творческого воображения, художественного вкуса и чувства гармонии используя личностно – ориентированный подход.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«Выложи холодную и теплую дорожки»,</w:t>
      </w:r>
    </w:p>
    <w:p w:rsidR="00F52944" w:rsidRPr="00EB2046" w:rsidRDefault="00F52944" w:rsidP="00F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46">
        <w:rPr>
          <w:rFonts w:ascii="Times New Roman" w:hAnsi="Times New Roman" w:cs="Times New Roman"/>
          <w:sz w:val="24"/>
          <w:szCs w:val="24"/>
        </w:rPr>
        <w:t>«Подбери сочетающиеся цвета»</w:t>
      </w:r>
    </w:p>
    <w:p w:rsidR="00F52944" w:rsidRPr="00EB2046" w:rsidRDefault="00F52944" w:rsidP="00F52944">
      <w:pPr>
        <w:pStyle w:val="a3"/>
        <w:shd w:val="clear" w:color="auto" w:fill="FFFFFF"/>
        <w:spacing w:before="0" w:beforeAutospacing="0" w:after="0" w:afterAutospacing="0"/>
      </w:pPr>
      <w:r w:rsidRPr="00EB2046">
        <w:t>«</w:t>
      </w:r>
      <w:proofErr w:type="spellStart"/>
      <w:r w:rsidRPr="00EB2046">
        <w:t>Мандала</w:t>
      </w:r>
      <w:proofErr w:type="spellEnd"/>
      <w:r w:rsidRPr="00EB2046">
        <w:t xml:space="preserve">» (Выложи узор) </w:t>
      </w:r>
    </w:p>
    <w:p w:rsidR="00F52944" w:rsidRPr="00EB2046" w:rsidRDefault="00F52944" w:rsidP="00F529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2046">
        <w:rPr>
          <w:color w:val="000000"/>
        </w:rPr>
        <w:lastRenderedPageBreak/>
        <w:t xml:space="preserve"> Личностно – ориентированный подход, мы используем и в сюжетно-ролевых играх, что также способствует социальной адаптации детей. Ведь именно </w:t>
      </w:r>
      <w:proofErr w:type="gramStart"/>
      <w:r w:rsidRPr="00EB2046">
        <w:rPr>
          <w:color w:val="000000"/>
        </w:rPr>
        <w:t>благодаря  сюжетно</w:t>
      </w:r>
      <w:proofErr w:type="gramEnd"/>
      <w:r w:rsidRPr="00EB2046">
        <w:rPr>
          <w:color w:val="000000"/>
        </w:rPr>
        <w:t>-ролевой игре формируется грамотная, правильная речь ребенка по ситуации, в которую он попадает, формируется отношение к окружающему миру, позволяющее целостно и по частям, адекватно воспринимать его. Также формируется морально-воспитывающая среда, позволяющая делить «зло» и «добро», «правильное» и «неправильное». Появляется умение вести себя в различных коллективах, воспринимать себя и других, оценивать их поступки, исходя из моральных установок, принятых ребенком в процессе воспитания.</w:t>
      </w:r>
    </w:p>
    <w:p w:rsidR="00F52944" w:rsidRPr="00EB2046" w:rsidRDefault="00F52944" w:rsidP="00F529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2046">
        <w:rPr>
          <w:color w:val="000000"/>
        </w:rPr>
        <w:t>Введение сюжетно-ролевой игры с учетом возрастных особенностей детей, непрерывности и преемственности образования, состояния окружающей среды, современных аспектов жизни общества, может выступать предпосылкой развития творчески и социально активной личности ребенка, что является одним из приоритетов внедрения федеральных государственных стандартов.</w:t>
      </w:r>
    </w:p>
    <w:p w:rsidR="00F52944" w:rsidRPr="00EB2046" w:rsidRDefault="00F52944" w:rsidP="00F529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2046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дошкольное детство – очень короткий отрезок в жизни человека, который имеет непреходящее значение. В этот период развитие идет как никогда бурно и стремительно. Из совершенно беспомощного, ничего не умеющего существа, ребенок превращается в относительно самостоятельную, активную личность. Именно в дошкольном возрасте формируются основные качества личности, ключевые социальные навыки – </w:t>
      </w:r>
      <w:proofErr w:type="spellStart"/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поликультурность</w:t>
      </w:r>
      <w:proofErr w:type="spellEnd"/>
      <w:r w:rsidRPr="00EB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уважение к другим людям, приверженность демократическим ценностям, здоровому и безопасному образу жизни. Введение ФГТ и принятие ФГОС предполагает обращение к личностно – ориентированной педагогике, отход от жестоко регламентированных форм воспитания и обучения детей, что даёт возможность для всех детей, в том числе и с ОВЗ облегчить социальную адаптацию. </w:t>
      </w:r>
    </w:p>
    <w:p w:rsidR="00F52944" w:rsidRPr="00EB2046" w:rsidRDefault="00F52944" w:rsidP="00F529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52944" w:rsidRPr="00BA0E9D" w:rsidRDefault="00F52944" w:rsidP="00F52944">
      <w:pPr>
        <w:rPr>
          <w:rFonts w:ascii="Times New Roman" w:hAnsi="Times New Roman" w:cs="Times New Roman"/>
          <w:sz w:val="24"/>
          <w:szCs w:val="24"/>
        </w:rPr>
      </w:pPr>
    </w:p>
    <w:p w:rsidR="000531BE" w:rsidRDefault="00F52944"/>
    <w:sectPr w:rsidR="0005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486418"/>
    <w:rsid w:val="00ED7C3B"/>
    <w:rsid w:val="00F5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9253-0924-42BD-AE6F-726C0F02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Костин</dc:creator>
  <cp:keywords/>
  <dc:description/>
  <cp:lastModifiedBy>Анатолий Костин</cp:lastModifiedBy>
  <cp:revision>1</cp:revision>
  <dcterms:created xsi:type="dcterms:W3CDTF">2021-04-20T08:17:00Z</dcterms:created>
  <dcterms:modified xsi:type="dcterms:W3CDTF">2021-04-20T08:18:00Z</dcterms:modified>
</cp:coreProperties>
</file>