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E" w:rsidRPr="009463AE" w:rsidRDefault="009463AE" w:rsidP="009463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63AE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9463AE" w:rsidRPr="009463AE" w:rsidRDefault="009463AE" w:rsidP="009463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63AE">
        <w:rPr>
          <w:rFonts w:ascii="Times New Roman" w:hAnsi="Times New Roman" w:cs="Times New Roman"/>
          <w:sz w:val="28"/>
        </w:rPr>
        <w:t>средняя общеобразовательная школа № 1 г. охи</w:t>
      </w:r>
    </w:p>
    <w:p w:rsidR="009463AE" w:rsidRPr="009463AE" w:rsidRDefault="009463AE" w:rsidP="009463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63AE">
        <w:rPr>
          <w:rFonts w:ascii="Times New Roman" w:hAnsi="Times New Roman" w:cs="Times New Roman"/>
          <w:sz w:val="28"/>
        </w:rPr>
        <w:t>имени Героя Советского Союза А.Е.Буюклы</w:t>
      </w:r>
    </w:p>
    <w:p w:rsidR="009463AE" w:rsidRP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63AE">
        <w:rPr>
          <w:rFonts w:ascii="Times New Roman" w:hAnsi="Times New Roman" w:cs="Times New Roman"/>
          <w:b/>
          <w:sz w:val="28"/>
        </w:rPr>
        <w:t xml:space="preserve">ЭФФЕКТИВНЫЕ </w:t>
      </w:r>
    </w:p>
    <w:p w:rsidR="00841589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63AE">
        <w:rPr>
          <w:rFonts w:ascii="Times New Roman" w:hAnsi="Times New Roman" w:cs="Times New Roman"/>
          <w:b/>
          <w:sz w:val="28"/>
        </w:rPr>
        <w:t>МЕТОДЫ ОБРАЗОВАТЕЛЬНЫХ ТЕХНОЛОГИЙ</w:t>
      </w: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375" w:rsidRDefault="00CE7375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rPr>
          <w:rFonts w:ascii="Times New Roman" w:hAnsi="Times New Roman" w:cs="Times New Roman"/>
          <w:b/>
          <w:sz w:val="28"/>
        </w:rPr>
      </w:pPr>
    </w:p>
    <w:p w:rsidR="009463AE" w:rsidRPr="009463AE" w:rsidRDefault="00140277" w:rsidP="009463AE">
      <w:pPr>
        <w:spacing w:after="0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</w:t>
      </w:r>
      <w:r w:rsidR="009463AE" w:rsidRPr="009463AE">
        <w:rPr>
          <w:rFonts w:ascii="Times New Roman" w:hAnsi="Times New Roman" w:cs="Times New Roman"/>
          <w:sz w:val="28"/>
        </w:rPr>
        <w:t>:</w:t>
      </w:r>
    </w:p>
    <w:p w:rsidR="009463AE" w:rsidRPr="009463AE" w:rsidRDefault="009463AE" w:rsidP="009463AE">
      <w:pPr>
        <w:spacing w:after="0"/>
        <w:ind w:firstLine="5103"/>
        <w:rPr>
          <w:rFonts w:ascii="Times New Roman" w:hAnsi="Times New Roman" w:cs="Times New Roman"/>
          <w:sz w:val="28"/>
        </w:rPr>
      </w:pPr>
      <w:r w:rsidRPr="009463AE">
        <w:rPr>
          <w:rFonts w:ascii="Times New Roman" w:hAnsi="Times New Roman" w:cs="Times New Roman"/>
          <w:sz w:val="28"/>
        </w:rPr>
        <w:t>Думанова Оксана Геннадьевна,</w:t>
      </w:r>
    </w:p>
    <w:p w:rsidR="009463AE" w:rsidRPr="009463AE" w:rsidRDefault="00140277" w:rsidP="009463AE">
      <w:pPr>
        <w:spacing w:after="0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9463AE" w:rsidRPr="009463AE">
        <w:rPr>
          <w:rFonts w:ascii="Times New Roman" w:hAnsi="Times New Roman" w:cs="Times New Roman"/>
          <w:sz w:val="28"/>
        </w:rPr>
        <w:t xml:space="preserve"> начальных классов</w:t>
      </w:r>
    </w:p>
    <w:p w:rsidR="009463AE" w:rsidRPr="009463AE" w:rsidRDefault="009463AE" w:rsidP="009463AE">
      <w:pPr>
        <w:spacing w:after="0"/>
        <w:ind w:firstLine="5103"/>
        <w:rPr>
          <w:rFonts w:ascii="Times New Roman" w:hAnsi="Times New Roman" w:cs="Times New Roman"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375" w:rsidRDefault="00CE7375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375" w:rsidRDefault="00CE7375" w:rsidP="009463A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463AE" w:rsidRPr="009463AE" w:rsidRDefault="009463AE" w:rsidP="009463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63AE">
        <w:rPr>
          <w:rFonts w:ascii="Times New Roman" w:hAnsi="Times New Roman" w:cs="Times New Roman"/>
          <w:sz w:val="28"/>
        </w:rPr>
        <w:t>г. Оха</w:t>
      </w:r>
    </w:p>
    <w:p w:rsidR="009463AE" w:rsidRDefault="009463AE" w:rsidP="009463A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463AE">
        <w:rPr>
          <w:rFonts w:ascii="Times New Roman" w:hAnsi="Times New Roman" w:cs="Times New Roman"/>
          <w:sz w:val="28"/>
        </w:rPr>
        <w:t>2019 – 2020 учебный год.</w:t>
      </w:r>
    </w:p>
    <w:p w:rsidR="00B70DF0" w:rsidRDefault="00B70DF0" w:rsidP="00B70DF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рассказать</w:t>
      </w:r>
      <w:r w:rsidRPr="00A96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о эффективных  </w:t>
      </w:r>
      <w:r w:rsidRPr="00A96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ах  образовательных технологий применяемых  на уроках  в начальных классах.</w:t>
      </w:r>
    </w:p>
    <w:p w:rsidR="00B70DF0" w:rsidRDefault="00B70DF0" w:rsidP="00B70D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0DF0" w:rsidRDefault="00B70DF0" w:rsidP="00B70D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E61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70DF0" w:rsidRPr="00B70DF0" w:rsidRDefault="00B70DF0" w:rsidP="00B70DF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B70D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аскрыть эффективные методы образовательных технологий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B70DF0" w:rsidRPr="00B70DF0" w:rsidRDefault="00B70DF0" w:rsidP="00B70DF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96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передача проду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ктивных методов образовательных технологий  на уроках </w:t>
      </w:r>
      <w:r w:rsidRPr="00A96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путем прямого и комментированного показа последовательности 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йствий </w:t>
      </w:r>
      <w:r w:rsidRPr="00A96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DF0" w:rsidRDefault="00B70DF0" w:rsidP="00B70DF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6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рефлексия собственного профессионального маст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ерства участниками РМО.</w:t>
      </w:r>
    </w:p>
    <w:p w:rsidR="00B70DF0" w:rsidRPr="00A967D9" w:rsidRDefault="00B70DF0" w:rsidP="00B70DF0">
      <w:pPr>
        <w:pStyle w:val="a3"/>
        <w:spacing w:after="0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63AE" w:rsidRDefault="009463AE" w:rsidP="00B70D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337A0" w:rsidRPr="00770B5E" w:rsidRDefault="00E337A0" w:rsidP="00E337A0">
      <w:pPr>
        <w:pStyle w:val="a4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E610BA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610BA">
        <w:rPr>
          <w:b/>
          <w:bCs/>
          <w:color w:val="000000"/>
          <w:sz w:val="28"/>
          <w:szCs w:val="28"/>
        </w:rPr>
        <w:t> </w:t>
      </w:r>
      <w:r w:rsidRPr="00E610BA">
        <w:rPr>
          <w:color w:val="000000"/>
          <w:sz w:val="28"/>
          <w:szCs w:val="28"/>
          <w:shd w:val="clear" w:color="auto" w:fill="FFFFFF"/>
        </w:rPr>
        <w:t>компьютер, мультимедийный проектор,</w:t>
      </w:r>
      <w:r>
        <w:rPr>
          <w:color w:val="000000"/>
          <w:sz w:val="28"/>
          <w:szCs w:val="28"/>
          <w:shd w:val="clear" w:color="auto" w:fill="FFFFFF"/>
        </w:rPr>
        <w:t xml:space="preserve"> интерактивные презентации,</w:t>
      </w:r>
      <w:r w:rsidRPr="00E610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демонстрационный, </w:t>
      </w:r>
      <w:r w:rsidRPr="00E610BA">
        <w:rPr>
          <w:color w:val="000000"/>
          <w:sz w:val="28"/>
          <w:szCs w:val="28"/>
          <w:shd w:val="clear" w:color="auto" w:fill="FFFFFF"/>
        </w:rPr>
        <w:t>раздаточный матер</w:t>
      </w:r>
      <w:r>
        <w:rPr>
          <w:color w:val="000000"/>
          <w:sz w:val="28"/>
          <w:szCs w:val="28"/>
          <w:shd w:val="clear" w:color="auto" w:fill="FFFFFF"/>
        </w:rPr>
        <w:t>иал для участников РМО</w:t>
      </w:r>
      <w:r w:rsidRPr="00E610B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</w:p>
    <w:p w:rsidR="00E337A0" w:rsidRDefault="00E337A0" w:rsidP="00E337A0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124B6">
        <w:rPr>
          <w:rFonts w:ascii="Times New Roman" w:hAnsi="Times New Roman"/>
          <w:sz w:val="28"/>
          <w:szCs w:val="28"/>
        </w:rPr>
        <w:t xml:space="preserve">Добрый день, уважаемые коллеги! </w:t>
      </w:r>
    </w:p>
    <w:p w:rsidR="00E337A0" w:rsidRDefault="00E337A0" w:rsidP="00187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4D1">
        <w:rPr>
          <w:rFonts w:ascii="Times New Roman" w:hAnsi="Times New Roman" w:cs="Times New Roman"/>
          <w:sz w:val="28"/>
          <w:szCs w:val="28"/>
        </w:rPr>
        <w:t>Успех нашей   работы обеспечивает  примене</w:t>
      </w:r>
      <w:r>
        <w:rPr>
          <w:rFonts w:ascii="Times New Roman" w:hAnsi="Times New Roman" w:cs="Times New Roman"/>
          <w:sz w:val="28"/>
          <w:szCs w:val="28"/>
        </w:rPr>
        <w:t>ние эффективных  методов образовательных технологий</w:t>
      </w:r>
      <w:r w:rsidRPr="009934D1">
        <w:rPr>
          <w:rFonts w:ascii="Times New Roman" w:hAnsi="Times New Roman" w:cs="Times New Roman"/>
          <w:sz w:val="28"/>
          <w:szCs w:val="28"/>
        </w:rPr>
        <w:t>,  которые позволяют раскрыться духовным силам ребенка, а процесс обучения делают легким и доступным. </w:t>
      </w:r>
    </w:p>
    <w:p w:rsidR="00B87EF8" w:rsidRPr="00B87EF8" w:rsidRDefault="00187B04" w:rsidP="00187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должен идти в ногу со временем, внедряя новые технологии. Все просто, как в притче:</w:t>
      </w:r>
      <w:r w:rsidRPr="00E610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1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«Всё в твоих руках»</w:t>
      </w:r>
      <w:r w:rsidR="00056A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7EF8" w:rsidRPr="0079052C">
        <w:rPr>
          <w:sz w:val="28"/>
          <w:szCs w:val="28"/>
        </w:rPr>
        <w:t xml:space="preserve">   </w:t>
      </w:r>
      <w:r w:rsidR="00B87EF8">
        <w:rPr>
          <w:sz w:val="28"/>
          <w:szCs w:val="28"/>
        </w:rPr>
        <w:t xml:space="preserve">       </w:t>
      </w:r>
      <w:r w:rsidR="00B87EF8" w:rsidRPr="00B87EF8">
        <w:rPr>
          <w:rFonts w:ascii="Times New Roman" w:hAnsi="Times New Roman" w:cs="Times New Roman"/>
          <w:sz w:val="28"/>
          <w:szCs w:val="28"/>
        </w:rPr>
        <w:t xml:space="preserve">Внедрением новых стандартов повышается значимость инновационной активности человека во всех сферах деятельности. </w:t>
      </w:r>
    </w:p>
    <w:p w:rsidR="00B87EF8" w:rsidRPr="00B87EF8" w:rsidRDefault="00B87EF8" w:rsidP="00B87E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F8">
        <w:rPr>
          <w:rFonts w:ascii="Times New Roman" w:hAnsi="Times New Roman" w:cs="Times New Roman"/>
          <w:sz w:val="28"/>
          <w:szCs w:val="28"/>
        </w:rPr>
        <w:t>Одной из технологий способной решить задачи, поставленные в новых стандартах, является технология развития критического мышления. Развивать мышление – значит развивать умение думать. Благодаря способности человека мыслить, решаются трудные задачи, делаются открытия, появляются  изобретения. Мыслительные навыки необходимы не только в учебе, но и в дальнейшей жизни (умение принимать взвешенные решения, работать с информацией, анализировать различные стороны явлений). Поэтому использование технологии развития критического мышления в начальных классах является актуальным в настоящее время.</w:t>
      </w:r>
    </w:p>
    <w:p w:rsidR="00B87EF8" w:rsidRPr="00B87EF8" w:rsidRDefault="00B87EF8" w:rsidP="00B87EF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 xml:space="preserve">Разнообразие словесных, наглядных и практических методов обучения  технологии развития критического мышления делает способы обучения совершенно непохожими на стандартные. Обучающиеся получают возможность самостоятельно добывать знания, учатся слушать друг друга, делать выводы и обобщения. Учителю при этом отводится роль </w:t>
      </w:r>
      <w:r w:rsidRPr="00B87EF8">
        <w:rPr>
          <w:rFonts w:ascii="Times New Roman" w:hAnsi="Times New Roman" w:cs="Times New Roman"/>
          <w:sz w:val="28"/>
          <w:szCs w:val="28"/>
        </w:rPr>
        <w:lastRenderedPageBreak/>
        <w:t>координатора: он наблюдает, анализирует, умело корректирует, не навязывая своего мнения. Такая совместная работа сближает, повышает уровень самооценки каждого ребенка,  обеспечивает положительную динамику продуктивности мыслительной деятельности обучающихся.</w:t>
      </w:r>
    </w:p>
    <w:p w:rsidR="00A565AD" w:rsidRDefault="00B87EF8" w:rsidP="00B87EF8">
      <w:pPr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Суть технологии очень точно передана в китайской пословице: «Скажи мне – я забуду, покажи мне – я  запомню, вовлеки меня – я пойму».</w:t>
      </w:r>
      <w:r w:rsidR="00A565AD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1172B1" w:rsidRPr="001172B1" w:rsidRDefault="001172B1" w:rsidP="001172B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172B1">
        <w:rPr>
          <w:rFonts w:ascii="Times New Roman" w:hAnsi="Times New Roman" w:cs="Times New Roman"/>
          <w:sz w:val="28"/>
          <w:szCs w:val="28"/>
        </w:rPr>
        <w:t xml:space="preserve">Применение приемов технологии критического мышления способствует формированию универсальных учебных действий: </w:t>
      </w:r>
    </w:p>
    <w:p w:rsidR="001172B1" w:rsidRPr="001172B1" w:rsidRDefault="001172B1" w:rsidP="001172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B1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1172B1">
        <w:rPr>
          <w:rFonts w:ascii="Times New Roman" w:hAnsi="Times New Roman" w:cs="Times New Roman"/>
          <w:sz w:val="28"/>
          <w:szCs w:val="28"/>
        </w:rPr>
        <w:t xml:space="preserve"> (развитие коммуникативных способностей, культуры общения, умение аргументировано отстаивать свою точку зрения); </w:t>
      </w:r>
    </w:p>
    <w:p w:rsidR="001172B1" w:rsidRPr="001172B1" w:rsidRDefault="001172B1" w:rsidP="001172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B1">
        <w:rPr>
          <w:rFonts w:ascii="Times New Roman" w:hAnsi="Times New Roman" w:cs="Times New Roman"/>
          <w:b/>
          <w:i/>
          <w:sz w:val="28"/>
          <w:szCs w:val="28"/>
        </w:rPr>
        <w:t>метапредметны</w:t>
      </w:r>
      <w:r w:rsidRPr="001172B1">
        <w:rPr>
          <w:rFonts w:ascii="Times New Roman" w:hAnsi="Times New Roman" w:cs="Times New Roman"/>
          <w:sz w:val="28"/>
          <w:szCs w:val="28"/>
        </w:rPr>
        <w:t>х (формирование умения использовать знако-символические средства для дальнейшего моделирования, овладение навыками смыслового чтения, овладение логическими действиями сравнения, анализа, синтеза, обобщения);</w:t>
      </w:r>
    </w:p>
    <w:p w:rsidR="001172B1" w:rsidRPr="001172B1" w:rsidRDefault="001172B1" w:rsidP="001172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B1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1172B1">
        <w:rPr>
          <w:rFonts w:ascii="Times New Roman" w:hAnsi="Times New Roman" w:cs="Times New Roman"/>
          <w:sz w:val="28"/>
          <w:szCs w:val="28"/>
        </w:rPr>
        <w:t xml:space="preserve"> (новые знания по конкретному предмету).</w:t>
      </w:r>
    </w:p>
    <w:p w:rsidR="001172B1" w:rsidRPr="001172B1" w:rsidRDefault="001172B1" w:rsidP="001172B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2B1">
        <w:rPr>
          <w:rFonts w:ascii="Times New Roman" w:hAnsi="Times New Roman" w:cs="Times New Roman"/>
          <w:sz w:val="28"/>
          <w:szCs w:val="28"/>
        </w:rPr>
        <w:t xml:space="preserve"> И, самое главное, обеспечивает </w:t>
      </w:r>
      <w:r w:rsidRPr="001172B1">
        <w:rPr>
          <w:rFonts w:ascii="Times New Roman" w:hAnsi="Times New Roman" w:cs="Times New Roman"/>
          <w:b/>
          <w:i/>
          <w:sz w:val="28"/>
          <w:szCs w:val="28"/>
        </w:rPr>
        <w:t>включение каждого  в учебный процесс, где через свою деятельность ученик сам открывает и приобретает новые знания.</w:t>
      </w:r>
    </w:p>
    <w:p w:rsidR="001172B1" w:rsidRDefault="001172B1" w:rsidP="00B87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EF8" w:rsidRPr="00B87EF8" w:rsidRDefault="00B87EF8" w:rsidP="00B87EF8">
      <w:pPr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b/>
          <w:bCs/>
          <w:sz w:val="28"/>
          <w:szCs w:val="28"/>
        </w:rPr>
        <w:t>Что же такое критическое мышление?</w:t>
      </w:r>
      <w:r w:rsidRPr="00B87EF8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B87EF8">
        <w:rPr>
          <w:rFonts w:ascii="Times New Roman" w:hAnsi="Times New Roman" w:cs="Times New Roman"/>
          <w:sz w:val="28"/>
          <w:szCs w:val="28"/>
        </w:rPr>
        <w:t>Приведу цитату авторов данной технологии (</w:t>
      </w:r>
      <w:r w:rsidRPr="00B87EF8">
        <w:rPr>
          <w:rFonts w:ascii="Times New Roman" w:hAnsi="Times New Roman" w:cs="Times New Roman"/>
          <w:sz w:val="28"/>
          <w:szCs w:val="28"/>
          <w:shd w:val="clear" w:color="auto" w:fill="FFFFFF"/>
        </w:rPr>
        <w:t>Куртис Мередит, Чарльз Темпла и Джинни Стилл)</w:t>
      </w:r>
      <w:r w:rsidRPr="00B87EF8">
        <w:rPr>
          <w:rFonts w:ascii="Times New Roman" w:hAnsi="Times New Roman" w:cs="Times New Roman"/>
          <w:sz w:val="28"/>
          <w:szCs w:val="28"/>
        </w:rPr>
        <w:t xml:space="preserve">: «Думать критически означает проявлять любознательность и использовать исследовательские методы: ставить перед собой вопросы, осуществлять планомерный поиск ответов…  </w:t>
      </w:r>
      <w:r w:rsidRPr="00B87EF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B87EF8">
        <w:rPr>
          <w:rFonts w:ascii="Times New Roman" w:hAnsi="Times New Roman" w:cs="Times New Roman"/>
          <w:sz w:val="28"/>
          <w:szCs w:val="28"/>
        </w:rPr>
        <w:t>Критическое мышление означает выработку точки зрения по определенному вопросу и способность отстоять эту точку зрения логическими доводами».</w:t>
      </w:r>
      <w:r w:rsidR="00A565AD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B87EF8" w:rsidRPr="00B87EF8" w:rsidRDefault="00A565AD" w:rsidP="00B87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7EF8" w:rsidRPr="00B87EF8">
        <w:rPr>
          <w:rFonts w:ascii="Times New Roman" w:hAnsi="Times New Roman" w:cs="Times New Roman"/>
          <w:sz w:val="28"/>
          <w:szCs w:val="28"/>
        </w:rPr>
        <w:t xml:space="preserve">азовая модель этой технологии состоит из </w:t>
      </w:r>
      <w:r w:rsidR="00B87EF8" w:rsidRPr="00B87EF8">
        <w:rPr>
          <w:rFonts w:ascii="Times New Roman" w:hAnsi="Times New Roman" w:cs="Times New Roman"/>
          <w:b/>
          <w:sz w:val="28"/>
          <w:szCs w:val="28"/>
        </w:rPr>
        <w:t>трёх этапов (стадий):</w:t>
      </w:r>
      <w:r w:rsidR="00B87EF8" w:rsidRPr="00B87EF8">
        <w:rPr>
          <w:rFonts w:ascii="Times New Roman" w:hAnsi="Times New Roman" w:cs="Times New Roman"/>
          <w:sz w:val="28"/>
          <w:szCs w:val="28"/>
        </w:rPr>
        <w:t xml:space="preserve"> стадии вызова, осмысление и  рефлексия. Каждый этап имеет свои цели и задачи, приёмы и методы.</w:t>
      </w:r>
      <w:r w:rsidRPr="00A56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F8">
        <w:rPr>
          <w:rFonts w:ascii="Times New Roman" w:hAnsi="Times New Roman" w:cs="Times New Roman"/>
          <w:b/>
          <w:sz w:val="28"/>
          <w:szCs w:val="28"/>
        </w:rPr>
        <w:t>Первая стадия – вызов.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Ставится задача – «вызвать» (восстановить в памяти, побудить, вспомнить все имеющиеся знания у детей по данной теме.).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 xml:space="preserve"> Некоторые приемы стадии «Вызова»: «Кластер», «Корзина идей», «Верные и неверные утверждения», «Дерево предсказаний» и др.</w:t>
      </w:r>
      <w:r w:rsidR="00A565AD" w:rsidRPr="00A565AD">
        <w:rPr>
          <w:rFonts w:ascii="Times New Roman" w:hAnsi="Times New Roman" w:cs="Times New Roman"/>
          <w:sz w:val="28"/>
          <w:szCs w:val="28"/>
        </w:rPr>
        <w:t xml:space="preserve"> </w:t>
      </w:r>
      <w:r w:rsidR="00A565AD">
        <w:rPr>
          <w:rFonts w:ascii="Times New Roman" w:hAnsi="Times New Roman" w:cs="Times New Roman"/>
          <w:sz w:val="28"/>
          <w:szCs w:val="28"/>
        </w:rPr>
        <w:t>(слайд)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F8">
        <w:rPr>
          <w:rFonts w:ascii="Times New Roman" w:hAnsi="Times New Roman" w:cs="Times New Roman"/>
          <w:b/>
          <w:sz w:val="28"/>
          <w:szCs w:val="28"/>
        </w:rPr>
        <w:lastRenderedPageBreak/>
        <w:t>2 стадия – Осмысление.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На фазе осмысления содержания учащиеся: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 осуществляют контакт с новой информацией;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-пытаются сопоставить эту информацию с уже имеющимися знаниями и опытом;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 акцентируют свое внимание на поиске ответов на возникшие ранее вопросы и затруднения;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 обращают внимание на неясности, пытаясь поставить новые вопросы.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Приемы стадии, которые используются мной в работе: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-«Инсерт» (чтение с пометками);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 «Сводная таблица»;</w:t>
      </w:r>
      <w:r w:rsidR="00A565AD" w:rsidRPr="00A565AD">
        <w:rPr>
          <w:rFonts w:ascii="Times New Roman" w:hAnsi="Times New Roman" w:cs="Times New Roman"/>
          <w:sz w:val="28"/>
          <w:szCs w:val="28"/>
        </w:rPr>
        <w:t xml:space="preserve"> </w:t>
      </w:r>
      <w:r w:rsidR="00A565AD">
        <w:rPr>
          <w:rFonts w:ascii="Times New Roman" w:hAnsi="Times New Roman" w:cs="Times New Roman"/>
          <w:sz w:val="28"/>
          <w:szCs w:val="28"/>
        </w:rPr>
        <w:t>(слайд)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b/>
          <w:sz w:val="28"/>
          <w:szCs w:val="28"/>
        </w:rPr>
        <w:t>3 стадия – Рефлексия</w:t>
      </w:r>
      <w:r w:rsidRPr="00B87EF8">
        <w:rPr>
          <w:rFonts w:ascii="Times New Roman" w:hAnsi="Times New Roman" w:cs="Times New Roman"/>
          <w:sz w:val="28"/>
          <w:szCs w:val="28"/>
        </w:rPr>
        <w:t>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На этой стадии учащиеся должны попробовать выразить новую идею информации собственными словами. Лучше всего усваивается то, что самими усвоено  и выражено своими словами. На этой стадии обязательно возвращение к прежним знаниям и сравнение.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 xml:space="preserve">Приемы, которые использую на этой стадии: 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 написание творческих работ ( синквейн, РАФТ)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- можно использовать кластер.</w:t>
      </w:r>
      <w:r w:rsidR="00A565AD" w:rsidRPr="00A565AD">
        <w:rPr>
          <w:rFonts w:ascii="Times New Roman" w:hAnsi="Times New Roman" w:cs="Times New Roman"/>
          <w:sz w:val="28"/>
          <w:szCs w:val="28"/>
        </w:rPr>
        <w:t xml:space="preserve"> </w:t>
      </w:r>
      <w:r w:rsidR="00A565AD">
        <w:rPr>
          <w:rFonts w:ascii="Times New Roman" w:hAnsi="Times New Roman" w:cs="Times New Roman"/>
          <w:sz w:val="28"/>
          <w:szCs w:val="28"/>
        </w:rPr>
        <w:t>(слайд)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F8">
        <w:rPr>
          <w:rFonts w:ascii="Times New Roman" w:hAnsi="Times New Roman" w:cs="Times New Roman"/>
          <w:b/>
          <w:sz w:val="28"/>
          <w:szCs w:val="28"/>
        </w:rPr>
        <w:t>Прием «РАФТ»</w:t>
      </w:r>
    </w:p>
    <w:p w:rsidR="00B87EF8" w:rsidRPr="00B87EF8" w:rsidRDefault="00B87EF8" w:rsidP="00B87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Р – роль (любой человек)</w:t>
      </w:r>
    </w:p>
    <w:p w:rsidR="00B87EF8" w:rsidRPr="00B87EF8" w:rsidRDefault="00B87EF8" w:rsidP="00B87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А – аудитория (кому вы будете писать)</w:t>
      </w:r>
    </w:p>
    <w:p w:rsidR="00B87EF8" w:rsidRPr="00B87EF8" w:rsidRDefault="00B87EF8" w:rsidP="00B87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Ф – форма (рассказ, сказка)</w:t>
      </w:r>
    </w:p>
    <w:p w:rsidR="00B87EF8" w:rsidRPr="00B87EF8" w:rsidRDefault="00B87EF8" w:rsidP="00B87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Т – тема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Учитель предлагает ученикам написать небольшой рассказ о том, что вы узнали на уроке. Но рассказ должен быть не от вашего имени (например, от имени героя произведения).</w:t>
      </w:r>
      <w:r w:rsidR="00A565AD" w:rsidRPr="00A565AD">
        <w:rPr>
          <w:rFonts w:ascii="Times New Roman" w:hAnsi="Times New Roman" w:cs="Times New Roman"/>
          <w:sz w:val="28"/>
          <w:szCs w:val="28"/>
        </w:rPr>
        <w:t xml:space="preserve"> </w:t>
      </w:r>
      <w:r w:rsidR="00A565AD">
        <w:rPr>
          <w:rFonts w:ascii="Times New Roman" w:hAnsi="Times New Roman" w:cs="Times New Roman"/>
          <w:sz w:val="28"/>
          <w:szCs w:val="28"/>
        </w:rPr>
        <w:t>(слайд)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F8">
        <w:rPr>
          <w:rFonts w:ascii="Times New Roman" w:hAnsi="Times New Roman" w:cs="Times New Roman"/>
          <w:b/>
          <w:sz w:val="28"/>
          <w:szCs w:val="28"/>
        </w:rPr>
        <w:t>Прием «Синквейн».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Алгоритм написания: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1 строка - одно слово (существительное), которое обозначает предмет или объект,  о котором пойдет речь в синквейне;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lastRenderedPageBreak/>
        <w:t>2 строка – 2 прилагательных, описывающих признаки объекта;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3 строка – 3 глагола, описывающих  характерные действия;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4 строка – фраза из 4 слов на эту тему;</w:t>
      </w:r>
    </w:p>
    <w:p w:rsidR="00B87EF8" w:rsidRPr="00B87EF8" w:rsidRDefault="00B87EF8" w:rsidP="00B87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F8">
        <w:rPr>
          <w:rFonts w:ascii="Times New Roman" w:hAnsi="Times New Roman" w:cs="Times New Roman"/>
          <w:sz w:val="28"/>
          <w:szCs w:val="28"/>
        </w:rPr>
        <w:t>5 строка – суть предмета или объекта (Одно существительное или фраза)</w:t>
      </w:r>
      <w:r w:rsidR="00A565AD" w:rsidRPr="00A565AD">
        <w:rPr>
          <w:rFonts w:ascii="Times New Roman" w:hAnsi="Times New Roman" w:cs="Times New Roman"/>
          <w:sz w:val="28"/>
          <w:szCs w:val="28"/>
        </w:rPr>
        <w:t xml:space="preserve"> </w:t>
      </w:r>
      <w:r w:rsidR="00A565AD">
        <w:rPr>
          <w:rFonts w:ascii="Times New Roman" w:hAnsi="Times New Roman" w:cs="Times New Roman"/>
          <w:sz w:val="28"/>
          <w:szCs w:val="28"/>
        </w:rPr>
        <w:t>(слайд)</w:t>
      </w:r>
    </w:p>
    <w:p w:rsidR="001A56A7" w:rsidRPr="001A56A7" w:rsidRDefault="001A56A7" w:rsidP="001A56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Рассмотрим фрагменты уроков с применением технологии «Развитие критического  мышления»: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 xml:space="preserve"> Окружающий мир. УМК «Школа России».  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>1 класс  Тема урока: «Когда изобрели велосипед?»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6A7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  Стадия «Вызов»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 xml:space="preserve">Прием «Верные и неверные утверждения» 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- Я предлагаю вам поиграть в игру «Верите ли вы?» На каждой парте лежит карточка,  на обратной стороне в табличке записаны номера с 1 по 8. Я буду читать вопросы, начинающиеся со слов «Верите ли вы, что…». Вы обсуждаете с соседом ответы и ставите знак «+», если вы верите,  или «-», если не верите.</w:t>
      </w:r>
    </w:p>
    <w:p w:rsidR="001A56A7" w:rsidRPr="001A56A7" w:rsidRDefault="001A56A7" w:rsidP="001A56A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1…первый велосипед изобрели 212 лет назад.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2…он был деревянный.</w:t>
      </w:r>
    </w:p>
    <w:p w:rsid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3…у велосипеда не было педалей.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4…самокат, паук, костотряс, драндулет - это всё название одного    транспорта.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5…есть велосипед с одним колесом.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6….есть двухместный велосипед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7…есть специальные дорожные знаки и правила для велосипедистов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8….на велосипеде по улицам можно ездить только с 14 лет.</w:t>
      </w:r>
      <w:r w:rsidRPr="001A56A7">
        <w:rPr>
          <w:rFonts w:ascii="Times New Roman" w:hAnsi="Times New Roman" w:cs="Times New Roman"/>
          <w:sz w:val="28"/>
          <w:szCs w:val="28"/>
        </w:rPr>
        <w:tab/>
      </w:r>
    </w:p>
    <w:p w:rsidR="001A56A7" w:rsidRPr="001A56A7" w:rsidRDefault="001A56A7" w:rsidP="001A56A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A56A7">
        <w:rPr>
          <w:b/>
          <w:i/>
          <w:sz w:val="28"/>
          <w:szCs w:val="28"/>
          <w:u w:val="single"/>
        </w:rPr>
        <w:lastRenderedPageBreak/>
        <w:t>Подведение итогов урока. Рефлексия.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 xml:space="preserve">Прием «Кластер» </w:t>
      </w:r>
    </w:p>
    <w:p w:rsidR="001A56A7" w:rsidRPr="001A56A7" w:rsidRDefault="001A56A7" w:rsidP="001A56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56A7">
        <w:rPr>
          <w:sz w:val="28"/>
          <w:szCs w:val="28"/>
        </w:rPr>
        <w:t xml:space="preserve">- Я предлагаю вам составить </w:t>
      </w:r>
      <w:r w:rsidRPr="001A56A7">
        <w:rPr>
          <w:bCs/>
          <w:color w:val="000000"/>
          <w:sz w:val="28"/>
          <w:szCs w:val="28"/>
        </w:rPr>
        <w:t>кластер</w:t>
      </w:r>
      <w:r w:rsidRPr="001A56A7">
        <w:rPr>
          <w:sz w:val="28"/>
          <w:szCs w:val="28"/>
        </w:rPr>
        <w:t xml:space="preserve"> на доске. Давайте вспомним,  что мы знали про велосипед  и что нового сегодня узнали? (на чистых листах учащиеся записывают всё то, что вспомнилось им по поводу данной темы. В результате вокруг "разбрасываются" слова или словосочетания, выражающие идеи, факты, образы, подходящие для данной темы (модель "хаос").</w:t>
      </w:r>
    </w:p>
    <w:p w:rsidR="002B67A7" w:rsidRDefault="002B67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1A56A7">
        <w:rPr>
          <w:rFonts w:ascii="Times New Roman" w:hAnsi="Times New Roman" w:cs="Times New Roman"/>
          <w:b/>
          <w:i/>
          <w:sz w:val="28"/>
          <w:szCs w:val="28"/>
        </w:rPr>
        <w:t>Приём «Корзина идей»</w:t>
      </w:r>
      <w:r w:rsidRPr="001A56A7">
        <w:rPr>
          <w:rFonts w:ascii="Times New Roman" w:eastAsia="+mn-ea" w:hAnsi="Times New Roman" w:cs="Times New Roman"/>
          <w:b/>
          <w:bCs/>
          <w:color w:val="800000"/>
          <w:kern w:val="24"/>
          <w:sz w:val="28"/>
          <w:szCs w:val="28"/>
        </w:rPr>
        <w:t xml:space="preserve">. </w:t>
      </w:r>
      <w:r w:rsidRPr="001A56A7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u w:val="single"/>
        </w:rPr>
        <w:t>Стадия «Вызов».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Окружающий мир. 2 класс, «Что такое погода и климат?»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- В начале урока учитель говорит: Мы говорим погода. А что же такое погода?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Каждая группа после предварительного обсуждения высказывает свои предположения:   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56A7">
        <w:rPr>
          <w:rFonts w:ascii="Times New Roman" w:hAnsi="Times New Roman" w:cs="Times New Roman"/>
          <w:sz w:val="28"/>
          <w:szCs w:val="28"/>
          <w:u w:val="single"/>
        </w:rPr>
        <w:t xml:space="preserve">Погода  – это …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… температура воздуха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… осадки и ветер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… изменения на улице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… облачность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… светит солнце или нет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На доске фиксируются все предположения. Потом подводим  итоги работы групп.</w:t>
      </w:r>
      <w:r w:rsidR="005A0DE0" w:rsidRPr="005A0DE0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line id="Line 64" o:spid="_x0000_s1026" style="position:absolute;z-index:251658752;visibility:visible;mso-position-horizontal-relative:text;mso-position-vertical-relative:text" from="180pt,297pt" to="180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"/>
        </w:pict>
      </w:r>
    </w:p>
    <w:p w:rsidR="002B67A7" w:rsidRDefault="002B67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>Следующий приём - Приём</w:t>
      </w:r>
      <w:r w:rsidRPr="001A56A7">
        <w:rPr>
          <w:rFonts w:ascii="Times New Roman" w:hAnsi="Times New Roman" w:cs="Times New Roman"/>
          <w:sz w:val="28"/>
          <w:szCs w:val="28"/>
        </w:rPr>
        <w:t xml:space="preserve"> </w:t>
      </w:r>
      <w:r w:rsidRPr="001A56A7">
        <w:rPr>
          <w:rFonts w:ascii="Times New Roman" w:hAnsi="Times New Roman" w:cs="Times New Roman"/>
          <w:b/>
          <w:sz w:val="28"/>
          <w:szCs w:val="28"/>
        </w:rPr>
        <w:t xml:space="preserve">«Инсерт» - приём маркировки текста. </w:t>
      </w:r>
      <w:r w:rsidRPr="001A56A7">
        <w:rPr>
          <w:rFonts w:ascii="Times New Roman" w:hAnsi="Times New Roman" w:cs="Times New Roman"/>
          <w:b/>
          <w:i/>
          <w:sz w:val="28"/>
          <w:szCs w:val="28"/>
          <w:u w:val="single"/>
        </w:rPr>
        <w:t>Стадия «Осмысление».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Для маркировки текста используем следующие знаки. </w:t>
      </w:r>
    </w:p>
    <w:p w:rsidR="001A56A7" w:rsidRPr="001A56A7" w:rsidRDefault="005A0DE0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0.3pt;margin-top:8.65pt;width:211.4pt;height:68.1pt;z-index:251656704" stroked="f">
            <v:textbox>
              <w:txbxContent>
                <w:p w:rsidR="001A56A7" w:rsidRPr="00D74440" w:rsidRDefault="001A56A7" w:rsidP="001A56A7">
                  <w:pPr>
                    <w:rPr>
                      <w:color w:val="220FB1"/>
                    </w:rPr>
                  </w:pPr>
                  <w:r w:rsidRPr="00D74440">
                    <w:rPr>
                      <w:color w:val="220FB1"/>
                    </w:rPr>
                    <w:t>«</w:t>
                  </w:r>
                  <w:r>
                    <w:rPr>
                      <w:color w:val="220FB1"/>
                    </w:rPr>
                    <w:t xml:space="preserve"> v</w:t>
                  </w:r>
                  <w:r w:rsidRPr="00D74440">
                    <w:rPr>
                      <w:i/>
                      <w:color w:val="220FB1"/>
                    </w:rPr>
                    <w:t>»</w:t>
                  </w:r>
                  <w:r w:rsidRPr="00D74440">
                    <w:rPr>
                      <w:color w:val="220FB1"/>
                    </w:rPr>
                    <w:t xml:space="preserve"> - уже знал.</w:t>
                  </w:r>
                </w:p>
                <w:p w:rsidR="001A56A7" w:rsidRPr="00D74440" w:rsidRDefault="001A56A7" w:rsidP="001A56A7">
                  <w:pPr>
                    <w:rPr>
                      <w:color w:val="220FB1"/>
                    </w:rPr>
                  </w:pPr>
                  <w:r w:rsidRPr="00D74440">
                    <w:rPr>
                      <w:color w:val="220FB1"/>
                    </w:rPr>
                    <w:t>«-»  - думал иначе.</w:t>
                  </w:r>
                </w:p>
                <w:p w:rsidR="001A56A7" w:rsidRPr="00D74440" w:rsidRDefault="001A56A7" w:rsidP="001A56A7">
                  <w:pPr>
                    <w:rPr>
                      <w:color w:val="220FB1"/>
                    </w:rPr>
                  </w:pPr>
                  <w:r w:rsidRPr="00D74440">
                    <w:rPr>
                      <w:color w:val="220FB1"/>
                    </w:rPr>
                    <w:t>«+» -  новое для меня.</w:t>
                  </w:r>
                </w:p>
                <w:p w:rsidR="001A56A7" w:rsidRPr="00D74440" w:rsidRDefault="001A56A7" w:rsidP="001A56A7">
                  <w:pPr>
                    <w:rPr>
                      <w:color w:val="220FB1"/>
                    </w:rPr>
                  </w:pPr>
                  <w:r w:rsidRPr="00D74440">
                    <w:rPr>
                      <w:color w:val="220FB1"/>
                    </w:rPr>
                    <w:t>«?» - не понял, есть вопрос.</w:t>
                  </w:r>
                </w:p>
              </w:txbxContent>
            </v:textbox>
          </v:shape>
        </w:pic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Вот пример «Инсерта» по предмету  «</w:t>
      </w:r>
      <w:r w:rsidRPr="001A56A7">
        <w:rPr>
          <w:rFonts w:ascii="Times New Roman" w:hAnsi="Times New Roman" w:cs="Times New Roman"/>
          <w:b/>
          <w:bCs/>
          <w:sz w:val="28"/>
          <w:szCs w:val="28"/>
        </w:rPr>
        <w:t>Окружающий мир», 2 класс, по теме  «Про кошек и собак».</w:t>
      </w:r>
    </w:p>
    <w:tbl>
      <w:tblPr>
        <w:tblStyle w:val="a6"/>
        <w:tblW w:w="0" w:type="auto"/>
        <w:tblLook w:val="04A0"/>
      </w:tblPr>
      <w:tblGrid>
        <w:gridCol w:w="7320"/>
        <w:gridCol w:w="640"/>
      </w:tblGrid>
      <w:tr w:rsidR="001A56A7" w:rsidRPr="001A56A7" w:rsidTr="00371FC3">
        <w:trPr>
          <w:trHeight w:val="472"/>
        </w:trPr>
        <w:tc>
          <w:tcPr>
            <w:tcW w:w="7320" w:type="dxa"/>
          </w:tcPr>
          <w:p w:rsidR="001A56A7" w:rsidRPr="001A56A7" w:rsidRDefault="001A56A7" w:rsidP="00371FC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Кошка домашняя относится к разряду млекопитающих, семейству кошачьих. </w:t>
            </w:r>
          </w:p>
          <w:p w:rsidR="001A56A7" w:rsidRPr="001A56A7" w:rsidRDefault="001A56A7" w:rsidP="00371FC3">
            <w:pPr>
              <w:pStyle w:val="a5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известно 37 видов кошачьих.</w:t>
            </w:r>
            <w:r w:rsidRPr="001A56A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A56A7" w:rsidRPr="001A56A7" w:rsidRDefault="001A56A7" w:rsidP="00371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A7" w:rsidRPr="001A56A7" w:rsidRDefault="001A56A7" w:rsidP="00371FC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С кошкой связано много примет. Все знают, что если кошка ложится поближе к теплу - быть холодам, пол или стенку скребет - к непогоде, умывается - жди гостей, ну а уж если черная кошка дорогу перейдет - неприятностей не миновать. </w:t>
            </w:r>
          </w:p>
          <w:p w:rsidR="001A56A7" w:rsidRPr="001A56A7" w:rsidRDefault="001A56A7" w:rsidP="00371FC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A56A7" w:rsidRPr="001A56A7" w:rsidRDefault="001A56A7" w:rsidP="00371FC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5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     Кошки очень хорошо ориентируются в незнакомой обстановке, благодаря чему, как правило, всегда без особого труда находят дорогу домой. </w:t>
            </w:r>
          </w:p>
          <w:p w:rsidR="001A56A7" w:rsidRPr="001A56A7" w:rsidRDefault="001A56A7" w:rsidP="00371FC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1A56A7" w:rsidRPr="001A56A7" w:rsidRDefault="001A56A7" w:rsidP="00371FC3">
            <w:pPr>
              <w:spacing w:line="360" w:lineRule="auto"/>
              <w:jc w:val="both"/>
              <w:rPr>
                <w:color w:val="220FB1"/>
                <w:sz w:val="28"/>
                <w:szCs w:val="28"/>
              </w:rPr>
            </w:pPr>
            <w:r w:rsidRPr="001A56A7">
              <w:rPr>
                <w:color w:val="220FB1"/>
                <w:sz w:val="28"/>
                <w:szCs w:val="28"/>
              </w:rPr>
              <w:t xml:space="preserve">v </w:t>
            </w:r>
          </w:p>
          <w:p w:rsidR="001A56A7" w:rsidRPr="001A56A7" w:rsidRDefault="001A56A7" w:rsidP="00371FC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A56A7">
              <w:rPr>
                <w:color w:val="220FB1"/>
                <w:sz w:val="28"/>
                <w:szCs w:val="28"/>
              </w:rPr>
              <w:t>+</w:t>
            </w:r>
          </w:p>
          <w:p w:rsidR="001A56A7" w:rsidRPr="001A56A7" w:rsidRDefault="001A56A7" w:rsidP="00371FC3">
            <w:pPr>
              <w:jc w:val="both"/>
              <w:rPr>
                <w:color w:val="220FB1"/>
                <w:sz w:val="28"/>
                <w:szCs w:val="28"/>
              </w:rPr>
            </w:pPr>
          </w:p>
          <w:p w:rsidR="001A56A7" w:rsidRPr="001A56A7" w:rsidRDefault="001A56A7" w:rsidP="00371FC3">
            <w:pPr>
              <w:jc w:val="both"/>
              <w:rPr>
                <w:sz w:val="28"/>
                <w:szCs w:val="28"/>
              </w:rPr>
            </w:pPr>
            <w:r w:rsidRPr="001A56A7">
              <w:rPr>
                <w:color w:val="220FB1"/>
                <w:sz w:val="28"/>
                <w:szCs w:val="28"/>
              </w:rPr>
              <w:t>+</w:t>
            </w:r>
          </w:p>
          <w:p w:rsidR="001A56A7" w:rsidRPr="001A56A7" w:rsidRDefault="001A56A7" w:rsidP="00371FC3">
            <w:pPr>
              <w:jc w:val="both"/>
              <w:rPr>
                <w:sz w:val="28"/>
                <w:szCs w:val="28"/>
              </w:rPr>
            </w:pPr>
            <w:r w:rsidRPr="001A56A7">
              <w:rPr>
                <w:color w:val="220FB1"/>
                <w:sz w:val="28"/>
                <w:szCs w:val="28"/>
              </w:rPr>
              <w:t>v</w:t>
            </w:r>
          </w:p>
          <w:p w:rsidR="001A56A7" w:rsidRPr="001A56A7" w:rsidRDefault="001A56A7" w:rsidP="00371FC3">
            <w:pPr>
              <w:jc w:val="both"/>
              <w:rPr>
                <w:sz w:val="28"/>
                <w:szCs w:val="28"/>
              </w:rPr>
            </w:pPr>
          </w:p>
          <w:p w:rsidR="001A56A7" w:rsidRPr="001A56A7" w:rsidRDefault="001A56A7" w:rsidP="00371FC3">
            <w:pPr>
              <w:jc w:val="both"/>
              <w:rPr>
                <w:color w:val="220FB1"/>
                <w:sz w:val="28"/>
                <w:szCs w:val="28"/>
              </w:rPr>
            </w:pPr>
          </w:p>
          <w:p w:rsidR="001A56A7" w:rsidRPr="001A56A7" w:rsidRDefault="001A56A7" w:rsidP="00371FC3">
            <w:pPr>
              <w:jc w:val="both"/>
              <w:rPr>
                <w:color w:val="220FB1"/>
                <w:sz w:val="28"/>
                <w:szCs w:val="28"/>
              </w:rPr>
            </w:pPr>
            <w:r w:rsidRPr="001A56A7">
              <w:rPr>
                <w:color w:val="220FB1"/>
                <w:sz w:val="28"/>
                <w:szCs w:val="28"/>
              </w:rPr>
              <w:t>+</w:t>
            </w:r>
          </w:p>
          <w:p w:rsidR="001A56A7" w:rsidRPr="001A56A7" w:rsidRDefault="001A56A7" w:rsidP="00371FC3">
            <w:pPr>
              <w:jc w:val="both"/>
              <w:rPr>
                <w:color w:val="220FB1"/>
                <w:sz w:val="28"/>
                <w:szCs w:val="28"/>
              </w:rPr>
            </w:pPr>
          </w:p>
          <w:p w:rsidR="001A56A7" w:rsidRPr="001A56A7" w:rsidRDefault="001A56A7" w:rsidP="00371FC3">
            <w:pPr>
              <w:jc w:val="both"/>
              <w:rPr>
                <w:sz w:val="28"/>
                <w:szCs w:val="28"/>
              </w:rPr>
            </w:pPr>
          </w:p>
        </w:tc>
      </w:tr>
    </w:tbl>
    <w:p w:rsidR="001A56A7" w:rsidRPr="001A56A7" w:rsidRDefault="001A56A7" w:rsidP="001A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A7" w:rsidRPr="001A56A7" w:rsidRDefault="001A56A7" w:rsidP="001A56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56A7">
        <w:rPr>
          <w:rFonts w:ascii="Times New Roman" w:hAnsi="Times New Roman" w:cs="Times New Roman"/>
          <w:b/>
          <w:i/>
          <w:sz w:val="28"/>
          <w:szCs w:val="28"/>
        </w:rPr>
        <w:t xml:space="preserve">Предмет «Русский язык», 2 класс. </w:t>
      </w:r>
    </w:p>
    <w:p w:rsidR="001A56A7" w:rsidRPr="001A56A7" w:rsidRDefault="001A56A7" w:rsidP="001A56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56A7">
        <w:rPr>
          <w:rFonts w:ascii="Times New Roman" w:hAnsi="Times New Roman" w:cs="Times New Roman"/>
          <w:b/>
          <w:i/>
          <w:sz w:val="28"/>
          <w:szCs w:val="28"/>
        </w:rPr>
        <w:t>Тема «Буквы Ш,ш, обозначающие твёрдый согласный звук [ш ].</w:t>
      </w:r>
    </w:p>
    <w:p w:rsidR="001A56A7" w:rsidRPr="001A56A7" w:rsidRDefault="001A56A7" w:rsidP="001A56A7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56A7" w:rsidRPr="001A56A7" w:rsidRDefault="001A56A7" w:rsidP="001A56A7">
      <w:pPr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-Я вам буду читать предложения, если вы это знаете, ставите «+», если не знаете – «- », если сомневаетесь – «?».</w:t>
      </w:r>
    </w:p>
    <w:p w:rsidR="001A56A7" w:rsidRPr="001A56A7" w:rsidRDefault="001A56A7" w:rsidP="001A56A7">
      <w:pPr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А) Эта буква называется буква «ша».</w:t>
      </w:r>
    </w:p>
    <w:p w:rsidR="001A56A7" w:rsidRPr="001A56A7" w:rsidRDefault="001A56A7" w:rsidP="001A56A7">
      <w:pPr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Б) Эта буква обозначает глухой согласный звук.</w:t>
      </w:r>
    </w:p>
    <w:p w:rsidR="001A56A7" w:rsidRPr="001A56A7" w:rsidRDefault="001A56A7" w:rsidP="001A56A7">
      <w:pPr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В) Эта буква обозначает только один твёрдый звук.</w:t>
      </w:r>
    </w:p>
    <w:p w:rsidR="001A56A7" w:rsidRPr="001A56A7" w:rsidRDefault="001A56A7" w:rsidP="001A56A7">
      <w:pPr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Г) Эта буква не дружит с буквой «ы» и никогда не стоит рядом с ней.</w:t>
      </w:r>
    </w:p>
    <w:p w:rsidR="001A56A7" w:rsidRPr="001A56A7" w:rsidRDefault="001A56A7" w:rsidP="001A56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>Синквейн</w:t>
      </w:r>
      <w:r w:rsidRPr="001A56A7">
        <w:rPr>
          <w:rFonts w:ascii="Times New Roman" w:hAnsi="Times New Roman" w:cs="Times New Roman"/>
          <w:sz w:val="28"/>
          <w:szCs w:val="28"/>
        </w:rPr>
        <w:t xml:space="preserve"> – быстрый, но мощный инструмент </w:t>
      </w:r>
      <w:r w:rsidRPr="001A56A7">
        <w:rPr>
          <w:rFonts w:ascii="Times New Roman" w:hAnsi="Times New Roman" w:cs="Times New Roman"/>
          <w:sz w:val="28"/>
          <w:szCs w:val="28"/>
          <w:u w:val="single"/>
        </w:rPr>
        <w:t>для рефлексии</w:t>
      </w:r>
      <w:r w:rsidRPr="001A56A7">
        <w:rPr>
          <w:rFonts w:ascii="Times New Roman" w:hAnsi="Times New Roman" w:cs="Times New Roman"/>
          <w:sz w:val="28"/>
          <w:szCs w:val="28"/>
        </w:rPr>
        <w:t xml:space="preserve"> (резюмировать информацию, излагать сложные идеи, чувства и </w:t>
      </w:r>
      <w:r w:rsidRPr="001A56A7">
        <w:rPr>
          <w:rFonts w:ascii="Times New Roman" w:hAnsi="Times New Roman" w:cs="Times New Roman"/>
          <w:sz w:val="28"/>
          <w:szCs w:val="28"/>
        </w:rPr>
        <w:lastRenderedPageBreak/>
        <w:t>представления в нескольких не так – то просто). Безусловно, интересно использование синкейнов и в качестве средства творческой выразительности.</w:t>
      </w:r>
    </w:p>
    <w:p w:rsidR="001A56A7" w:rsidRPr="001A56A7" w:rsidRDefault="001A56A7" w:rsidP="001A56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 xml:space="preserve">Синквейн (на стадии Рефлексия) </w:t>
      </w:r>
    </w:p>
    <w:p w:rsidR="001A56A7" w:rsidRPr="001A56A7" w:rsidRDefault="001A56A7" w:rsidP="001A56A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>(предмет «Окружающий мир»)</w:t>
      </w:r>
    </w:p>
    <w:p w:rsidR="001A56A7" w:rsidRPr="001A56A7" w:rsidRDefault="005A0DE0" w:rsidP="001A56A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242pt;margin-top:42.3pt;width:275pt;height:77.35pt;z-index:251657728" stroked="f">
            <v:textbox>
              <w:txbxContent>
                <w:p w:rsidR="001A56A7" w:rsidRPr="000509D8" w:rsidRDefault="001A56A7" w:rsidP="001A56A7">
                  <w:r>
                    <w:t xml:space="preserve">               </w:t>
                  </w:r>
                  <w:r w:rsidRPr="000509D8">
                    <w:t>Тигр</w:t>
                  </w:r>
                </w:p>
                <w:p w:rsidR="001A56A7" w:rsidRPr="000509D8" w:rsidRDefault="001A56A7" w:rsidP="001A56A7">
                  <w:r w:rsidRPr="000509D8">
                    <w:t>Амурский, полосатый</w:t>
                  </w:r>
                </w:p>
                <w:p w:rsidR="001A56A7" w:rsidRDefault="001A56A7" w:rsidP="001A56A7">
                  <w:r w:rsidRPr="000509D8">
                    <w:t>Украшает, властвует, исчезает.</w:t>
                  </w:r>
                </w:p>
                <w:p w:rsidR="001A56A7" w:rsidRPr="000509D8" w:rsidRDefault="001A56A7" w:rsidP="001A56A7">
                  <w:r w:rsidRPr="000509D8">
                    <w:t>Обитает в Дальневосточной тайге.</w:t>
                  </w:r>
                </w:p>
                <w:p w:rsidR="001A56A7" w:rsidRDefault="001A56A7" w:rsidP="001A56A7">
                  <w:r>
                    <w:t xml:space="preserve">     </w:t>
                  </w:r>
                  <w:r w:rsidRPr="000509D8">
                    <w:t xml:space="preserve"> «Красная книга».</w:t>
                  </w:r>
                  <w:r>
                    <w:t xml:space="preserve"> </w:t>
                  </w:r>
                  <w:r w:rsidRPr="000509D8">
                    <w:t xml:space="preserve">( Зверь) </w:t>
                  </w:r>
                </w:p>
                <w:p w:rsidR="001A56A7" w:rsidRDefault="001A56A7" w:rsidP="001A56A7"/>
              </w:txbxContent>
            </v:textbox>
          </v:shape>
        </w:pict>
      </w:r>
      <w:r w:rsidR="001A56A7" w:rsidRPr="001A56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6A7" w:rsidRPr="001A56A7">
        <w:rPr>
          <w:rFonts w:ascii="Times New Roman" w:hAnsi="Times New Roman" w:cs="Times New Roman"/>
          <w:sz w:val="28"/>
          <w:szCs w:val="28"/>
          <w:u w:val="single"/>
        </w:rPr>
        <w:t>По теме «Дикие животные»,  учащиеся 2 класса</w:t>
      </w:r>
      <w:r w:rsidR="001A56A7" w:rsidRPr="001A56A7">
        <w:rPr>
          <w:rFonts w:ascii="Times New Roman" w:hAnsi="Times New Roman" w:cs="Times New Roman"/>
          <w:sz w:val="28"/>
          <w:szCs w:val="28"/>
        </w:rPr>
        <w:t xml:space="preserve"> составили следующие синквейны (по картинке):                                          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Лиса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Рыжая, хитрая</w:t>
      </w:r>
      <w:bookmarkStart w:id="0" w:name="_GoBack"/>
      <w:bookmarkEnd w:id="0"/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Охотится, кормит, заботится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Роет нору для лисят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Хищница.</w:t>
      </w:r>
    </w:p>
    <w:p w:rsidR="001A56A7" w:rsidRPr="001A56A7" w:rsidRDefault="001A56A7" w:rsidP="001A56A7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Синквейны  составлены учащимися 2 класса на уроке русского языка – на слово  «Ученик»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                                  Ученик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               Терпеливый, внимательный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               Читает, изучает, запоминает, развивается.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                Он хочет стать учителем.</w:t>
      </w:r>
    </w:p>
    <w:p w:rsidR="001A56A7" w:rsidRPr="001A56A7" w:rsidRDefault="001A56A7" w:rsidP="001A56A7">
      <w:pPr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                Отличник.</w:t>
      </w:r>
    </w:p>
    <w:p w:rsidR="001A56A7" w:rsidRPr="001A56A7" w:rsidRDefault="001A56A7" w:rsidP="001A56A7">
      <w:pPr>
        <w:tabs>
          <w:tab w:val="left" w:pos="623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A7" w:rsidRPr="001A56A7" w:rsidRDefault="001A56A7" w:rsidP="001A56A7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 xml:space="preserve">Прием "Синквейн" на </w:t>
      </w:r>
      <w:r w:rsidRPr="001A56A7">
        <w:rPr>
          <w:rFonts w:ascii="Times New Roman" w:hAnsi="Times New Roman" w:cs="Times New Roman"/>
          <w:b/>
          <w:i/>
          <w:sz w:val="28"/>
          <w:szCs w:val="28"/>
          <w:u w:val="single"/>
        </w:rPr>
        <w:t>стадии «Рефлексия»</w:t>
      </w:r>
      <w:r w:rsidRPr="001A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6A7">
        <w:rPr>
          <w:rFonts w:ascii="Times New Roman" w:hAnsi="Times New Roman" w:cs="Times New Roman"/>
          <w:sz w:val="28"/>
          <w:szCs w:val="28"/>
        </w:rPr>
        <w:t xml:space="preserve">удобно использовать на уроках литературного чтения для составления характеристики герою. В  ходе работы над текстом ребёнок  выделяет  необходимые для составления </w:t>
      </w:r>
      <w:r w:rsidRPr="001A56A7">
        <w:rPr>
          <w:rFonts w:ascii="Times New Roman" w:hAnsi="Times New Roman" w:cs="Times New Roman"/>
          <w:sz w:val="28"/>
          <w:szCs w:val="28"/>
        </w:rPr>
        <w:lastRenderedPageBreak/>
        <w:t>синквейна прилагательные, глаголы, характеризующие героя. Пример синквейна по произведению Л.Н. Толстого «Филипок»</w:t>
      </w:r>
    </w:p>
    <w:p w:rsidR="001A56A7" w:rsidRPr="001A56A7" w:rsidRDefault="001A56A7" w:rsidP="001A56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мальчик</w:t>
      </w:r>
    </w:p>
    <w:p w:rsidR="001A56A7" w:rsidRPr="001A56A7" w:rsidRDefault="001A56A7" w:rsidP="001A56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маленький, шустрый</w:t>
      </w:r>
    </w:p>
    <w:p w:rsidR="001A56A7" w:rsidRPr="001A56A7" w:rsidRDefault="001A56A7" w:rsidP="001A56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бежал, споткнулся, испугался</w:t>
      </w:r>
    </w:p>
    <w:p w:rsidR="001A56A7" w:rsidRPr="001A56A7" w:rsidRDefault="001A56A7" w:rsidP="001A56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очень хочет попасть в школу</w:t>
      </w:r>
    </w:p>
    <w:p w:rsidR="001A56A7" w:rsidRPr="001A56A7" w:rsidRDefault="001A56A7" w:rsidP="001A56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ученик</w:t>
      </w:r>
    </w:p>
    <w:p w:rsidR="002B67A7" w:rsidRDefault="002B67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56A7">
        <w:rPr>
          <w:rFonts w:ascii="Times New Roman" w:hAnsi="Times New Roman" w:cs="Times New Roman"/>
          <w:b/>
          <w:sz w:val="28"/>
          <w:szCs w:val="28"/>
        </w:rPr>
        <w:t xml:space="preserve">Приём «РАФТ» на стадии </w:t>
      </w:r>
      <w:r w:rsidRPr="001A56A7">
        <w:rPr>
          <w:rFonts w:ascii="Times New Roman" w:hAnsi="Times New Roman" w:cs="Times New Roman"/>
          <w:b/>
          <w:i/>
          <w:sz w:val="28"/>
          <w:szCs w:val="28"/>
          <w:u w:val="single"/>
        </w:rPr>
        <w:t>«Рефлексия».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Урок во 2 классе. Тема «Л.Н. Толстой «Котёнок». </w:t>
      </w:r>
    </w:p>
    <w:p w:rsidR="001A56A7" w:rsidRPr="001A56A7" w:rsidRDefault="001A56A7" w:rsidP="001A56A7">
      <w:pPr>
        <w:tabs>
          <w:tab w:val="left" w:pos="8565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Ребятам дается задание. Каждый выбирает свое.</w:t>
      </w:r>
    </w:p>
    <w:p w:rsidR="001A56A7" w:rsidRPr="001A56A7" w:rsidRDefault="001A56A7" w:rsidP="001A56A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     1- написать письмо в редакцию от котенка о подвиге Васи.</w:t>
      </w:r>
    </w:p>
    <w:p w:rsidR="001A56A7" w:rsidRPr="001A56A7" w:rsidRDefault="001A56A7" w:rsidP="001A56A7">
      <w:pPr>
        <w:tabs>
          <w:tab w:val="left" w:pos="8565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2 – написать письмо от Васи бабушке о его поступке.</w:t>
      </w:r>
    </w:p>
    <w:p w:rsidR="001A56A7" w:rsidRPr="001A56A7" w:rsidRDefault="001A56A7" w:rsidP="001A56A7">
      <w:pPr>
        <w:tabs>
          <w:tab w:val="left" w:pos="8565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3 – написать от …</w:t>
      </w:r>
    </w:p>
    <w:p w:rsidR="001A56A7" w:rsidRPr="001A56A7" w:rsidRDefault="001A56A7" w:rsidP="001A56A7">
      <w:pPr>
        <w:tabs>
          <w:tab w:val="left" w:pos="8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6A7" w:rsidRPr="001A56A7" w:rsidRDefault="001A56A7" w:rsidP="001A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Итак, в данной технологии меняются роли педагогов и обучающихся. Учащиеся не слушают пассивно, а становятся главными действующими лицами учебного процесса.</w:t>
      </w:r>
    </w:p>
    <w:p w:rsidR="001A56A7" w:rsidRPr="001A56A7" w:rsidRDefault="001A56A7" w:rsidP="001A56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>Теоретически все просто, а на практике существуют определенные трудности:  приходится тратить значительно больше времени на подготовку; нет никаких готовых методических разработок; не на каждом уроке технология применима. Но при этом открывается огромное поле деятельности для творческой работы учителя и обучающихся.</w:t>
      </w:r>
    </w:p>
    <w:p w:rsidR="001A56A7" w:rsidRPr="001A56A7" w:rsidRDefault="001A56A7" w:rsidP="001A56A7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использование приёмов технологии развития критического мышления на уроках в начальной школе позволяет повысить интерес к изучаемому материалу, повышается эффективность восприятия информации, ученики учатся работать в </w:t>
      </w:r>
      <w:r w:rsidRPr="001A56A7">
        <w:rPr>
          <w:rFonts w:ascii="Times New Roman" w:hAnsi="Times New Roman" w:cs="Times New Roman"/>
          <w:sz w:val="28"/>
          <w:szCs w:val="28"/>
        </w:rPr>
        <w:lastRenderedPageBreak/>
        <w:t>сотрудничестве с другими. Все это способствует формированию совокупности универсальных учебных действий, обеспечивающих компетенцию «научить учиться», что является задачей современной системы образования.</w:t>
      </w:r>
    </w:p>
    <w:p w:rsidR="001A56A7" w:rsidRPr="001A56A7" w:rsidRDefault="001A56A7" w:rsidP="001A56A7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7A0" w:rsidRPr="001A56A7" w:rsidRDefault="00E337A0" w:rsidP="00B87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E337A0" w:rsidRPr="001A56A7" w:rsidSect="0084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021"/>
    <w:multiLevelType w:val="hybridMultilevel"/>
    <w:tmpl w:val="D2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F48"/>
    <w:multiLevelType w:val="hybridMultilevel"/>
    <w:tmpl w:val="89CCD79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AE6236A"/>
    <w:multiLevelType w:val="hybridMultilevel"/>
    <w:tmpl w:val="FE74533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463AE"/>
    <w:rsid w:val="00056A9E"/>
    <w:rsid w:val="001172B1"/>
    <w:rsid w:val="00140277"/>
    <w:rsid w:val="00187B04"/>
    <w:rsid w:val="001A56A7"/>
    <w:rsid w:val="0026514F"/>
    <w:rsid w:val="002B67A7"/>
    <w:rsid w:val="00422C2A"/>
    <w:rsid w:val="005A0DE0"/>
    <w:rsid w:val="00742C05"/>
    <w:rsid w:val="008107F2"/>
    <w:rsid w:val="00841589"/>
    <w:rsid w:val="009463AE"/>
    <w:rsid w:val="009B5FF9"/>
    <w:rsid w:val="00A565AD"/>
    <w:rsid w:val="00B70DF0"/>
    <w:rsid w:val="00B87EF8"/>
    <w:rsid w:val="00CE7375"/>
    <w:rsid w:val="00E3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F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7EF8"/>
  </w:style>
  <w:style w:type="paragraph" w:styleId="a5">
    <w:name w:val="No Spacing"/>
    <w:uiPriority w:val="1"/>
    <w:qFormat/>
    <w:rsid w:val="001A56A7"/>
    <w:pPr>
      <w:spacing w:after="0" w:line="240" w:lineRule="auto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A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11</cp:revision>
  <dcterms:created xsi:type="dcterms:W3CDTF">2020-03-16T04:56:00Z</dcterms:created>
  <dcterms:modified xsi:type="dcterms:W3CDTF">2022-08-31T05:26:00Z</dcterms:modified>
</cp:coreProperties>
</file>