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642" w:rsidRDefault="00970642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70642" w:rsidRDefault="00970642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70642" w:rsidRDefault="00970642" w:rsidP="00FC2020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970642">
        <w:rPr>
          <w:rFonts w:ascii="Times New Roman" w:hAnsi="Times New Roman" w:cs="Times New Roman"/>
          <w:noProof/>
          <w:sz w:val="44"/>
          <w:szCs w:val="44"/>
        </w:rPr>
        <w:t>Познавательно-творческий проект</w:t>
      </w:r>
    </w:p>
    <w:p w:rsidR="00FC2020" w:rsidRPr="00970642" w:rsidRDefault="00FC2020" w:rsidP="00FC2020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для детей старшего дошкольного возраста с тяжелыми нарушениями речи </w:t>
      </w:r>
    </w:p>
    <w:p w:rsidR="00970642" w:rsidRPr="00970642" w:rsidRDefault="00D67D5C" w:rsidP="00FC20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«Мир цветов</w:t>
      </w:r>
      <w:r w:rsidR="00970642" w:rsidRPr="00970642">
        <w:rPr>
          <w:rFonts w:ascii="Times New Roman" w:hAnsi="Times New Roman" w:cs="Times New Roman"/>
          <w:b/>
          <w:noProof/>
          <w:sz w:val="44"/>
          <w:szCs w:val="44"/>
        </w:rPr>
        <w:t>»</w:t>
      </w:r>
    </w:p>
    <w:p w:rsidR="00970642" w:rsidRPr="00970642" w:rsidRDefault="007D6863" w:rsidP="00FC2020">
      <w:pPr>
        <w:spacing w:after="0"/>
        <w:jc w:val="center"/>
        <w:rPr>
          <w:rFonts w:ascii="Times New Roman" w:hAnsi="Times New Roman" w:cs="Times New Roman"/>
          <w:b/>
          <w:noProof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509645" cy="2188210"/>
            <wp:effectExtent l="19050" t="0" r="0" b="0"/>
            <wp:wrapSquare wrapText="bothSides"/>
            <wp:docPr id="1" name="Рисунок 3" descr="H:\10\игры\vd83VfJn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\игры\vd83VfJnYo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20" w:rsidRDefault="00FC2020" w:rsidP="00FC2020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C2020" w:rsidRDefault="00FC2020" w:rsidP="00FC2020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970642" w:rsidRPr="00FC2020" w:rsidRDefault="00F736F1" w:rsidP="00FC2020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Подготовил воспитатель высшей категории: </w:t>
      </w:r>
      <w:r w:rsidR="00FC2020" w:rsidRPr="00FC2020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FC2020" w:rsidRPr="00FC2020" w:rsidRDefault="00FC2020" w:rsidP="00FC2020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</w:rPr>
      </w:pPr>
      <w:r w:rsidRPr="00FC2020">
        <w:rPr>
          <w:rFonts w:ascii="Times New Roman" w:hAnsi="Times New Roman" w:cs="Times New Roman"/>
          <w:noProof/>
          <w:sz w:val="36"/>
          <w:szCs w:val="36"/>
        </w:rPr>
        <w:t>Беспалова Ю.С</w:t>
      </w:r>
      <w:r w:rsidR="00F736F1">
        <w:rPr>
          <w:rFonts w:ascii="Times New Roman" w:hAnsi="Times New Roman" w:cs="Times New Roman"/>
          <w:noProof/>
          <w:sz w:val="36"/>
          <w:szCs w:val="36"/>
        </w:rPr>
        <w:t>.</w:t>
      </w:r>
    </w:p>
    <w:p w:rsidR="00970642" w:rsidRPr="00970642" w:rsidRDefault="00970642" w:rsidP="00FC2020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970642" w:rsidRPr="00970642" w:rsidRDefault="00970642" w:rsidP="00970642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7D6863" w:rsidRPr="00FC2020" w:rsidRDefault="007D6863" w:rsidP="007D6863">
      <w:pPr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7D6863" w:rsidRPr="00FC2020" w:rsidRDefault="007D6863" w:rsidP="007D6863">
      <w:pPr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7D6863" w:rsidRPr="00FC2020" w:rsidRDefault="007D6863" w:rsidP="00FC202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2020">
        <w:rPr>
          <w:rFonts w:ascii="Times New Roman" w:hAnsi="Times New Roman" w:cs="Times New Roman"/>
          <w:noProof/>
          <w:sz w:val="28"/>
          <w:szCs w:val="28"/>
        </w:rPr>
        <w:t>МБДОУ ДС № 53</w:t>
      </w:r>
    </w:p>
    <w:p w:rsidR="007D6863" w:rsidRPr="00FC2020" w:rsidRDefault="00F736F1" w:rsidP="00FC202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 w:rsidR="00FC202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6863" w:rsidRPr="00FC2020">
        <w:rPr>
          <w:rFonts w:ascii="Times New Roman" w:hAnsi="Times New Roman" w:cs="Times New Roman"/>
          <w:noProof/>
          <w:sz w:val="28"/>
          <w:szCs w:val="28"/>
        </w:rPr>
        <w:t>г.</w:t>
      </w:r>
    </w:p>
    <w:p w:rsidR="00970642" w:rsidRPr="00FC2020" w:rsidRDefault="00970642" w:rsidP="00FC202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70642" w:rsidRDefault="00970642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36F1" w:rsidRDefault="00F736F1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33351C" w:rsidRPr="00970642" w:rsidRDefault="0033351C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C06995">
        <w:rPr>
          <w:rFonts w:ascii="Times New Roman" w:hAnsi="Times New Roman" w:cs="Times New Roman"/>
          <w:noProof/>
          <w:sz w:val="28"/>
          <w:szCs w:val="28"/>
        </w:rPr>
        <w:lastRenderedPageBreak/>
        <w:t>Тема проекта</w:t>
      </w:r>
      <w:r w:rsidR="00D67D5C">
        <w:rPr>
          <w:rFonts w:ascii="Times New Roman" w:hAnsi="Times New Roman" w:cs="Times New Roman"/>
          <w:noProof/>
          <w:sz w:val="28"/>
          <w:szCs w:val="28"/>
        </w:rPr>
        <w:t>: «Мир цветов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33351C" w:rsidRDefault="0033351C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Тип проекта:</w:t>
      </w:r>
      <w:r w:rsidR="007D6863">
        <w:rPr>
          <w:rFonts w:ascii="Times New Roman" w:hAnsi="Times New Roman" w:cs="Times New Roman"/>
          <w:noProof/>
          <w:sz w:val="28"/>
          <w:szCs w:val="28"/>
        </w:rPr>
        <w:t xml:space="preserve"> познавательно-творческий, кротко</w:t>
      </w:r>
      <w:r>
        <w:rPr>
          <w:rFonts w:ascii="Times New Roman" w:hAnsi="Times New Roman" w:cs="Times New Roman"/>
          <w:noProof/>
          <w:sz w:val="28"/>
          <w:szCs w:val="28"/>
        </w:rPr>
        <w:t>срочный.</w:t>
      </w:r>
    </w:p>
    <w:p w:rsidR="0033351C" w:rsidRDefault="0033351C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Участники пректа: дет</w:t>
      </w:r>
      <w:r w:rsidR="00D67D5C">
        <w:rPr>
          <w:rFonts w:ascii="Times New Roman" w:hAnsi="Times New Roman" w:cs="Times New Roman"/>
          <w:noProof/>
          <w:sz w:val="28"/>
          <w:szCs w:val="28"/>
        </w:rPr>
        <w:t>и, их родители, педагоги старшей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группы №  2 МБДОУ ДС № 53.</w:t>
      </w:r>
    </w:p>
    <w:p w:rsidR="0033351C" w:rsidRDefault="0033351C" w:rsidP="0033351C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33351C">
        <w:rPr>
          <w:rFonts w:ascii="Times New Roman" w:hAnsi="Times New Roman" w:cs="Times New Roman"/>
          <w:b/>
          <w:noProof/>
          <w:sz w:val="28"/>
          <w:szCs w:val="28"/>
        </w:rPr>
        <w:t xml:space="preserve">Актуальность проекта: </w:t>
      </w:r>
    </w:p>
    <w:p w:rsidR="0033351C" w:rsidRDefault="0033351C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окружащих предметы изучения. 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срды обитания. </w:t>
      </w:r>
    </w:p>
    <w:p w:rsidR="0033351C" w:rsidRDefault="0033351C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Цветы – это не только красота, но и часть живой природы, которую надо беречь и охранять, и конечно ж, знать. Знать строение цветка, его внешний вид, особенности, целебные свойства. </w:t>
      </w:r>
    </w:p>
    <w:p w:rsidR="0033351C" w:rsidRDefault="00654B93" w:rsidP="0033351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Сорвать цветок может каждый, а вот сказать – какой цветок сорвал, далеко не все. </w:t>
      </w:r>
      <w:r w:rsidR="0033351C" w:rsidRPr="004D296D">
        <w:rPr>
          <w:rFonts w:ascii="Times New Roman" w:hAnsi="Times New Roman" w:cs="Times New Roman"/>
          <w:sz w:val="28"/>
          <w:szCs w:val="28"/>
        </w:rPr>
        <w:br/>
      </w:r>
      <w:r w:rsidR="0033351C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654B93" w:rsidRPr="00654B93" w:rsidRDefault="0033351C" w:rsidP="00654B9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654B93" w:rsidRDefault="00654B93" w:rsidP="00654B9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="00D67D5C">
        <w:rPr>
          <w:rFonts w:ascii="Times New Roman" w:hAnsi="Times New Roman" w:cs="Times New Roman"/>
          <w:sz w:val="28"/>
          <w:szCs w:val="28"/>
        </w:rPr>
        <w:t xml:space="preserve">многообразием </w:t>
      </w:r>
      <w:r w:rsidRPr="00654B93">
        <w:rPr>
          <w:rFonts w:ascii="Times New Roman" w:hAnsi="Times New Roman" w:cs="Times New Roman"/>
          <w:sz w:val="28"/>
          <w:szCs w:val="28"/>
        </w:rPr>
        <w:t xml:space="preserve"> цветов;</w:t>
      </w:r>
    </w:p>
    <w:p w:rsidR="00654B93" w:rsidRDefault="00654B93" w:rsidP="00654B9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654B93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54B93">
        <w:rPr>
          <w:rFonts w:ascii="Times New Roman" w:hAnsi="Times New Roman" w:cs="Times New Roman"/>
          <w:sz w:val="28"/>
          <w:szCs w:val="28"/>
        </w:rPr>
        <w:t xml:space="preserve"> ухаживать за  растениями;</w:t>
      </w:r>
    </w:p>
    <w:p w:rsidR="00654B93" w:rsidRDefault="00654B93" w:rsidP="0033351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формирование начальных предпосылок поисковой деятельности;</w:t>
      </w:r>
    </w:p>
    <w:p w:rsidR="0033351C" w:rsidRPr="00654B93" w:rsidRDefault="0033351C" w:rsidP="00654B9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Коррекционные:</w:t>
      </w:r>
    </w:p>
    <w:p w:rsidR="00654B93" w:rsidRDefault="0033351C" w:rsidP="003335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Расширять и активизировать словарь дошкольников, развивать грамматическую и фонетико-фонематическую сторону речи посредством дидактических, подвижных, речевых, насто</w:t>
      </w:r>
      <w:r w:rsidR="00654B93">
        <w:rPr>
          <w:rFonts w:ascii="Times New Roman" w:hAnsi="Times New Roman" w:cs="Times New Roman"/>
          <w:sz w:val="28"/>
          <w:szCs w:val="28"/>
        </w:rPr>
        <w:t xml:space="preserve">льно-печатных игр </w:t>
      </w:r>
      <w:r w:rsidRPr="00654B93">
        <w:rPr>
          <w:rFonts w:ascii="Times New Roman" w:hAnsi="Times New Roman" w:cs="Times New Roman"/>
          <w:sz w:val="28"/>
          <w:szCs w:val="28"/>
        </w:rPr>
        <w:t>и др.;</w:t>
      </w:r>
    </w:p>
    <w:p w:rsidR="00D67D5C" w:rsidRDefault="00654B93" w:rsidP="003335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54B93">
        <w:rPr>
          <w:rFonts w:ascii="Times New Roman" w:hAnsi="Times New Roman" w:cs="Times New Roman"/>
          <w:sz w:val="28"/>
          <w:szCs w:val="28"/>
        </w:rPr>
        <w:t>азвивать творческие способности детей через различные виды творческой деятельности, любознательность, наблюдательность.</w:t>
      </w:r>
    </w:p>
    <w:p w:rsidR="00654B93" w:rsidRDefault="0033351C" w:rsidP="0033351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Развивать навыки связной речи;</w:t>
      </w:r>
    </w:p>
    <w:p w:rsidR="00654B93" w:rsidRDefault="0033351C" w:rsidP="00654B9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Развивать навыки общения и взаимодействия с взрослыми и сверстниками.</w:t>
      </w:r>
    </w:p>
    <w:p w:rsidR="0033351C" w:rsidRPr="00654B93" w:rsidRDefault="0033351C" w:rsidP="00654B9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4B9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54B93" w:rsidRPr="00654B93" w:rsidRDefault="00654B93" w:rsidP="00654B9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654B93">
        <w:rPr>
          <w:rFonts w:ascii="Times New Roman" w:hAnsi="Times New Roman" w:cs="Times New Roman"/>
          <w:sz w:val="28"/>
          <w:szCs w:val="28"/>
        </w:rPr>
        <w:t>оспитывать у детей любовь к родному краю и бережное отношение к окружающей природе, показать воспита</w:t>
      </w:r>
      <w:r>
        <w:rPr>
          <w:rFonts w:ascii="Times New Roman" w:hAnsi="Times New Roman" w:cs="Times New Roman"/>
          <w:sz w:val="28"/>
          <w:szCs w:val="28"/>
        </w:rPr>
        <w:t xml:space="preserve">нникам красоту цветов </w:t>
      </w:r>
      <w:r w:rsidRPr="00654B93">
        <w:rPr>
          <w:rFonts w:ascii="Times New Roman" w:hAnsi="Times New Roman" w:cs="Times New Roman"/>
          <w:sz w:val="28"/>
          <w:szCs w:val="28"/>
        </w:rPr>
        <w:t>природы.</w:t>
      </w:r>
    </w:p>
    <w:p w:rsidR="00654B93" w:rsidRPr="00654B93" w:rsidRDefault="00654B93" w:rsidP="00654B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3351C" w:rsidRDefault="0033351C" w:rsidP="003335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Взаимодействие с родителями: </w:t>
      </w:r>
      <w:r w:rsidRPr="006D5CE8">
        <w:rPr>
          <w:rFonts w:ascii="Times New Roman" w:hAnsi="Times New Roman" w:cs="Times New Roman"/>
          <w:sz w:val="28"/>
          <w:szCs w:val="28"/>
        </w:rPr>
        <w:t>Привлечь родителей к творческо-познавательному развитию дошкольников.</w:t>
      </w:r>
    </w:p>
    <w:p w:rsidR="0033351C" w:rsidRDefault="0033351C" w:rsidP="0033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B93" w:rsidRDefault="00654B93" w:rsidP="00654B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tbl>
      <w:tblPr>
        <w:tblStyle w:val="a4"/>
        <w:tblW w:w="15614" w:type="dxa"/>
        <w:tblLayout w:type="fixed"/>
        <w:tblLook w:val="04A0"/>
      </w:tblPr>
      <w:tblGrid>
        <w:gridCol w:w="484"/>
        <w:gridCol w:w="2526"/>
        <w:gridCol w:w="8580"/>
        <w:gridCol w:w="2397"/>
        <w:gridCol w:w="1627"/>
      </w:tblGrid>
      <w:tr w:rsidR="00654B93" w:rsidTr="00970642">
        <w:tc>
          <w:tcPr>
            <w:tcW w:w="484" w:type="dxa"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6" w:type="dxa"/>
          </w:tcPr>
          <w:p w:rsidR="00654B93" w:rsidRDefault="00654B93" w:rsidP="005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проекта</w:t>
            </w:r>
          </w:p>
        </w:tc>
        <w:tc>
          <w:tcPr>
            <w:tcW w:w="8580" w:type="dxa"/>
          </w:tcPr>
          <w:p w:rsidR="00654B93" w:rsidRDefault="00654B93" w:rsidP="005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этапа проекта</w:t>
            </w:r>
          </w:p>
        </w:tc>
        <w:tc>
          <w:tcPr>
            <w:tcW w:w="2397" w:type="dxa"/>
          </w:tcPr>
          <w:p w:rsidR="00654B93" w:rsidRDefault="00654B93" w:rsidP="005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Реализуемая образовательная область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627" w:type="dxa"/>
          </w:tcPr>
          <w:p w:rsidR="00654B93" w:rsidRDefault="00654B93" w:rsidP="005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654B93" w:rsidTr="00970642">
        <w:tc>
          <w:tcPr>
            <w:tcW w:w="484" w:type="dxa"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8580" w:type="dxa"/>
          </w:tcPr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Определение темы проекта.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Формулировка цели и задач.                                                                                  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Мониторинг детей и родителей, информирование родителей о предстоящей деятельности.                                                                                            </w:t>
            </w:r>
          </w:p>
          <w:p w:rsidR="00654B9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Организация и подготовка работы с родителя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ми воспитанников. </w:t>
            </w: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                                                                                  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                           </w:t>
            </w: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Подбор художественной литературы, наглядного материала (иллюстрации, фотографии, альбомы).                                                                              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 реализации основного этапа проекта. Разработка сценариев мероприятий.                                                                  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Обогащение развивающей среды.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Подготовка изобразительного материала для продуктивной деятельности, дидактических игр, сюжетно - ролевых игр.</w:t>
            </w:r>
          </w:p>
          <w:p w:rsidR="00654B93" w:rsidRPr="00050FCB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CB">
              <w:rPr>
                <w:rFonts w:ascii="Times New Roman" w:hAnsi="Times New Roman" w:cs="Times New Roman"/>
                <w:sz w:val="24"/>
                <w:szCs w:val="24"/>
              </w:rPr>
              <w:t>Составление для родителей рекомендательного списка художественных произведений для совместного чтения, просмотра, обсуждения. </w:t>
            </w:r>
          </w:p>
        </w:tc>
        <w:tc>
          <w:tcPr>
            <w:tcW w:w="2397" w:type="dxa"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654B93" w:rsidRPr="00174AB3" w:rsidRDefault="00F736F1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  <w:r w:rsidR="00FC2020">
              <w:rPr>
                <w:rFonts w:ascii="Times New Roman" w:hAnsi="Times New Roman" w:cs="Times New Roman"/>
                <w:sz w:val="24"/>
                <w:szCs w:val="24"/>
              </w:rPr>
              <w:t xml:space="preserve"> г </w:t>
            </w:r>
          </w:p>
        </w:tc>
      </w:tr>
      <w:tr w:rsidR="00654B93" w:rsidTr="00970642">
        <w:tc>
          <w:tcPr>
            <w:tcW w:w="484" w:type="dxa"/>
            <w:vMerge w:val="restart"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6" w:type="dxa"/>
            <w:vMerge w:val="restart"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t>Основной (практический)</w:t>
            </w:r>
          </w:p>
        </w:tc>
        <w:tc>
          <w:tcPr>
            <w:tcW w:w="8580" w:type="dxa"/>
          </w:tcPr>
          <w:p w:rsidR="00C84AB4" w:rsidRDefault="00654B93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литературы: </w:t>
            </w:r>
          </w:p>
          <w:p w:rsidR="00C84AB4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стихов:</w:t>
            </w:r>
          </w:p>
          <w:p w:rsidR="001E5364" w:rsidRPr="001E5364" w:rsidRDefault="001E5364" w:rsidP="001E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4AB4" w:rsidRPr="00C84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В нашей группе на окне,</w:t>
            </w:r>
          </w:p>
          <w:p w:rsidR="001E5364" w:rsidRDefault="001E5364" w:rsidP="001E5364">
            <w:proofErr w:type="gramStart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 xml:space="preserve"> зеленой во стране,</w:t>
            </w:r>
            <w:r>
              <w:t xml:space="preserve"> </w:t>
            </w:r>
          </w:p>
          <w:p w:rsidR="001E5364" w:rsidRPr="001E5364" w:rsidRDefault="001E5364" w:rsidP="001E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В расписных горшочках</w:t>
            </w:r>
          </w:p>
          <w:p w:rsidR="001E5364" w:rsidRPr="001E5364" w:rsidRDefault="001E5364" w:rsidP="001E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B4" w:rsidRDefault="001E5364" w:rsidP="001E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Подросли цветочки.</w:t>
            </w:r>
          </w:p>
          <w:p w:rsidR="00C84AB4" w:rsidRPr="00C84AB4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рассказов: </w:t>
            </w:r>
          </w:p>
          <w:p w:rsidR="00C84AB4" w:rsidRPr="00C84AB4" w:rsidRDefault="001E536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Г.-Х. Андерсен «</w:t>
            </w:r>
            <w:proofErr w:type="spellStart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84AB4" w:rsidRDefault="001E536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В. Катаев «</w:t>
            </w:r>
            <w:proofErr w:type="spellStart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Цветик-семицветик</w:t>
            </w:r>
            <w:proofErr w:type="spellEnd"/>
            <w:r w:rsidRPr="001E536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84AB4" w:rsidRPr="00174AB3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</w:t>
            </w:r>
          </w:p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</w:t>
            </w:r>
          </w:p>
        </w:tc>
        <w:tc>
          <w:tcPr>
            <w:tcW w:w="1627" w:type="dxa"/>
          </w:tcPr>
          <w:p w:rsidR="00654B93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654B93" w:rsidTr="00970642">
        <w:tc>
          <w:tcPr>
            <w:tcW w:w="484" w:type="dxa"/>
            <w:vMerge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vMerge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0" w:type="dxa"/>
          </w:tcPr>
          <w:p w:rsidR="00654B9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«Бабочки - цветочки».</w:t>
            </w:r>
          </w:p>
          <w:p w:rsidR="00C84AB4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Игра «Мяч по кругу»</w:t>
            </w:r>
          </w:p>
        </w:tc>
        <w:tc>
          <w:tcPr>
            <w:tcW w:w="2397" w:type="dxa"/>
          </w:tcPr>
          <w:p w:rsidR="00654B93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627" w:type="dxa"/>
          </w:tcPr>
          <w:p w:rsidR="00654B93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654B93" w:rsidTr="00970642">
        <w:trPr>
          <w:trHeight w:val="734"/>
        </w:trPr>
        <w:tc>
          <w:tcPr>
            <w:tcW w:w="484" w:type="dxa"/>
            <w:vMerge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vMerge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0" w:type="dxa"/>
            <w:tcBorders>
              <w:bottom w:val="single" w:sz="4" w:space="0" w:color="auto"/>
            </w:tcBorders>
          </w:tcPr>
          <w:p w:rsidR="00C84AB4" w:rsidRPr="00C84AB4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«Части цветка», </w:t>
            </w: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«Подбери по цвету»</w:t>
            </w:r>
            <w:r w:rsidR="00D67D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 xml:space="preserve">«Четвёртый лишний». </w:t>
            </w:r>
          </w:p>
          <w:p w:rsidR="00654B93" w:rsidRPr="00174AB3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654B93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:rsidR="00654B93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</w:tr>
      <w:tr w:rsidR="00C84AB4" w:rsidTr="00970642">
        <w:trPr>
          <w:trHeight w:val="651"/>
        </w:trPr>
        <w:tc>
          <w:tcPr>
            <w:tcW w:w="484" w:type="dxa"/>
            <w:vMerge/>
          </w:tcPr>
          <w:p w:rsidR="00C84AB4" w:rsidRDefault="00C84AB4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vMerge/>
          </w:tcPr>
          <w:p w:rsidR="00C84AB4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0" w:type="dxa"/>
            <w:tcBorders>
              <w:top w:val="single" w:sz="4" w:space="0" w:color="auto"/>
            </w:tcBorders>
          </w:tcPr>
          <w:p w:rsidR="00C84AB4" w:rsidRPr="00C84AB4" w:rsidRDefault="00C84AB4" w:rsidP="00C8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Словесные игры: «Угадай по цвету», «Игра в слова», «Исправь ошибку», «Подскажи словечко»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397" w:type="dxa"/>
            <w:tcBorders>
              <w:top w:val="single" w:sz="4" w:space="0" w:color="auto"/>
            </w:tcBorders>
          </w:tcPr>
          <w:p w:rsidR="00C84AB4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627" w:type="dxa"/>
            <w:tcBorders>
              <w:top w:val="single" w:sz="4" w:space="0" w:color="auto"/>
            </w:tcBorders>
          </w:tcPr>
          <w:p w:rsidR="00C84AB4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C84AB4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654B93" w:rsidTr="00970642">
        <w:tc>
          <w:tcPr>
            <w:tcW w:w="484" w:type="dxa"/>
            <w:vMerge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vMerge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0" w:type="dxa"/>
          </w:tcPr>
          <w:p w:rsidR="00654B9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  <w:r w:rsidRPr="00C84AB4">
              <w:rPr>
                <w:rFonts w:ascii="Times New Roman" w:hAnsi="Times New Roman" w:cs="Times New Roman"/>
                <w:sz w:val="24"/>
                <w:szCs w:val="24"/>
              </w:rPr>
              <w:t>«Цветики-цветочки»</w:t>
            </w:r>
          </w:p>
          <w:p w:rsidR="008378A0" w:rsidRDefault="002E55CD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«Ц</w:t>
            </w:r>
            <w:r w:rsidR="008378A0">
              <w:rPr>
                <w:rFonts w:ascii="Times New Roman" w:hAnsi="Times New Roman" w:cs="Times New Roman"/>
                <w:sz w:val="24"/>
                <w:szCs w:val="24"/>
              </w:rPr>
              <w:t>веты»</w:t>
            </w:r>
          </w:p>
          <w:p w:rsidR="00C84AB4" w:rsidRPr="00174AB3" w:rsidRDefault="00C84AB4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654B93" w:rsidRPr="00174AB3" w:rsidRDefault="00970642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– эстетическое развитие </w:t>
            </w:r>
          </w:p>
        </w:tc>
        <w:tc>
          <w:tcPr>
            <w:tcW w:w="1627" w:type="dxa"/>
          </w:tcPr>
          <w:p w:rsidR="00654B93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837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64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</w:tr>
      <w:tr w:rsidR="00654B93" w:rsidTr="00970642">
        <w:tc>
          <w:tcPr>
            <w:tcW w:w="484" w:type="dxa"/>
          </w:tcPr>
          <w:p w:rsidR="00654B93" w:rsidRDefault="00654B93" w:rsidP="005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6" w:type="dxa"/>
          </w:tcPr>
          <w:p w:rsidR="00654B93" w:rsidRPr="00174AB3" w:rsidRDefault="00654B93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B3">
              <w:rPr>
                <w:rFonts w:ascii="Times New Roman" w:hAnsi="Times New Roman" w:cs="Times New Roman"/>
                <w:sz w:val="24"/>
                <w:szCs w:val="24"/>
              </w:rPr>
              <w:t>Заключительный (презентационный)</w:t>
            </w:r>
          </w:p>
        </w:tc>
        <w:tc>
          <w:tcPr>
            <w:tcW w:w="8580" w:type="dxa"/>
          </w:tcPr>
          <w:p w:rsidR="00654B93" w:rsidRPr="00174AB3" w:rsidRDefault="00970642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  <w:r w:rsidR="008378A0">
              <w:rPr>
                <w:rFonts w:ascii="Times New Roman" w:hAnsi="Times New Roman" w:cs="Times New Roman"/>
                <w:sz w:val="24"/>
                <w:szCs w:val="24"/>
              </w:rPr>
              <w:t>развитие «Посадка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397" w:type="dxa"/>
          </w:tcPr>
          <w:p w:rsidR="00654B93" w:rsidRPr="00174AB3" w:rsidRDefault="00970642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  <w:r w:rsidR="00654B93" w:rsidRPr="00174AB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627" w:type="dxa"/>
          </w:tcPr>
          <w:p w:rsidR="00654B93" w:rsidRPr="00174AB3" w:rsidRDefault="00FC2020" w:rsidP="0056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F736F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654B93" w:rsidRPr="00174AB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итоги проекта:</w:t>
      </w:r>
    </w:p>
    <w:p w:rsidR="00970642" w:rsidRDefault="00970642" w:rsidP="0097064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обогатились яркими впечатлениями, способами взаимодействия с взрослыми и сверстниками, новыми знаниями;</w:t>
      </w:r>
    </w:p>
    <w:p w:rsidR="00970642" w:rsidRDefault="00970642" w:rsidP="0097064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Пополнился  природный уголок группы;</w:t>
      </w:r>
    </w:p>
    <w:p w:rsidR="00970642" w:rsidRDefault="00970642" w:rsidP="0097064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Повысилась компетентность родителей в областях речевого, познавательного, творческого развития детей.</w:t>
      </w: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970642" w:rsidRDefault="00970642" w:rsidP="0097064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Смирнова О.Д. </w:t>
      </w:r>
      <w:r w:rsidRPr="00F0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 проектирования в детском саду. Образовательная область «Чтение художественной литературы» - М.: Издательство «Скрипторий 2003», 2011.</w:t>
      </w:r>
    </w:p>
    <w:p w:rsidR="00970642" w:rsidRDefault="00970642" w:rsidP="00970642">
      <w:pPr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F00BF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Хрестоматия для чтения в д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етском саду и дома для детей: </w:t>
      </w:r>
      <w:r w:rsidR="008378A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5-6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лет</w:t>
      </w:r>
      <w:r w:rsidRPr="00F00BF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</w:t>
      </w: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ресурсов сети Интернет</w:t>
      </w:r>
    </w:p>
    <w:p w:rsidR="00970642" w:rsidRPr="002E55CD" w:rsidRDefault="001E5364" w:rsidP="002E55C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2E55CD">
        <w:rPr>
          <w:rFonts w:ascii="Times New Roman" w:hAnsi="Times New Roman" w:cs="Times New Roman"/>
          <w:sz w:val="36"/>
          <w:szCs w:val="36"/>
        </w:rPr>
        <w:lastRenderedPageBreak/>
        <w:t>Фотоотчёт</w:t>
      </w:r>
      <w:proofErr w:type="spellEnd"/>
      <w:r w:rsidRPr="002E55CD">
        <w:rPr>
          <w:rFonts w:ascii="Times New Roman" w:hAnsi="Times New Roman" w:cs="Times New Roman"/>
          <w:sz w:val="36"/>
          <w:szCs w:val="36"/>
        </w:rPr>
        <w:t>:</w:t>
      </w:r>
    </w:p>
    <w:p w:rsidR="001E5364" w:rsidRDefault="002E55CD" w:rsidP="002E55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«Цветы»</w:t>
      </w:r>
    </w:p>
    <w:p w:rsidR="001E5364" w:rsidRDefault="00D90A5A" w:rsidP="00970642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 w:rsidR="001E5364">
        <w:rPr>
          <w:noProof/>
        </w:rPr>
        <w:drawing>
          <wp:inline distT="0" distB="0" distL="0" distR="0">
            <wp:extent cx="3005442" cy="2257200"/>
            <wp:effectExtent l="19050" t="0" r="4458" b="0"/>
            <wp:docPr id="10" name="Рисунок 10" descr="C:\Documents and Settings\Юля\Рабочий стол\EiU5yeVyb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ля\Рабочий стол\EiU5yeVybU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42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5CD">
        <w:rPr>
          <w:noProof/>
        </w:rPr>
        <w:drawing>
          <wp:inline distT="0" distB="0" distL="0" distR="0">
            <wp:extent cx="3009918" cy="2257200"/>
            <wp:effectExtent l="19050" t="0" r="0" b="0"/>
            <wp:docPr id="11" name="Рисунок 11" descr="C:\Documents and Settings\Юля\Рабочий стол\6kGOa6u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ля\Рабочий стол\6kGOa6uT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18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CD" w:rsidRDefault="002E55CD" w:rsidP="00970642">
      <w:pPr>
        <w:spacing w:after="0"/>
      </w:pPr>
    </w:p>
    <w:p w:rsidR="002E55CD" w:rsidRPr="002E55CD" w:rsidRDefault="002E55CD" w:rsidP="002E55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55CD">
        <w:rPr>
          <w:rFonts w:ascii="Times New Roman" w:hAnsi="Times New Roman" w:cs="Times New Roman"/>
          <w:sz w:val="28"/>
          <w:szCs w:val="28"/>
        </w:rPr>
        <w:t>«Посадка цветов»</w:t>
      </w:r>
    </w:p>
    <w:p w:rsidR="002E55CD" w:rsidRPr="002E55CD" w:rsidRDefault="002E55CD" w:rsidP="002E55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55CD" w:rsidRDefault="002E55CD" w:rsidP="009706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2801" cy="2210400"/>
            <wp:effectExtent l="19050" t="0" r="1899" b="0"/>
            <wp:docPr id="12" name="Рисунок 12" descr="C:\Documents and Settings\Юля\Рабочий стол\8FGqnuwl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ля\Рабочий стол\8FGqnuwl1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01" cy="22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2801" cy="2210400"/>
            <wp:effectExtent l="19050" t="0" r="1899" b="0"/>
            <wp:docPr id="13" name="Рисунок 13" descr="C:\Documents and Settings\Юля\Рабочий стол\T4d22Y8O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Юля\Рабочий стол\T4d22Y8OT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01" cy="22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642" w:rsidRDefault="002E55CD" w:rsidP="009706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2345" cy="2570400"/>
            <wp:effectExtent l="19050" t="0" r="0" b="0"/>
            <wp:docPr id="14" name="Рисунок 14" descr="C:\Documents and Settings\Юля\Рабочий стол\X9fvx-Bnm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Юля\Рабочий стол\X9fvx-Bnm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45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42" w:rsidRDefault="00970642" w:rsidP="009706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ABE" w:rsidRDefault="002E55CD" w:rsidP="002E55C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CD">
        <w:rPr>
          <w:rFonts w:ascii="Times New Roman" w:hAnsi="Times New Roman" w:cs="Times New Roman"/>
          <w:sz w:val="28"/>
          <w:szCs w:val="28"/>
        </w:rPr>
        <w:t>Аппликация «Цветики- цветочки»</w:t>
      </w:r>
    </w:p>
    <w:p w:rsidR="002E55CD" w:rsidRDefault="002E55CD" w:rsidP="002E5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5442" cy="2257200"/>
            <wp:effectExtent l="19050" t="0" r="4458" b="0"/>
            <wp:docPr id="15" name="Рисунок 15" descr="C:\Documents and Settings\Юля\Рабочий стол\kF-JZoKdj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Юля\Рабочий стол\kF-JZoKdj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51" cy="22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18" cy="2257200"/>
            <wp:effectExtent l="19050" t="0" r="0" b="0"/>
            <wp:docPr id="3" name="Рисунок 3" descr="C:\Documents and Settings\Юля\Рабочий стол\MGrX7iJAy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Рабочий стол\MGrX7iJAy-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18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CD" w:rsidRDefault="00332464" w:rsidP="002E5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Рассматривание</w:t>
      </w:r>
      <w:r w:rsidR="002E55CD">
        <w:rPr>
          <w:rFonts w:ascii="Times New Roman" w:hAnsi="Times New Roman" w:cs="Times New Roman"/>
          <w:sz w:val="28"/>
          <w:szCs w:val="28"/>
        </w:rPr>
        <w:t xml:space="preserve"> иллюстраций цветов </w:t>
      </w:r>
    </w:p>
    <w:p w:rsidR="002E55CD" w:rsidRPr="002E55CD" w:rsidRDefault="002E55CD" w:rsidP="002E5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2345" cy="2570400"/>
            <wp:effectExtent l="19050" t="0" r="0" b="0"/>
            <wp:docPr id="16" name="Рисунок 16" descr="C:\Documents and Settings\Юля\Рабочий стол\WHJEx957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Юля\Рабочий стол\WHJEx957D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45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5CD" w:rsidRPr="002E55CD" w:rsidSect="00654B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AB4"/>
    <w:multiLevelType w:val="hybridMultilevel"/>
    <w:tmpl w:val="49CC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A7070"/>
    <w:multiLevelType w:val="hybridMultilevel"/>
    <w:tmpl w:val="886ACA50"/>
    <w:lvl w:ilvl="0" w:tplc="108E7F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F5988"/>
    <w:multiLevelType w:val="hybridMultilevel"/>
    <w:tmpl w:val="F3FEDF18"/>
    <w:lvl w:ilvl="0" w:tplc="108E7FF6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616457"/>
    <w:multiLevelType w:val="hybridMultilevel"/>
    <w:tmpl w:val="52724B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CA5110"/>
    <w:multiLevelType w:val="hybridMultilevel"/>
    <w:tmpl w:val="F5185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52C68"/>
    <w:multiLevelType w:val="hybridMultilevel"/>
    <w:tmpl w:val="AC12DACE"/>
    <w:lvl w:ilvl="0" w:tplc="108E7F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351C"/>
    <w:rsid w:val="00190EF3"/>
    <w:rsid w:val="001E5364"/>
    <w:rsid w:val="002E55CD"/>
    <w:rsid w:val="00332464"/>
    <w:rsid w:val="0033351C"/>
    <w:rsid w:val="00530931"/>
    <w:rsid w:val="00603BF2"/>
    <w:rsid w:val="00654B93"/>
    <w:rsid w:val="007D6863"/>
    <w:rsid w:val="008378A0"/>
    <w:rsid w:val="008948BE"/>
    <w:rsid w:val="00970642"/>
    <w:rsid w:val="00B31DA1"/>
    <w:rsid w:val="00B60050"/>
    <w:rsid w:val="00C8072B"/>
    <w:rsid w:val="00C84AB4"/>
    <w:rsid w:val="00CD3DBD"/>
    <w:rsid w:val="00D67D5C"/>
    <w:rsid w:val="00D90A5A"/>
    <w:rsid w:val="00DE2ABE"/>
    <w:rsid w:val="00F736F1"/>
    <w:rsid w:val="00FC2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B93"/>
    <w:pPr>
      <w:ind w:left="720"/>
      <w:contextualSpacing/>
    </w:pPr>
  </w:style>
  <w:style w:type="table" w:styleId="a4">
    <w:name w:val="Table Grid"/>
    <w:basedOn w:val="a1"/>
    <w:uiPriority w:val="59"/>
    <w:rsid w:val="00654B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92C6D-722F-427F-A7D4-61572B829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13</cp:revision>
  <cp:lastPrinted>2021-04-10T04:03:00Z</cp:lastPrinted>
  <dcterms:created xsi:type="dcterms:W3CDTF">2020-09-09T04:11:00Z</dcterms:created>
  <dcterms:modified xsi:type="dcterms:W3CDTF">2022-08-29T14:12:00Z</dcterms:modified>
</cp:coreProperties>
</file>