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D98A1" w14:textId="77777777" w:rsidR="006F327F" w:rsidRDefault="005555D7" w:rsidP="006F32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F327F">
        <w:rPr>
          <w:b/>
          <w:bCs/>
          <w:color w:val="000000"/>
          <w:sz w:val="28"/>
          <w:szCs w:val="28"/>
        </w:rPr>
        <w:t xml:space="preserve">Современные </w:t>
      </w:r>
      <w:r w:rsidR="006F327F" w:rsidRPr="006F327F">
        <w:rPr>
          <w:b/>
          <w:bCs/>
          <w:color w:val="000000"/>
          <w:sz w:val="28"/>
          <w:szCs w:val="28"/>
        </w:rPr>
        <w:t xml:space="preserve">технологии </w:t>
      </w:r>
      <w:r w:rsidRPr="006F327F">
        <w:rPr>
          <w:b/>
          <w:bCs/>
          <w:color w:val="000000"/>
          <w:sz w:val="28"/>
          <w:szCs w:val="28"/>
        </w:rPr>
        <w:t xml:space="preserve">обучения иностранному языку </w:t>
      </w:r>
    </w:p>
    <w:p w14:paraId="4E81B41B" w14:textId="4ACA038C" w:rsidR="006F327F" w:rsidRDefault="006F327F" w:rsidP="006F32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Pr="006F327F">
        <w:rPr>
          <w:b/>
          <w:bCs/>
          <w:color w:val="000000"/>
          <w:sz w:val="28"/>
          <w:szCs w:val="28"/>
        </w:rPr>
        <w:t xml:space="preserve"> рамках коммуникативно-деятельностного подх</w:t>
      </w:r>
      <w:r>
        <w:rPr>
          <w:b/>
          <w:bCs/>
          <w:color w:val="000000"/>
          <w:sz w:val="28"/>
          <w:szCs w:val="28"/>
        </w:rPr>
        <w:t>ода</w:t>
      </w:r>
    </w:p>
    <w:p w14:paraId="68F8ABF5" w14:textId="77777777" w:rsidR="006F327F" w:rsidRPr="006F327F" w:rsidRDefault="006F327F" w:rsidP="006F32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77E2704" w14:textId="42F6DC1D" w:rsidR="005555D7" w:rsidRPr="006F327F" w:rsidRDefault="005555D7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3671E9A" w14:textId="6A14D96E" w:rsidR="006F327F" w:rsidRDefault="006F327F" w:rsidP="006F327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Горшкова Н.К</w:t>
      </w:r>
      <w:r>
        <w:rPr>
          <w:color w:val="000000"/>
          <w:sz w:val="28"/>
          <w:szCs w:val="28"/>
        </w:rPr>
        <w:t>.</w:t>
      </w:r>
    </w:p>
    <w:p w14:paraId="3CE647DF" w14:textId="753D62E0" w:rsidR="006F327F" w:rsidRDefault="006F327F" w:rsidP="006F327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иностранного языка</w:t>
      </w:r>
    </w:p>
    <w:p w14:paraId="4F0728CE" w14:textId="3EB8EE8E" w:rsidR="006F327F" w:rsidRDefault="006F327F" w:rsidP="006F327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Высшей квалификационной категории</w:t>
      </w:r>
    </w:p>
    <w:p w14:paraId="049F412F" w14:textId="05048CA2" w:rsidR="006F327F" w:rsidRPr="006F327F" w:rsidRDefault="006F327F" w:rsidP="006F327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="00D755CD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ОУ СОШ №9 </w:t>
      </w:r>
      <w:proofErr w:type="spellStart"/>
      <w:r>
        <w:rPr>
          <w:color w:val="000000"/>
          <w:sz w:val="28"/>
          <w:szCs w:val="28"/>
        </w:rPr>
        <w:t>г.Первоуральск</w:t>
      </w:r>
      <w:proofErr w:type="spellEnd"/>
    </w:p>
    <w:p w14:paraId="12B14016" w14:textId="77777777" w:rsidR="006F327F" w:rsidRPr="006F327F" w:rsidRDefault="006F327F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B54BB63" w14:textId="77777777" w:rsidR="005555D7" w:rsidRPr="006F327F" w:rsidRDefault="005555D7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2DDFFD2" w14:textId="28171196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Коммуникативный – деятельностный подход – это современный</w:t>
      </w:r>
      <w:hyperlink r:id="rId5" w:history="1">
        <w:r w:rsidRPr="006F327F">
          <w:rPr>
            <w:rStyle w:val="a4"/>
            <w:color w:val="auto"/>
            <w:sz w:val="28"/>
            <w:szCs w:val="28"/>
            <w:u w:val="none"/>
          </w:rPr>
          <w:t> подход к обучению</w:t>
        </w:r>
      </w:hyperlink>
      <w:r w:rsidRPr="006F327F">
        <w:rPr>
          <w:sz w:val="28"/>
          <w:szCs w:val="28"/>
        </w:rPr>
        <w:t xml:space="preserve">, </w:t>
      </w:r>
      <w:r w:rsidRPr="006F327F">
        <w:rPr>
          <w:color w:val="000000"/>
          <w:sz w:val="28"/>
          <w:szCs w:val="28"/>
        </w:rPr>
        <w:t>который означает, что в центре обучения находится обучающийся как </w:t>
      </w:r>
      <w:r w:rsidRPr="006F327F">
        <w:rPr>
          <w:color w:val="000000"/>
          <w:sz w:val="28"/>
          <w:szCs w:val="28"/>
          <w:u w:val="single"/>
        </w:rPr>
        <w:t>субъект</w:t>
      </w:r>
      <w:r w:rsidRPr="006F327F">
        <w:rPr>
          <w:color w:val="000000"/>
          <w:sz w:val="28"/>
          <w:szCs w:val="28"/>
        </w:rPr>
        <w:t xml:space="preserve"> учебной деятельности, а система обучения предполагает максимальный учет индивидуально-психологических, возрастных и национальных особенностей </w:t>
      </w:r>
      <w:bookmarkStart w:id="0" w:name="_GoBack"/>
      <w:bookmarkEnd w:id="0"/>
      <w:r w:rsidRPr="006F327F">
        <w:rPr>
          <w:color w:val="000000"/>
          <w:sz w:val="28"/>
          <w:szCs w:val="28"/>
        </w:rPr>
        <w:t>личности обучающегося, а так же его интересов. Для меня важно что, этот подход способствует развитию инициативности учащихся, их способности к творческому поиску. Ученик должен ощущать, что вся система работы ориентирована на его непосредственную деятельность.</w:t>
      </w:r>
    </w:p>
    <w:p w14:paraId="52E06A6C" w14:textId="640B5D75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327F">
        <w:rPr>
          <w:sz w:val="28"/>
          <w:szCs w:val="28"/>
        </w:rPr>
        <w:t xml:space="preserve">Объектом обучения с позиции </w:t>
      </w:r>
      <w:r w:rsidR="006F327F">
        <w:rPr>
          <w:sz w:val="28"/>
          <w:szCs w:val="28"/>
        </w:rPr>
        <w:t>данного</w:t>
      </w:r>
      <w:r w:rsidRPr="006F327F">
        <w:rPr>
          <w:sz w:val="28"/>
          <w:szCs w:val="28"/>
        </w:rPr>
        <w:t xml:space="preserve"> подхода являются </w:t>
      </w:r>
      <w:hyperlink r:id="rId6" w:history="1">
        <w:r w:rsidRPr="006F327F">
          <w:rPr>
            <w:rStyle w:val="a4"/>
            <w:color w:val="auto"/>
            <w:sz w:val="28"/>
            <w:szCs w:val="28"/>
            <w:u w:val="none"/>
          </w:rPr>
          <w:t>речевая деятельность </w:t>
        </w:r>
      </w:hyperlink>
      <w:r w:rsidRPr="006F327F">
        <w:rPr>
          <w:sz w:val="28"/>
          <w:szCs w:val="28"/>
        </w:rPr>
        <w:t>в таких ее видах, как аудирование, </w:t>
      </w:r>
      <w:hyperlink r:id="rId7" w:history="1">
        <w:r w:rsidRPr="006F327F">
          <w:rPr>
            <w:rStyle w:val="a4"/>
            <w:color w:val="auto"/>
            <w:sz w:val="28"/>
            <w:szCs w:val="28"/>
            <w:u w:val="none"/>
          </w:rPr>
          <w:t>говорение</w:t>
        </w:r>
      </w:hyperlink>
      <w:r w:rsidRPr="006F327F">
        <w:rPr>
          <w:sz w:val="28"/>
          <w:szCs w:val="28"/>
        </w:rPr>
        <w:t>, </w:t>
      </w:r>
      <w:hyperlink r:id="rId8" w:history="1">
        <w:r w:rsidRPr="006F327F">
          <w:rPr>
            <w:rStyle w:val="a4"/>
            <w:color w:val="auto"/>
            <w:sz w:val="28"/>
            <w:szCs w:val="28"/>
            <w:u w:val="none"/>
          </w:rPr>
          <w:t>чтение</w:t>
        </w:r>
      </w:hyperlink>
      <w:r w:rsidRPr="006F327F">
        <w:rPr>
          <w:sz w:val="28"/>
          <w:szCs w:val="28"/>
        </w:rPr>
        <w:t>, </w:t>
      </w:r>
      <w:hyperlink r:id="rId9" w:history="1">
        <w:r w:rsidRPr="006F327F">
          <w:rPr>
            <w:rStyle w:val="a4"/>
            <w:color w:val="auto"/>
            <w:sz w:val="28"/>
            <w:szCs w:val="28"/>
            <w:u w:val="none"/>
          </w:rPr>
          <w:t>письмо</w:t>
        </w:r>
      </w:hyperlink>
      <w:r w:rsidRPr="006F327F">
        <w:rPr>
          <w:sz w:val="28"/>
          <w:szCs w:val="28"/>
        </w:rPr>
        <w:t>.</w:t>
      </w:r>
    </w:p>
    <w:p w14:paraId="1CE54CDE" w14:textId="19482BF5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 xml:space="preserve">Методическим содержанием </w:t>
      </w:r>
      <w:r w:rsidR="006F327F">
        <w:rPr>
          <w:color w:val="000000"/>
          <w:sz w:val="28"/>
          <w:szCs w:val="28"/>
        </w:rPr>
        <w:t>данного подхода</w:t>
      </w:r>
      <w:r w:rsidRPr="006F327F">
        <w:rPr>
          <w:color w:val="000000"/>
          <w:sz w:val="28"/>
          <w:szCs w:val="28"/>
        </w:rPr>
        <w:t xml:space="preserve"> являются способы организации учебной деятельности, связанные в первую очередь с широким использованием </w:t>
      </w:r>
      <w:hyperlink r:id="rId10" w:history="1">
        <w:r w:rsidRPr="006F327F">
          <w:rPr>
            <w:rStyle w:val="a4"/>
            <w:color w:val="auto"/>
            <w:sz w:val="28"/>
            <w:szCs w:val="28"/>
            <w:u w:val="none"/>
          </w:rPr>
          <w:t>коллективных форм обучения</w:t>
        </w:r>
      </w:hyperlink>
      <w:r w:rsidRPr="006F327F">
        <w:rPr>
          <w:sz w:val="28"/>
          <w:szCs w:val="28"/>
        </w:rPr>
        <w:t>, с решением </w:t>
      </w:r>
      <w:hyperlink r:id="rId11" w:history="1">
        <w:r w:rsidRPr="006F327F">
          <w:rPr>
            <w:rStyle w:val="a4"/>
            <w:color w:val="auto"/>
            <w:sz w:val="28"/>
            <w:szCs w:val="28"/>
            <w:u w:val="none"/>
          </w:rPr>
          <w:t>проблемных задач</w:t>
        </w:r>
      </w:hyperlink>
      <w:r w:rsidRPr="006F327F">
        <w:rPr>
          <w:sz w:val="28"/>
          <w:szCs w:val="28"/>
        </w:rPr>
        <w:t>, с сотрудничеством</w:t>
      </w:r>
      <w:r w:rsidRPr="006F327F">
        <w:rPr>
          <w:color w:val="000000"/>
          <w:sz w:val="28"/>
          <w:szCs w:val="28"/>
        </w:rPr>
        <w:t xml:space="preserve"> между преподавателем и учащимися.</w:t>
      </w:r>
    </w:p>
    <w:p w14:paraId="7B8857FB" w14:textId="77777777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Исходя из данной цели я ставлю перед собой следующие </w:t>
      </w:r>
      <w:r w:rsidRPr="006F327F">
        <w:rPr>
          <w:color w:val="000000"/>
          <w:sz w:val="28"/>
          <w:szCs w:val="28"/>
          <w:u w:val="single"/>
        </w:rPr>
        <w:t>задачи:</w:t>
      </w:r>
    </w:p>
    <w:p w14:paraId="38A44221" w14:textId="77777777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-ориентировать занятия по языку на обучение общению и использовать язык с целью обмена мыслями.</w:t>
      </w:r>
    </w:p>
    <w:p w14:paraId="1089AEE7" w14:textId="77777777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-поддерживать у обучающихся потребности в общении.</w:t>
      </w:r>
    </w:p>
    <w:p w14:paraId="0D078F44" w14:textId="77777777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-реализовать принцип индивидуализации, (так как «овладение коммуникативной функцией иностранного языка предполагает учет индивидуальных особенностей, интересов учащихся, их способностей, наклонностей и пожеланий»).</w:t>
      </w:r>
    </w:p>
    <w:p w14:paraId="4D4DE46C" w14:textId="77777777" w:rsid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- формировать социокультурную компетенцию.</w:t>
      </w:r>
    </w:p>
    <w:p w14:paraId="760FD1C8" w14:textId="50EF7C4B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 xml:space="preserve"> Эти задачи можно</w:t>
      </w:r>
      <w:r w:rsidR="006F327F">
        <w:rPr>
          <w:color w:val="000000"/>
          <w:sz w:val="28"/>
          <w:szCs w:val="28"/>
        </w:rPr>
        <w:t xml:space="preserve"> </w:t>
      </w:r>
      <w:r w:rsidRPr="006F327F">
        <w:rPr>
          <w:color w:val="000000"/>
          <w:sz w:val="28"/>
          <w:szCs w:val="28"/>
        </w:rPr>
        <w:t>решать по-разному</w:t>
      </w:r>
      <w:r w:rsidR="006F327F">
        <w:rPr>
          <w:color w:val="000000"/>
          <w:sz w:val="28"/>
          <w:szCs w:val="28"/>
        </w:rPr>
        <w:t xml:space="preserve">, применяя их к </w:t>
      </w:r>
      <w:r w:rsidRPr="006F327F">
        <w:rPr>
          <w:color w:val="000000"/>
          <w:sz w:val="28"/>
          <w:szCs w:val="28"/>
        </w:rPr>
        <w:t>различны</w:t>
      </w:r>
      <w:r w:rsidR="006F327F">
        <w:rPr>
          <w:color w:val="000000"/>
          <w:sz w:val="28"/>
          <w:szCs w:val="28"/>
        </w:rPr>
        <w:t>м учебным пособиям</w:t>
      </w:r>
      <w:r w:rsidRPr="006F327F">
        <w:rPr>
          <w:color w:val="000000"/>
          <w:sz w:val="28"/>
          <w:szCs w:val="28"/>
        </w:rPr>
        <w:t>.</w:t>
      </w:r>
    </w:p>
    <w:p w14:paraId="27A5AE04" w14:textId="56071097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Для себя я выделила следующие положительные </w:t>
      </w:r>
      <w:r w:rsidRPr="00A50D22">
        <w:rPr>
          <w:color w:val="000000"/>
          <w:sz w:val="28"/>
          <w:szCs w:val="28"/>
        </w:rPr>
        <w:t>особенности</w:t>
      </w:r>
      <w:r w:rsidRPr="006F327F">
        <w:rPr>
          <w:color w:val="000000"/>
          <w:sz w:val="28"/>
          <w:szCs w:val="28"/>
          <w:u w:val="single"/>
        </w:rPr>
        <w:t> </w:t>
      </w:r>
      <w:r w:rsidRPr="006F327F">
        <w:rPr>
          <w:color w:val="000000"/>
          <w:sz w:val="28"/>
          <w:szCs w:val="28"/>
        </w:rPr>
        <w:t>данного подхода при обучении иностранному языку, которые позволяют использовать УМК </w:t>
      </w:r>
      <w:proofErr w:type="spellStart"/>
      <w:r w:rsidRPr="006F327F">
        <w:rPr>
          <w:color w:val="000000"/>
          <w:sz w:val="28"/>
          <w:szCs w:val="28"/>
        </w:rPr>
        <w:t>Spotlight</w:t>
      </w:r>
      <w:proofErr w:type="spellEnd"/>
      <w:r w:rsidRPr="006F327F">
        <w:rPr>
          <w:color w:val="000000"/>
          <w:sz w:val="28"/>
          <w:szCs w:val="28"/>
        </w:rPr>
        <w:t>, по которому я работаю</w:t>
      </w:r>
      <w:r w:rsidR="00A50D22">
        <w:rPr>
          <w:color w:val="000000"/>
          <w:sz w:val="28"/>
          <w:szCs w:val="28"/>
        </w:rPr>
        <w:t>:</w:t>
      </w:r>
    </w:p>
    <w:p w14:paraId="1A1190A5" w14:textId="77777777" w:rsidR="00372D29" w:rsidRPr="00A50D22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327F">
        <w:rPr>
          <w:color w:val="000000"/>
          <w:sz w:val="28"/>
          <w:szCs w:val="28"/>
        </w:rPr>
        <w:t>-использование упражнений, максимально воссоздающих значимые для учащихся </w:t>
      </w:r>
      <w:hyperlink r:id="rId12" w:history="1">
        <w:r w:rsidRPr="00A50D22">
          <w:rPr>
            <w:rStyle w:val="a4"/>
            <w:color w:val="auto"/>
            <w:sz w:val="28"/>
            <w:szCs w:val="28"/>
            <w:u w:val="none"/>
          </w:rPr>
          <w:t>ситуации общения</w:t>
        </w:r>
      </w:hyperlink>
      <w:r w:rsidRPr="00A50D22">
        <w:rPr>
          <w:sz w:val="28"/>
          <w:szCs w:val="28"/>
        </w:rPr>
        <w:t>;</w:t>
      </w:r>
    </w:p>
    <w:p w14:paraId="2EE6BE78" w14:textId="77777777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0D22">
        <w:rPr>
          <w:sz w:val="28"/>
          <w:szCs w:val="28"/>
        </w:rPr>
        <w:t>- параллельное усвоение грам</w:t>
      </w:r>
      <w:r w:rsidRPr="006F327F">
        <w:rPr>
          <w:color w:val="000000"/>
          <w:sz w:val="28"/>
          <w:szCs w:val="28"/>
        </w:rPr>
        <w:t>матической формы и ее функции в речи;</w:t>
      </w:r>
    </w:p>
    <w:p w14:paraId="74860F5A" w14:textId="1D8F4CE3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- ситуативность процесса обучения, которая стимулирует </w:t>
      </w:r>
      <w:r w:rsidRPr="00A50D22">
        <w:rPr>
          <w:color w:val="000000"/>
          <w:sz w:val="28"/>
          <w:szCs w:val="28"/>
        </w:rPr>
        <w:t>речевую</w:t>
      </w:r>
      <w:r w:rsidRPr="006F327F">
        <w:rPr>
          <w:color w:val="000000"/>
          <w:sz w:val="28"/>
          <w:szCs w:val="28"/>
        </w:rPr>
        <w:t> деятельность</w:t>
      </w:r>
      <w:r w:rsidR="00A50D22">
        <w:rPr>
          <w:color w:val="000000"/>
          <w:sz w:val="28"/>
          <w:szCs w:val="28"/>
        </w:rPr>
        <w:t>;</w:t>
      </w:r>
    </w:p>
    <w:p w14:paraId="5607E987" w14:textId="6EF80F85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- повышение мотивации и познавательной активности при обучени</w:t>
      </w:r>
      <w:r w:rsidR="00A50D22">
        <w:rPr>
          <w:color w:val="000000"/>
          <w:sz w:val="28"/>
          <w:szCs w:val="28"/>
        </w:rPr>
        <w:t>и</w:t>
      </w:r>
      <w:r w:rsidRPr="006F327F">
        <w:rPr>
          <w:color w:val="000000"/>
          <w:sz w:val="28"/>
          <w:szCs w:val="28"/>
        </w:rPr>
        <w:t xml:space="preserve"> иностранному языку.</w:t>
      </w:r>
    </w:p>
    <w:p w14:paraId="1B6B4D7F" w14:textId="7459D541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- обучение</w:t>
      </w:r>
      <w:r w:rsidR="00867C5A">
        <w:rPr>
          <w:color w:val="000000"/>
          <w:sz w:val="28"/>
          <w:szCs w:val="28"/>
        </w:rPr>
        <w:t xml:space="preserve"> </w:t>
      </w:r>
      <w:r w:rsidRPr="006F327F">
        <w:rPr>
          <w:color w:val="000000"/>
          <w:sz w:val="28"/>
          <w:szCs w:val="28"/>
        </w:rPr>
        <w:t xml:space="preserve">в комплексе, </w:t>
      </w:r>
      <w:r w:rsidR="00867C5A">
        <w:rPr>
          <w:color w:val="000000"/>
          <w:sz w:val="28"/>
          <w:szCs w:val="28"/>
        </w:rPr>
        <w:t>что провоцирует</w:t>
      </w:r>
      <w:r w:rsidRPr="006F327F">
        <w:rPr>
          <w:color w:val="000000"/>
          <w:sz w:val="28"/>
          <w:szCs w:val="28"/>
        </w:rPr>
        <w:t xml:space="preserve"> учащегося к использованию базовых знаний в различных обстоятельствах.</w:t>
      </w:r>
    </w:p>
    <w:p w14:paraId="7E88CDA3" w14:textId="1370C5C2" w:rsidR="00372D29" w:rsidRPr="006F327F" w:rsidRDefault="00372D29" w:rsidP="00867C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Как и все учителя ин</w:t>
      </w:r>
      <w:r w:rsidR="00867C5A">
        <w:rPr>
          <w:color w:val="000000"/>
          <w:sz w:val="28"/>
          <w:szCs w:val="28"/>
        </w:rPr>
        <w:t>остранного</w:t>
      </w:r>
      <w:r w:rsidRPr="006F327F">
        <w:rPr>
          <w:color w:val="000000"/>
          <w:sz w:val="28"/>
          <w:szCs w:val="28"/>
        </w:rPr>
        <w:t xml:space="preserve"> языка, я работаю над основными видами деятельности, которые помогают мне решать выше поставленные задачи.</w:t>
      </w:r>
    </w:p>
    <w:p w14:paraId="6145D183" w14:textId="77777777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E836CA0" w14:textId="6598714B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b/>
          <w:bCs/>
          <w:color w:val="000000"/>
          <w:sz w:val="28"/>
          <w:szCs w:val="28"/>
          <w:u w:val="single"/>
        </w:rPr>
        <w:lastRenderedPageBreak/>
        <w:t>Говорение</w:t>
      </w:r>
    </w:p>
    <w:p w14:paraId="22EB0E65" w14:textId="77777777" w:rsidR="00372D29" w:rsidRPr="006F327F" w:rsidRDefault="00372D29" w:rsidP="00867C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Итак, одним из наиболее эффективных средств раскрытия творческого потенциала учащихся на иностранном языке является обучение общению. Научить детей общаться естественным образом на иностранном языке в условиях учебного процесса – проблема сложная.</w:t>
      </w:r>
    </w:p>
    <w:p w14:paraId="2E93EB1F" w14:textId="11BDC76E" w:rsidR="00372D29" w:rsidRPr="00867C5A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F327F">
        <w:rPr>
          <w:color w:val="000000"/>
          <w:sz w:val="28"/>
          <w:szCs w:val="28"/>
        </w:rPr>
        <w:t>Для обучению</w:t>
      </w:r>
      <w:proofErr w:type="gramEnd"/>
      <w:r w:rsidRPr="006F327F">
        <w:rPr>
          <w:color w:val="000000"/>
          <w:sz w:val="28"/>
          <w:szCs w:val="28"/>
        </w:rPr>
        <w:t xml:space="preserve"> говорению я часто использую </w:t>
      </w:r>
      <w:r w:rsidR="00867C5A">
        <w:rPr>
          <w:color w:val="000000"/>
          <w:sz w:val="28"/>
          <w:szCs w:val="28"/>
        </w:rPr>
        <w:t>следующие методы:</w:t>
      </w:r>
    </w:p>
    <w:p w14:paraId="7BAFC11A" w14:textId="77777777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7C5A">
        <w:rPr>
          <w:color w:val="000000"/>
          <w:sz w:val="28"/>
          <w:szCs w:val="28"/>
        </w:rPr>
        <w:t>1)</w:t>
      </w:r>
      <w:r w:rsidRPr="00867C5A">
        <w:rPr>
          <w:b/>
          <w:bCs/>
          <w:color w:val="000000"/>
          <w:sz w:val="28"/>
          <w:szCs w:val="28"/>
        </w:rPr>
        <w:t xml:space="preserve"> ролевые игры</w:t>
      </w:r>
      <w:r w:rsidRPr="006F327F">
        <w:rPr>
          <w:color w:val="000000"/>
          <w:sz w:val="28"/>
          <w:szCs w:val="28"/>
        </w:rPr>
        <w:t xml:space="preserve">, с помощью которых организуется учебное общение в соответствии с разработанным сюжетом, распределением между учащимися ролями и </w:t>
      </w:r>
      <w:proofErr w:type="spellStart"/>
      <w:r w:rsidRPr="006F327F">
        <w:rPr>
          <w:color w:val="000000"/>
          <w:sz w:val="28"/>
          <w:szCs w:val="28"/>
        </w:rPr>
        <w:t>межролевыми</w:t>
      </w:r>
      <w:proofErr w:type="spellEnd"/>
      <w:r w:rsidRPr="006F327F">
        <w:rPr>
          <w:color w:val="000000"/>
          <w:sz w:val="28"/>
          <w:szCs w:val="28"/>
        </w:rPr>
        <w:t xml:space="preserve"> отношениями, которые я считаю наиболее эффективными на начальном этапе обучения.</w:t>
      </w:r>
    </w:p>
    <w:p w14:paraId="208FEF2B" w14:textId="5EE6BECE" w:rsidR="00372D29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 xml:space="preserve">Все мы знаем, как легко формируется языковой барьер у более слабых детей. </w:t>
      </w:r>
      <w:r w:rsidR="00867C5A">
        <w:rPr>
          <w:color w:val="000000"/>
          <w:sz w:val="28"/>
          <w:szCs w:val="28"/>
        </w:rPr>
        <w:t>Р</w:t>
      </w:r>
      <w:r w:rsidRPr="006F327F">
        <w:rPr>
          <w:color w:val="000000"/>
          <w:sz w:val="28"/>
          <w:szCs w:val="28"/>
        </w:rPr>
        <w:t>олевая игра дает возможность робким, неуверенным в себе учащимся говорить и тем самым преодолевать барьер неуверенности. Я особенно стараюсь мотивировать и активизировать более слабых детей.</w:t>
      </w:r>
    </w:p>
    <w:p w14:paraId="5532DDEB" w14:textId="7257AA58" w:rsidR="00867C5A" w:rsidRPr="006F327F" w:rsidRDefault="00867C5A" w:rsidP="00867C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начальной школе </w:t>
      </w:r>
      <w:r w:rsidRPr="00867C5A">
        <w:rPr>
          <w:color w:val="000000"/>
          <w:sz w:val="28"/>
          <w:szCs w:val="28"/>
        </w:rPr>
        <w:t>использую лексико-смысловые</w:t>
      </w:r>
      <w:r>
        <w:rPr>
          <w:color w:val="000000"/>
          <w:sz w:val="28"/>
          <w:szCs w:val="28"/>
        </w:rPr>
        <w:t xml:space="preserve"> ситуативные игры для закрепления изученных фраз и слов: «Знакомство», «День рождения», «В кафе», «На ферме» и т.д.</w:t>
      </w:r>
    </w:p>
    <w:p w14:paraId="4CD70DAD" w14:textId="1C75666A" w:rsidR="00372D29" w:rsidRPr="006F327F" w:rsidRDefault="00372D29" w:rsidP="00867C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В среднем звене я активно использую лексико-смысловые и аналитические таблицы,</w:t>
      </w:r>
      <w:r w:rsidR="00867C5A">
        <w:rPr>
          <w:color w:val="000000"/>
          <w:sz w:val="28"/>
          <w:szCs w:val="28"/>
        </w:rPr>
        <w:t xml:space="preserve"> </w:t>
      </w:r>
      <w:r w:rsidRPr="006F327F">
        <w:rPr>
          <w:color w:val="000000"/>
          <w:sz w:val="28"/>
          <w:szCs w:val="28"/>
        </w:rPr>
        <w:t>«кейс»-технологии, коммуникативные приемы «Снежный ком», «Составление рассказа по цепочке».</w:t>
      </w:r>
    </w:p>
    <w:p w14:paraId="71348381" w14:textId="77777777" w:rsidR="00372D29" w:rsidRPr="006F327F" w:rsidRDefault="00372D29" w:rsidP="00867C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 xml:space="preserve">В старших классах моим ребятам очень нравятся дискуссионные игры. </w:t>
      </w:r>
      <w:proofErr w:type="spellStart"/>
      <w:r w:rsidRPr="006F327F">
        <w:rPr>
          <w:color w:val="000000"/>
          <w:sz w:val="28"/>
          <w:szCs w:val="28"/>
        </w:rPr>
        <w:t>Сoдержанием</w:t>
      </w:r>
      <w:proofErr w:type="spellEnd"/>
      <w:r w:rsidRPr="006F327F">
        <w:rPr>
          <w:color w:val="000000"/>
          <w:sz w:val="28"/>
          <w:szCs w:val="28"/>
        </w:rPr>
        <w:t xml:space="preserve"> таких дискуссий может быть любая проблема реальной жизни. Если опять же говорить о различных УМК, то кроме учебника </w:t>
      </w:r>
      <w:proofErr w:type="spellStart"/>
      <w:r w:rsidRPr="006F327F">
        <w:rPr>
          <w:color w:val="000000"/>
          <w:sz w:val="28"/>
          <w:szCs w:val="28"/>
        </w:rPr>
        <w:t>Биболетовой</w:t>
      </w:r>
      <w:proofErr w:type="spellEnd"/>
      <w:r w:rsidRPr="006F327F">
        <w:rPr>
          <w:color w:val="000000"/>
          <w:sz w:val="28"/>
          <w:szCs w:val="28"/>
        </w:rPr>
        <w:t> </w:t>
      </w:r>
      <w:proofErr w:type="spellStart"/>
      <w:r w:rsidRPr="006F327F">
        <w:rPr>
          <w:color w:val="000000"/>
          <w:sz w:val="28"/>
          <w:szCs w:val="28"/>
        </w:rPr>
        <w:t>Enjoy</w:t>
      </w:r>
      <w:proofErr w:type="spellEnd"/>
      <w:r w:rsidRPr="006F327F">
        <w:rPr>
          <w:color w:val="000000"/>
          <w:sz w:val="28"/>
          <w:szCs w:val="28"/>
        </w:rPr>
        <w:t> </w:t>
      </w:r>
      <w:proofErr w:type="spellStart"/>
      <w:r w:rsidRPr="006F327F">
        <w:rPr>
          <w:color w:val="000000"/>
          <w:sz w:val="28"/>
          <w:szCs w:val="28"/>
        </w:rPr>
        <w:t>Ehglish</w:t>
      </w:r>
      <w:proofErr w:type="spellEnd"/>
      <w:r w:rsidRPr="006F327F">
        <w:rPr>
          <w:color w:val="000000"/>
          <w:sz w:val="28"/>
          <w:szCs w:val="28"/>
        </w:rPr>
        <w:t>, большой объем таких упражнений я нашла в учебнике </w:t>
      </w:r>
      <w:proofErr w:type="spellStart"/>
      <w:r w:rsidRPr="006F327F">
        <w:rPr>
          <w:color w:val="000000"/>
          <w:sz w:val="28"/>
          <w:szCs w:val="28"/>
        </w:rPr>
        <w:t>Spotlight</w:t>
      </w:r>
      <w:proofErr w:type="spellEnd"/>
      <w:r w:rsidRPr="006F327F">
        <w:rPr>
          <w:color w:val="000000"/>
          <w:sz w:val="28"/>
          <w:szCs w:val="28"/>
        </w:rPr>
        <w:t>.</w:t>
      </w:r>
    </w:p>
    <w:p w14:paraId="06A5EE04" w14:textId="77777777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 xml:space="preserve">По-моему мнению использование ролевых игр решает еще и очень важную </w:t>
      </w:r>
      <w:proofErr w:type="spellStart"/>
      <w:r w:rsidRPr="006F327F">
        <w:rPr>
          <w:color w:val="000000"/>
          <w:sz w:val="28"/>
          <w:szCs w:val="28"/>
        </w:rPr>
        <w:t>здоровьесберегающую</w:t>
      </w:r>
      <w:proofErr w:type="spellEnd"/>
      <w:r w:rsidRPr="006F327F">
        <w:rPr>
          <w:color w:val="000000"/>
          <w:sz w:val="28"/>
          <w:szCs w:val="28"/>
        </w:rPr>
        <w:t xml:space="preserve"> задачу, которая является одной из основных в современной методике</w:t>
      </w:r>
    </w:p>
    <w:p w14:paraId="363C1440" w14:textId="08B0095E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7C5A">
        <w:rPr>
          <w:color w:val="000000"/>
          <w:sz w:val="28"/>
          <w:szCs w:val="28"/>
        </w:rPr>
        <w:t>2)</w:t>
      </w:r>
      <w:r w:rsidR="00867C5A">
        <w:rPr>
          <w:b/>
          <w:bCs/>
          <w:color w:val="000000"/>
          <w:sz w:val="28"/>
          <w:szCs w:val="28"/>
        </w:rPr>
        <w:t>П</w:t>
      </w:r>
      <w:r w:rsidRPr="00867C5A">
        <w:rPr>
          <w:b/>
          <w:bCs/>
          <w:color w:val="000000"/>
          <w:sz w:val="28"/>
          <w:szCs w:val="28"/>
        </w:rPr>
        <w:t>роблемные ситуации</w:t>
      </w:r>
      <w:r w:rsidRPr="00867C5A">
        <w:rPr>
          <w:color w:val="000000"/>
          <w:sz w:val="28"/>
          <w:szCs w:val="28"/>
        </w:rPr>
        <w:t> </w:t>
      </w:r>
      <w:proofErr w:type="gramStart"/>
      <w:r w:rsidR="00867C5A">
        <w:rPr>
          <w:color w:val="000000"/>
          <w:sz w:val="28"/>
          <w:szCs w:val="28"/>
        </w:rPr>
        <w:t xml:space="preserve">- </w:t>
      </w:r>
      <w:r w:rsidRPr="006F327F">
        <w:rPr>
          <w:color w:val="000000"/>
          <w:sz w:val="28"/>
          <w:szCs w:val="28"/>
        </w:rPr>
        <w:t>это</w:t>
      </w:r>
      <w:proofErr w:type="gramEnd"/>
      <w:r w:rsidRPr="006F327F">
        <w:rPr>
          <w:color w:val="000000"/>
          <w:sz w:val="28"/>
          <w:szCs w:val="28"/>
        </w:rPr>
        <w:t xml:space="preserve"> задания, основанные на критическом рассуждении, на предложении, на догадке, на интерпретации фактов, на умозаключении.</w:t>
      </w:r>
    </w:p>
    <w:p w14:paraId="39E1AF18" w14:textId="77777777" w:rsidR="00372D29" w:rsidRPr="006F327F" w:rsidRDefault="00372D29" w:rsidP="00E322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Для учащихся среднего и старшего звена я создаю абстрактные и проблемные ситуации, в которых они выражают своё собственное суждение, отношение, соглашаются или опровергают моё мнение или мнение своего одноклассника</w:t>
      </w:r>
    </w:p>
    <w:p w14:paraId="22070F60" w14:textId="77777777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Созданию проблемных ситуаций мне помогают:</w:t>
      </w:r>
    </w:p>
    <w:p w14:paraId="03E59FAF" w14:textId="12FFFAB7" w:rsidR="00372D29" w:rsidRPr="00D755CD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D755CD">
        <w:rPr>
          <w:color w:val="000000"/>
          <w:sz w:val="28"/>
          <w:szCs w:val="28"/>
          <w:lang w:val="en-US"/>
        </w:rPr>
        <w:t>-</w:t>
      </w:r>
      <w:r w:rsidRPr="006F327F">
        <w:rPr>
          <w:color w:val="000000"/>
          <w:sz w:val="28"/>
          <w:szCs w:val="28"/>
        </w:rPr>
        <w:t>различные</w:t>
      </w:r>
      <w:r w:rsidRPr="00D755CD">
        <w:rPr>
          <w:color w:val="000000"/>
          <w:sz w:val="28"/>
          <w:szCs w:val="28"/>
          <w:lang w:val="en-US"/>
        </w:rPr>
        <w:t xml:space="preserve"> </w:t>
      </w:r>
      <w:r w:rsidRPr="006F327F">
        <w:rPr>
          <w:color w:val="000000"/>
          <w:sz w:val="28"/>
          <w:szCs w:val="28"/>
        </w:rPr>
        <w:t>речевые</w:t>
      </w:r>
      <w:r w:rsidRPr="00D755CD">
        <w:rPr>
          <w:color w:val="000000"/>
          <w:sz w:val="28"/>
          <w:szCs w:val="28"/>
          <w:lang w:val="en-US"/>
        </w:rPr>
        <w:t xml:space="preserve"> </w:t>
      </w:r>
      <w:r w:rsidRPr="006F327F">
        <w:rPr>
          <w:color w:val="000000"/>
          <w:sz w:val="28"/>
          <w:szCs w:val="28"/>
        </w:rPr>
        <w:t>клише</w:t>
      </w:r>
      <w:r w:rsidRPr="00D755CD">
        <w:rPr>
          <w:color w:val="000000"/>
          <w:sz w:val="28"/>
          <w:szCs w:val="28"/>
          <w:lang w:val="en-US"/>
        </w:rPr>
        <w:t>;</w:t>
      </w:r>
    </w:p>
    <w:p w14:paraId="1B2BACD5" w14:textId="2DC51C43" w:rsidR="00372D29" w:rsidRPr="00867C5A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867C5A">
        <w:rPr>
          <w:color w:val="000000"/>
          <w:sz w:val="28"/>
          <w:szCs w:val="28"/>
          <w:lang w:val="en-US"/>
        </w:rPr>
        <w:t>-</w:t>
      </w:r>
      <w:r w:rsidRPr="006F327F">
        <w:rPr>
          <w:color w:val="000000"/>
          <w:sz w:val="28"/>
          <w:szCs w:val="28"/>
        </w:rPr>
        <w:t>опоры</w:t>
      </w:r>
      <w:r w:rsidRPr="00867C5A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867C5A">
        <w:rPr>
          <w:color w:val="000000"/>
          <w:sz w:val="28"/>
          <w:szCs w:val="28"/>
          <w:lang w:val="en-US"/>
        </w:rPr>
        <w:t xml:space="preserve">( </w:t>
      </w:r>
      <w:r w:rsidR="00867C5A">
        <w:rPr>
          <w:color w:val="000000"/>
          <w:sz w:val="28"/>
          <w:szCs w:val="28"/>
          <w:lang w:val="en-US"/>
        </w:rPr>
        <w:t>I</w:t>
      </w:r>
      <w:proofErr w:type="gramEnd"/>
      <w:r w:rsidR="00867C5A" w:rsidRPr="00867C5A">
        <w:rPr>
          <w:color w:val="000000"/>
          <w:sz w:val="28"/>
          <w:szCs w:val="28"/>
          <w:lang w:val="en-US"/>
        </w:rPr>
        <w:t xml:space="preserve"> </w:t>
      </w:r>
      <w:r w:rsidRPr="00867C5A">
        <w:rPr>
          <w:color w:val="000000"/>
          <w:sz w:val="28"/>
          <w:szCs w:val="28"/>
          <w:lang w:val="en-US"/>
        </w:rPr>
        <w:t>think, I suppose, I suggest</w:t>
      </w:r>
      <w:r w:rsidR="00867C5A">
        <w:rPr>
          <w:color w:val="000000"/>
          <w:sz w:val="28"/>
          <w:szCs w:val="28"/>
          <w:lang w:val="en-US"/>
        </w:rPr>
        <w:t>,</w:t>
      </w:r>
      <w:r w:rsidRPr="00867C5A">
        <w:rPr>
          <w:color w:val="000000"/>
          <w:sz w:val="28"/>
          <w:szCs w:val="28"/>
          <w:lang w:val="en-US"/>
        </w:rPr>
        <w:t xml:space="preserve"> As far as I know</w:t>
      </w:r>
      <w:r w:rsidR="00867C5A">
        <w:rPr>
          <w:color w:val="000000"/>
          <w:sz w:val="28"/>
          <w:szCs w:val="28"/>
          <w:lang w:val="en-US"/>
        </w:rPr>
        <w:t>…</w:t>
      </w:r>
      <w:r w:rsidR="00867C5A" w:rsidRPr="00867C5A">
        <w:rPr>
          <w:color w:val="000000"/>
          <w:sz w:val="28"/>
          <w:szCs w:val="28"/>
          <w:lang w:val="en-US"/>
        </w:rPr>
        <w:t>);</w:t>
      </w:r>
    </w:p>
    <w:p w14:paraId="759219F4" w14:textId="1E65E3B1" w:rsidR="00372D29" w:rsidRPr="00867C5A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867C5A">
        <w:rPr>
          <w:color w:val="000000"/>
          <w:sz w:val="28"/>
          <w:szCs w:val="28"/>
          <w:lang w:val="en-US"/>
        </w:rPr>
        <w:t>-</w:t>
      </w:r>
      <w:r w:rsidRPr="006F327F">
        <w:rPr>
          <w:color w:val="000000"/>
          <w:sz w:val="28"/>
          <w:szCs w:val="28"/>
        </w:rPr>
        <w:t>ситуативные</w:t>
      </w:r>
      <w:r w:rsidRPr="00867C5A">
        <w:rPr>
          <w:color w:val="000000"/>
          <w:sz w:val="28"/>
          <w:szCs w:val="28"/>
          <w:lang w:val="en-US"/>
        </w:rPr>
        <w:t xml:space="preserve"> </w:t>
      </w:r>
      <w:r w:rsidRPr="006F327F">
        <w:rPr>
          <w:color w:val="000000"/>
          <w:sz w:val="28"/>
          <w:szCs w:val="28"/>
        </w:rPr>
        <w:t>картинки</w:t>
      </w:r>
      <w:r w:rsidRPr="00867C5A">
        <w:rPr>
          <w:color w:val="000000"/>
          <w:sz w:val="28"/>
          <w:szCs w:val="28"/>
          <w:lang w:val="en-US"/>
        </w:rPr>
        <w:t xml:space="preserve"> (In the shop, In the morning</w:t>
      </w:r>
      <w:r w:rsidR="00867C5A" w:rsidRPr="00867C5A">
        <w:rPr>
          <w:color w:val="000000"/>
          <w:sz w:val="28"/>
          <w:szCs w:val="28"/>
          <w:lang w:val="en-US"/>
        </w:rPr>
        <w:t xml:space="preserve">, </w:t>
      </w:r>
      <w:r w:rsidR="00867C5A">
        <w:rPr>
          <w:color w:val="000000"/>
          <w:sz w:val="28"/>
          <w:szCs w:val="28"/>
          <w:lang w:val="en-US"/>
        </w:rPr>
        <w:t>My day</w:t>
      </w:r>
      <w:r w:rsidRPr="00867C5A">
        <w:rPr>
          <w:color w:val="000000"/>
          <w:sz w:val="28"/>
          <w:szCs w:val="28"/>
          <w:lang w:val="en-US"/>
        </w:rPr>
        <w:t>);</w:t>
      </w:r>
    </w:p>
    <w:p w14:paraId="00FA96C9" w14:textId="77777777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-перестановка действующих лиц; Этот прием вносит элемент творчества</w:t>
      </w:r>
    </w:p>
    <w:p w14:paraId="05F5D731" w14:textId="7CEF4A15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-аргументирование</w:t>
      </w:r>
      <w:r w:rsidR="00867C5A">
        <w:rPr>
          <w:color w:val="000000"/>
          <w:sz w:val="28"/>
          <w:szCs w:val="28"/>
        </w:rPr>
        <w:t>.</w:t>
      </w:r>
    </w:p>
    <w:p w14:paraId="434D1F59" w14:textId="7EA88AD4" w:rsidR="00372D29" w:rsidRDefault="00867C5A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Когда </w:t>
      </w:r>
      <w:r w:rsidR="00372D29" w:rsidRPr="006F327F">
        <w:rPr>
          <w:color w:val="000000"/>
          <w:sz w:val="28"/>
          <w:szCs w:val="28"/>
        </w:rPr>
        <w:t xml:space="preserve">учащиеся </w:t>
      </w:r>
      <w:r w:rsidR="00D50C3D">
        <w:rPr>
          <w:color w:val="000000"/>
          <w:sz w:val="28"/>
          <w:szCs w:val="28"/>
        </w:rPr>
        <w:t>«</w:t>
      </w:r>
      <w:r w:rsidR="00372D29" w:rsidRPr="006F327F">
        <w:rPr>
          <w:color w:val="000000"/>
          <w:sz w:val="28"/>
          <w:szCs w:val="28"/>
        </w:rPr>
        <w:t>пропус</w:t>
      </w:r>
      <w:r w:rsidR="00D50C3D">
        <w:rPr>
          <w:color w:val="000000"/>
          <w:sz w:val="28"/>
          <w:szCs w:val="28"/>
        </w:rPr>
        <w:t>кают</w:t>
      </w:r>
      <w:r w:rsidR="00372D29" w:rsidRPr="006F327F">
        <w:rPr>
          <w:color w:val="000000"/>
          <w:sz w:val="28"/>
          <w:szCs w:val="28"/>
        </w:rPr>
        <w:t xml:space="preserve"> ситуацию через себя</w:t>
      </w:r>
      <w:r w:rsidR="00D50C3D">
        <w:rPr>
          <w:color w:val="000000"/>
          <w:sz w:val="28"/>
          <w:szCs w:val="28"/>
        </w:rPr>
        <w:t>»</w:t>
      </w:r>
      <w:r w:rsidR="00372D29" w:rsidRPr="006F327F">
        <w:rPr>
          <w:color w:val="000000"/>
          <w:sz w:val="28"/>
          <w:szCs w:val="28"/>
        </w:rPr>
        <w:t xml:space="preserve">, </w:t>
      </w:r>
      <w:proofErr w:type="gramStart"/>
      <w:r w:rsidR="00D50C3D">
        <w:rPr>
          <w:color w:val="000000"/>
          <w:sz w:val="28"/>
          <w:szCs w:val="28"/>
        </w:rPr>
        <w:t xml:space="preserve">то </w:t>
      </w:r>
      <w:r w:rsidR="00372D29" w:rsidRPr="006F327F">
        <w:rPr>
          <w:color w:val="000000"/>
          <w:sz w:val="28"/>
          <w:szCs w:val="28"/>
        </w:rPr>
        <w:t xml:space="preserve"> повы</w:t>
      </w:r>
      <w:r w:rsidR="00D50C3D">
        <w:rPr>
          <w:color w:val="000000"/>
          <w:sz w:val="28"/>
          <w:szCs w:val="28"/>
        </w:rPr>
        <w:t>шается</w:t>
      </w:r>
      <w:proofErr w:type="gramEnd"/>
      <w:r w:rsidR="00372D29" w:rsidRPr="006F327F">
        <w:rPr>
          <w:color w:val="000000"/>
          <w:sz w:val="28"/>
          <w:szCs w:val="28"/>
        </w:rPr>
        <w:t xml:space="preserve"> эффективность усвоения иностранного языка.</w:t>
      </w:r>
    </w:p>
    <w:p w14:paraId="22E2F588" w14:textId="6B0F411F" w:rsidR="00AE5A2F" w:rsidRDefault="00E32239" w:rsidP="00E322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32239">
        <w:rPr>
          <w:b/>
          <w:bCs/>
          <w:color w:val="000000"/>
          <w:sz w:val="28"/>
          <w:szCs w:val="28"/>
        </w:rPr>
        <w:t>) Информационные пробелы</w:t>
      </w:r>
      <w:r>
        <w:rPr>
          <w:b/>
          <w:bCs/>
          <w:color w:val="000000"/>
          <w:sz w:val="28"/>
          <w:szCs w:val="28"/>
        </w:rPr>
        <w:t xml:space="preserve">. </w:t>
      </w:r>
      <w:r w:rsidRPr="00E32239">
        <w:rPr>
          <w:color w:val="000000"/>
          <w:sz w:val="28"/>
          <w:szCs w:val="28"/>
        </w:rPr>
        <w:t xml:space="preserve">Учащиеся работают в группах – ученикам выдается неполная информация, и им надо заполнить все пробелы. Это могут быть рисунки, числа, слова, целые фразы, эмоции. В этом случае </w:t>
      </w:r>
      <w:r>
        <w:rPr>
          <w:color w:val="000000"/>
          <w:sz w:val="28"/>
          <w:szCs w:val="28"/>
        </w:rPr>
        <w:t>ученики</w:t>
      </w:r>
      <w:r w:rsidRPr="00E32239">
        <w:rPr>
          <w:color w:val="000000"/>
          <w:sz w:val="28"/>
          <w:szCs w:val="28"/>
        </w:rPr>
        <w:t xml:space="preserve"> уч</w:t>
      </w:r>
      <w:r>
        <w:rPr>
          <w:color w:val="000000"/>
          <w:sz w:val="28"/>
          <w:szCs w:val="28"/>
        </w:rPr>
        <w:t>ат</w:t>
      </w:r>
      <w:r w:rsidRPr="00E32239">
        <w:rPr>
          <w:color w:val="000000"/>
          <w:sz w:val="28"/>
          <w:szCs w:val="28"/>
        </w:rPr>
        <w:t>ся советоваться, делиться соображениями и отстаивать свою точку зрения, а также предоставлять полную версию преподавателю.</w:t>
      </w:r>
    </w:p>
    <w:p w14:paraId="66CC867D" w14:textId="2FDB0057" w:rsidR="00E32239" w:rsidRPr="00E32239" w:rsidRDefault="00E32239" w:rsidP="00E32239">
      <w:pPr>
        <w:pStyle w:val="3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3223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4) </w:t>
      </w:r>
      <w:proofErr w:type="spellStart"/>
      <w:r w:rsidRPr="00E3223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. </w:t>
      </w:r>
      <w:r w:rsidRPr="00E3223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Интересный вид активности, в котором учеников делят на группы или дают им индивидуальные данные. Фишка заключается в том, что вся информация идёт на одну тему, но рассматривается с разных сторон.</w:t>
      </w:r>
    </w:p>
    <w:p w14:paraId="4F504BCA" w14:textId="2486AC93" w:rsidR="00E32239" w:rsidRPr="00E32239" w:rsidRDefault="00E32239" w:rsidP="00E32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Примером выполнения этой техники может быть разделение класса на 3 группы, и демонстрация трех видео роликов на тему «Как можно сберечь природу». Одни ученики смотрят ролик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E3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как достичь безотходного производства дома, другая группа анализирует видео про то, чем можно заменить пластик, а остальные – короткометражку про инновационные идеи экологичного потребления.</w:t>
      </w:r>
    </w:p>
    <w:p w14:paraId="5678712D" w14:textId="77777777" w:rsidR="00E32239" w:rsidRPr="00E32239" w:rsidRDefault="00E32239" w:rsidP="00E32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стартует дискуссия, в которой каждый высказывается, предлагает собственные идеи или отвечает на вопросы.</w:t>
      </w:r>
    </w:p>
    <w:p w14:paraId="3C31C2B2" w14:textId="4E6B807D" w:rsidR="00372D29" w:rsidRPr="006F327F" w:rsidRDefault="00E3223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72D29" w:rsidRPr="00D50C3D">
        <w:rPr>
          <w:color w:val="000000"/>
          <w:sz w:val="28"/>
          <w:szCs w:val="28"/>
        </w:rPr>
        <w:t>)</w:t>
      </w:r>
      <w:r w:rsidR="00D50C3D" w:rsidRPr="00D50C3D">
        <w:rPr>
          <w:color w:val="000000"/>
          <w:sz w:val="28"/>
          <w:szCs w:val="28"/>
        </w:rPr>
        <w:t xml:space="preserve"> </w:t>
      </w:r>
      <w:r w:rsidR="00D50C3D" w:rsidRPr="00D50C3D">
        <w:rPr>
          <w:b/>
          <w:bCs/>
          <w:color w:val="000000"/>
          <w:sz w:val="28"/>
          <w:szCs w:val="28"/>
        </w:rPr>
        <w:t>С</w:t>
      </w:r>
      <w:r w:rsidR="00372D29" w:rsidRPr="00D50C3D">
        <w:rPr>
          <w:b/>
          <w:bCs/>
          <w:color w:val="000000"/>
          <w:sz w:val="28"/>
          <w:szCs w:val="28"/>
        </w:rPr>
        <w:t>вободно</w:t>
      </w:r>
      <w:r w:rsidR="00D50C3D" w:rsidRPr="00D50C3D">
        <w:rPr>
          <w:b/>
          <w:bCs/>
          <w:color w:val="000000"/>
          <w:sz w:val="28"/>
          <w:szCs w:val="28"/>
        </w:rPr>
        <w:t>е</w:t>
      </w:r>
      <w:r w:rsidR="00372D29" w:rsidRPr="00D50C3D">
        <w:rPr>
          <w:b/>
          <w:bCs/>
          <w:color w:val="000000"/>
          <w:sz w:val="28"/>
          <w:szCs w:val="28"/>
        </w:rPr>
        <w:t xml:space="preserve"> общени</w:t>
      </w:r>
      <w:r w:rsidR="00D50C3D" w:rsidRPr="00D50C3D">
        <w:rPr>
          <w:b/>
          <w:bCs/>
          <w:color w:val="000000"/>
          <w:sz w:val="28"/>
          <w:szCs w:val="28"/>
        </w:rPr>
        <w:t>е</w:t>
      </w:r>
      <w:r w:rsidR="00372D29" w:rsidRPr="00D50C3D">
        <w:rPr>
          <w:b/>
          <w:bCs/>
          <w:color w:val="000000"/>
          <w:sz w:val="28"/>
          <w:szCs w:val="28"/>
        </w:rPr>
        <w:t>.</w:t>
      </w:r>
      <w:r w:rsidR="00D50C3D" w:rsidRPr="00D50C3D">
        <w:rPr>
          <w:color w:val="000000"/>
          <w:sz w:val="28"/>
          <w:szCs w:val="28"/>
        </w:rPr>
        <w:t xml:space="preserve"> </w:t>
      </w:r>
      <w:r w:rsidR="00D50C3D">
        <w:rPr>
          <w:color w:val="000000"/>
          <w:sz w:val="28"/>
          <w:szCs w:val="28"/>
        </w:rPr>
        <w:t xml:space="preserve">Практикую со старшеклассниками, </w:t>
      </w:r>
      <w:r w:rsidR="00D50C3D" w:rsidRPr="006F327F">
        <w:rPr>
          <w:color w:val="000000"/>
          <w:sz w:val="28"/>
          <w:szCs w:val="28"/>
        </w:rPr>
        <w:t>владе</w:t>
      </w:r>
      <w:r w:rsidR="00D50C3D">
        <w:rPr>
          <w:color w:val="000000"/>
          <w:sz w:val="28"/>
          <w:szCs w:val="28"/>
        </w:rPr>
        <w:t>ющими</w:t>
      </w:r>
      <w:r w:rsidR="00D50C3D" w:rsidRPr="006F327F">
        <w:rPr>
          <w:color w:val="000000"/>
          <w:sz w:val="28"/>
          <w:szCs w:val="28"/>
        </w:rPr>
        <w:t xml:space="preserve"> языком </w:t>
      </w:r>
      <w:r w:rsidR="00D50C3D">
        <w:rPr>
          <w:color w:val="000000"/>
          <w:sz w:val="28"/>
          <w:szCs w:val="28"/>
        </w:rPr>
        <w:t xml:space="preserve">на более </w:t>
      </w:r>
      <w:r w:rsidR="00D50C3D" w:rsidRPr="006F327F">
        <w:rPr>
          <w:color w:val="000000"/>
          <w:sz w:val="28"/>
          <w:szCs w:val="28"/>
        </w:rPr>
        <w:t>высок</w:t>
      </w:r>
      <w:r w:rsidR="00D50C3D">
        <w:rPr>
          <w:color w:val="000000"/>
          <w:sz w:val="28"/>
          <w:szCs w:val="28"/>
        </w:rPr>
        <w:t>ом</w:t>
      </w:r>
      <w:r w:rsidR="00D50C3D" w:rsidRPr="006F327F">
        <w:rPr>
          <w:color w:val="000000"/>
          <w:sz w:val="28"/>
          <w:szCs w:val="28"/>
        </w:rPr>
        <w:t xml:space="preserve"> уровн</w:t>
      </w:r>
      <w:r w:rsidR="00D50C3D">
        <w:rPr>
          <w:color w:val="000000"/>
          <w:sz w:val="28"/>
          <w:szCs w:val="28"/>
        </w:rPr>
        <w:t>е.</w:t>
      </w:r>
    </w:p>
    <w:p w14:paraId="5C07084C" w14:textId="77777777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Его особенности:</w:t>
      </w:r>
    </w:p>
    <w:p w14:paraId="14D6248D" w14:textId="56E36793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- содержание не всегда предсказуемо</w:t>
      </w:r>
      <w:r w:rsidR="00D50C3D">
        <w:rPr>
          <w:color w:val="000000"/>
          <w:sz w:val="28"/>
          <w:szCs w:val="28"/>
        </w:rPr>
        <w:t>;</w:t>
      </w:r>
    </w:p>
    <w:p w14:paraId="76450000" w14:textId="693EF276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-требуется активная мобилизация речемыслительных резервов предшествующего речевого опыта</w:t>
      </w:r>
      <w:r w:rsidR="00D50C3D">
        <w:rPr>
          <w:color w:val="000000"/>
          <w:sz w:val="28"/>
          <w:szCs w:val="28"/>
        </w:rPr>
        <w:t>;</w:t>
      </w:r>
    </w:p>
    <w:p w14:paraId="501DE47A" w14:textId="2BF1F54A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-используются разнообразные коммуникативные стратегии</w:t>
      </w:r>
      <w:r w:rsidR="00D50C3D">
        <w:rPr>
          <w:color w:val="000000"/>
          <w:sz w:val="28"/>
          <w:szCs w:val="28"/>
        </w:rPr>
        <w:t>.</w:t>
      </w:r>
    </w:p>
    <w:p w14:paraId="25D30C7D" w14:textId="77777777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При обучении говорению не стоит забывать о работе над </w:t>
      </w:r>
      <w:r w:rsidRPr="00D50C3D">
        <w:rPr>
          <w:i/>
          <w:iCs/>
          <w:color w:val="000000"/>
          <w:sz w:val="28"/>
          <w:szCs w:val="28"/>
        </w:rPr>
        <w:t>диалогической и монологической речью.</w:t>
      </w:r>
      <w:r w:rsidRPr="006F327F">
        <w:rPr>
          <w:color w:val="000000"/>
          <w:sz w:val="28"/>
          <w:szCs w:val="28"/>
        </w:rPr>
        <w:t> Я использую 2 пути.</w:t>
      </w:r>
    </w:p>
    <w:p w14:paraId="2C92EE07" w14:textId="24F5D102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b/>
          <w:bCs/>
          <w:color w:val="000000"/>
          <w:sz w:val="28"/>
          <w:szCs w:val="28"/>
        </w:rPr>
        <w:t>Путь сверху</w:t>
      </w:r>
      <w:r w:rsidRPr="006F327F">
        <w:rPr>
          <w:color w:val="000000"/>
          <w:sz w:val="28"/>
          <w:szCs w:val="28"/>
        </w:rPr>
        <w:t> (текст) </w:t>
      </w:r>
      <w:r w:rsidRPr="006F327F">
        <w:rPr>
          <w:b/>
          <w:bCs/>
          <w:color w:val="000000"/>
          <w:sz w:val="28"/>
          <w:szCs w:val="28"/>
        </w:rPr>
        <w:t>Путь снизу </w:t>
      </w:r>
      <w:r w:rsidRPr="006F327F">
        <w:rPr>
          <w:color w:val="000000"/>
          <w:sz w:val="28"/>
          <w:szCs w:val="28"/>
        </w:rPr>
        <w:t>(предложение)</w:t>
      </w:r>
      <w:r w:rsidR="00D50C3D">
        <w:rPr>
          <w:color w:val="000000"/>
          <w:sz w:val="28"/>
          <w:szCs w:val="28"/>
        </w:rPr>
        <w:t xml:space="preserve"> применяя следующие виды работы:</w:t>
      </w:r>
    </w:p>
    <w:p w14:paraId="06D4FF84" w14:textId="77777777" w:rsidR="00D50C3D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- пересказ</w:t>
      </w:r>
      <w:r w:rsidR="00D50C3D">
        <w:rPr>
          <w:color w:val="000000"/>
          <w:sz w:val="28"/>
          <w:szCs w:val="28"/>
        </w:rPr>
        <w:t>;</w:t>
      </w:r>
    </w:p>
    <w:p w14:paraId="1BC25B7C" w14:textId="242470BC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- описание картинок</w:t>
      </w:r>
      <w:r w:rsidR="00D50C3D">
        <w:rPr>
          <w:color w:val="000000"/>
          <w:sz w:val="28"/>
          <w:szCs w:val="28"/>
        </w:rPr>
        <w:t>;</w:t>
      </w:r>
    </w:p>
    <w:p w14:paraId="0A3C6ED4" w14:textId="250595D8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-творческая переработка текста -использование опор, клише</w:t>
      </w:r>
      <w:r w:rsidR="00D50C3D">
        <w:rPr>
          <w:color w:val="000000"/>
          <w:sz w:val="28"/>
          <w:szCs w:val="28"/>
        </w:rPr>
        <w:t>;</w:t>
      </w:r>
    </w:p>
    <w:p w14:paraId="4B747921" w14:textId="62524620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-занятия в парах -рассказ по цепочке</w:t>
      </w:r>
      <w:r w:rsidR="00D50C3D">
        <w:rPr>
          <w:color w:val="000000"/>
          <w:sz w:val="28"/>
          <w:szCs w:val="28"/>
        </w:rPr>
        <w:t>;</w:t>
      </w:r>
    </w:p>
    <w:p w14:paraId="4E57D715" w14:textId="09591E7B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-заполнение таблиц - восстановление реплик</w:t>
      </w:r>
      <w:r w:rsidR="00D50C3D">
        <w:rPr>
          <w:color w:val="000000"/>
          <w:sz w:val="28"/>
          <w:szCs w:val="28"/>
        </w:rPr>
        <w:t>;</w:t>
      </w:r>
    </w:p>
    <w:p w14:paraId="1AE31048" w14:textId="3AF31AE4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-ответы на вопросы -использование игровых моментов</w:t>
      </w:r>
      <w:r w:rsidR="00D50C3D">
        <w:rPr>
          <w:color w:val="000000"/>
          <w:sz w:val="28"/>
          <w:szCs w:val="28"/>
        </w:rPr>
        <w:t>;</w:t>
      </w:r>
    </w:p>
    <w:p w14:paraId="13F450DB" w14:textId="2F1484DC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-интервью</w:t>
      </w:r>
      <w:r w:rsidR="00D50C3D">
        <w:rPr>
          <w:color w:val="000000"/>
          <w:sz w:val="28"/>
          <w:szCs w:val="28"/>
        </w:rPr>
        <w:t>;</w:t>
      </w:r>
    </w:p>
    <w:p w14:paraId="1ECEABF7" w14:textId="44EF6578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-дискуссия</w:t>
      </w:r>
      <w:r w:rsidR="00D50C3D">
        <w:rPr>
          <w:color w:val="000000"/>
          <w:sz w:val="28"/>
          <w:szCs w:val="28"/>
        </w:rPr>
        <w:t>.</w:t>
      </w:r>
    </w:p>
    <w:p w14:paraId="2A45703C" w14:textId="77777777" w:rsidR="00D50C3D" w:rsidRPr="006F327F" w:rsidRDefault="00D50C3D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42CC51B" w14:textId="77777777" w:rsidR="00D765AB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Работая над </w:t>
      </w:r>
      <w:r w:rsidRPr="006F327F">
        <w:rPr>
          <w:b/>
          <w:bCs/>
          <w:color w:val="000000"/>
          <w:sz w:val="28"/>
          <w:szCs w:val="28"/>
          <w:u w:val="single"/>
        </w:rPr>
        <w:t>Грамматик</w:t>
      </w:r>
      <w:r w:rsidR="00D50C3D">
        <w:rPr>
          <w:b/>
          <w:bCs/>
          <w:color w:val="000000"/>
          <w:sz w:val="28"/>
          <w:szCs w:val="28"/>
          <w:u w:val="single"/>
        </w:rPr>
        <w:t>ой</w:t>
      </w:r>
      <w:r w:rsidRPr="006F327F">
        <w:rPr>
          <w:b/>
          <w:bCs/>
          <w:color w:val="000000"/>
          <w:sz w:val="28"/>
          <w:szCs w:val="28"/>
          <w:u w:val="single"/>
        </w:rPr>
        <w:t xml:space="preserve"> и </w:t>
      </w:r>
      <w:proofErr w:type="gramStart"/>
      <w:r w:rsidRPr="006F327F">
        <w:rPr>
          <w:b/>
          <w:bCs/>
          <w:color w:val="000000"/>
          <w:sz w:val="28"/>
          <w:szCs w:val="28"/>
          <w:u w:val="single"/>
        </w:rPr>
        <w:t>лексик</w:t>
      </w:r>
      <w:r w:rsidR="00D50C3D">
        <w:rPr>
          <w:b/>
          <w:bCs/>
          <w:color w:val="000000"/>
          <w:sz w:val="28"/>
          <w:szCs w:val="28"/>
          <w:u w:val="single"/>
        </w:rPr>
        <w:t>ой</w:t>
      </w:r>
      <w:proofErr w:type="gramEnd"/>
      <w:r w:rsidRPr="006F327F">
        <w:rPr>
          <w:color w:val="000000"/>
          <w:sz w:val="28"/>
          <w:szCs w:val="28"/>
        </w:rPr>
        <w:t> я стараюсь подавать коммуникативные единицы комплексно</w:t>
      </w:r>
      <w:r w:rsidR="00D765AB">
        <w:rPr>
          <w:color w:val="000000"/>
          <w:sz w:val="28"/>
          <w:szCs w:val="28"/>
        </w:rPr>
        <w:t xml:space="preserve">, </w:t>
      </w:r>
      <w:r w:rsidRPr="006F327F">
        <w:rPr>
          <w:color w:val="000000"/>
          <w:sz w:val="28"/>
          <w:szCs w:val="28"/>
        </w:rPr>
        <w:t>моделиру</w:t>
      </w:r>
      <w:r w:rsidR="00D765AB">
        <w:rPr>
          <w:color w:val="000000"/>
          <w:sz w:val="28"/>
          <w:szCs w:val="28"/>
        </w:rPr>
        <w:t>я</w:t>
      </w:r>
      <w:r w:rsidRPr="006F327F">
        <w:rPr>
          <w:color w:val="000000"/>
          <w:sz w:val="28"/>
          <w:szCs w:val="28"/>
        </w:rPr>
        <w:t xml:space="preserve"> речевы</w:t>
      </w:r>
      <w:r w:rsidR="00D765AB">
        <w:rPr>
          <w:color w:val="000000"/>
          <w:sz w:val="28"/>
          <w:szCs w:val="28"/>
        </w:rPr>
        <w:t>е</w:t>
      </w:r>
      <w:r w:rsidRPr="006F327F">
        <w:rPr>
          <w:color w:val="000000"/>
          <w:sz w:val="28"/>
          <w:szCs w:val="28"/>
        </w:rPr>
        <w:t xml:space="preserve"> ситуаци</w:t>
      </w:r>
      <w:r w:rsidR="00D765AB">
        <w:rPr>
          <w:color w:val="000000"/>
          <w:sz w:val="28"/>
          <w:szCs w:val="28"/>
        </w:rPr>
        <w:t>и</w:t>
      </w:r>
      <w:r w:rsidRPr="006F327F">
        <w:rPr>
          <w:color w:val="000000"/>
          <w:sz w:val="28"/>
          <w:szCs w:val="28"/>
        </w:rPr>
        <w:t xml:space="preserve"> близки</w:t>
      </w:r>
      <w:r w:rsidR="00D765AB">
        <w:rPr>
          <w:color w:val="000000"/>
          <w:sz w:val="28"/>
          <w:szCs w:val="28"/>
        </w:rPr>
        <w:t>е</w:t>
      </w:r>
      <w:r w:rsidRPr="006F327F">
        <w:rPr>
          <w:color w:val="000000"/>
          <w:sz w:val="28"/>
          <w:szCs w:val="28"/>
        </w:rPr>
        <w:t xml:space="preserve"> к реальным. </w:t>
      </w:r>
    </w:p>
    <w:p w14:paraId="4ED6E8D4" w14:textId="0CBD6087" w:rsidR="00372D29" w:rsidRPr="006F327F" w:rsidRDefault="00D765AB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Применяю</w:t>
      </w:r>
      <w:r w:rsidR="00372D29" w:rsidRPr="006F327F">
        <w:rPr>
          <w:color w:val="000000"/>
          <w:sz w:val="28"/>
          <w:szCs w:val="28"/>
        </w:rPr>
        <w:t xml:space="preserve"> следующие упражнения:</w:t>
      </w:r>
    </w:p>
    <w:p w14:paraId="25AEED9A" w14:textId="77D86DFD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-упр</w:t>
      </w:r>
      <w:r w:rsidR="00D765AB">
        <w:rPr>
          <w:color w:val="000000"/>
          <w:sz w:val="28"/>
          <w:szCs w:val="28"/>
        </w:rPr>
        <w:t>ажнение</w:t>
      </w:r>
      <w:r w:rsidRPr="006F327F">
        <w:rPr>
          <w:color w:val="000000"/>
          <w:sz w:val="28"/>
          <w:szCs w:val="28"/>
        </w:rPr>
        <w:t xml:space="preserve"> в узнавании и дифференциации грамматического явления</w:t>
      </w:r>
      <w:r w:rsidR="00D765AB">
        <w:rPr>
          <w:color w:val="000000"/>
          <w:sz w:val="28"/>
          <w:szCs w:val="28"/>
        </w:rPr>
        <w:t>;</w:t>
      </w:r>
    </w:p>
    <w:p w14:paraId="42DDE597" w14:textId="60B69738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-упр</w:t>
      </w:r>
      <w:r w:rsidR="00D765AB">
        <w:rPr>
          <w:color w:val="000000"/>
          <w:sz w:val="28"/>
          <w:szCs w:val="28"/>
        </w:rPr>
        <w:t>ажнение</w:t>
      </w:r>
      <w:r w:rsidRPr="006F327F">
        <w:rPr>
          <w:color w:val="000000"/>
          <w:sz w:val="28"/>
          <w:szCs w:val="28"/>
        </w:rPr>
        <w:t xml:space="preserve"> в субституции (грамматические явления не подлежат замене, видоизменяется лексическое наполнение</w:t>
      </w:r>
      <w:r w:rsidR="00D765AB">
        <w:rPr>
          <w:color w:val="000000"/>
          <w:sz w:val="28"/>
          <w:szCs w:val="28"/>
        </w:rPr>
        <w:t>);</w:t>
      </w:r>
    </w:p>
    <w:p w14:paraId="55BDB7FB" w14:textId="597DCFA3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-упр</w:t>
      </w:r>
      <w:r w:rsidR="00D765AB">
        <w:rPr>
          <w:color w:val="000000"/>
          <w:sz w:val="28"/>
          <w:szCs w:val="28"/>
        </w:rPr>
        <w:t>ажнение</w:t>
      </w:r>
      <w:r w:rsidRPr="006F327F">
        <w:rPr>
          <w:color w:val="000000"/>
          <w:sz w:val="28"/>
          <w:szCs w:val="28"/>
        </w:rPr>
        <w:t xml:space="preserve"> </w:t>
      </w:r>
      <w:r w:rsidR="00D765AB">
        <w:rPr>
          <w:color w:val="000000"/>
          <w:sz w:val="28"/>
          <w:szCs w:val="28"/>
        </w:rPr>
        <w:t xml:space="preserve">на </w:t>
      </w:r>
      <w:r w:rsidRPr="006F327F">
        <w:rPr>
          <w:color w:val="000000"/>
          <w:sz w:val="28"/>
          <w:szCs w:val="28"/>
        </w:rPr>
        <w:t>трансформаци</w:t>
      </w:r>
      <w:r w:rsidR="00D765AB">
        <w:rPr>
          <w:color w:val="000000"/>
          <w:sz w:val="28"/>
          <w:szCs w:val="28"/>
        </w:rPr>
        <w:t>ю;</w:t>
      </w:r>
    </w:p>
    <w:p w14:paraId="6A480820" w14:textId="4A939720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-вопросно-ответные упражнения</w:t>
      </w:r>
      <w:r w:rsidR="00D765AB">
        <w:rPr>
          <w:color w:val="000000"/>
          <w:sz w:val="28"/>
          <w:szCs w:val="28"/>
        </w:rPr>
        <w:t>;</w:t>
      </w:r>
    </w:p>
    <w:p w14:paraId="686C9BB3" w14:textId="1B198A95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- репродуктивные упражнения</w:t>
      </w:r>
      <w:r w:rsidR="00D765AB">
        <w:rPr>
          <w:color w:val="000000"/>
          <w:sz w:val="28"/>
          <w:szCs w:val="28"/>
        </w:rPr>
        <w:t>;</w:t>
      </w:r>
    </w:p>
    <w:p w14:paraId="299E0755" w14:textId="64AC89E7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-переводные упр</w:t>
      </w:r>
      <w:r w:rsidR="00D765AB">
        <w:rPr>
          <w:color w:val="000000"/>
          <w:sz w:val="28"/>
          <w:szCs w:val="28"/>
        </w:rPr>
        <w:t>ажнения.</w:t>
      </w:r>
    </w:p>
    <w:p w14:paraId="2E8C1189" w14:textId="4A333DA8" w:rsidR="00372D29" w:rsidRPr="006F327F" w:rsidRDefault="00372D29" w:rsidP="00D765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Учащиеся должны осознавать, что грамматические формы необходимы для выполнения коммуникативной задачи, и что очень важно соотношение между формой и ее использованием в речи</w:t>
      </w:r>
      <w:r w:rsidR="00D765AB">
        <w:rPr>
          <w:color w:val="000000"/>
          <w:sz w:val="28"/>
          <w:szCs w:val="28"/>
        </w:rPr>
        <w:t>.</w:t>
      </w:r>
    </w:p>
    <w:p w14:paraId="10DC1735" w14:textId="77777777" w:rsidR="00D765AB" w:rsidRDefault="00D765AB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E897D73" w14:textId="76896B08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b/>
          <w:bCs/>
          <w:color w:val="000000"/>
          <w:sz w:val="28"/>
          <w:szCs w:val="28"/>
          <w:u w:val="single"/>
        </w:rPr>
        <w:t> Чтение и письмо</w:t>
      </w:r>
    </w:p>
    <w:p w14:paraId="331384A1" w14:textId="77777777" w:rsidR="00D765AB" w:rsidRDefault="00372D29" w:rsidP="00D765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Чтение может выступать и как </w:t>
      </w:r>
      <w:r w:rsidRPr="006F327F">
        <w:rPr>
          <w:i/>
          <w:iCs/>
          <w:color w:val="000000"/>
          <w:sz w:val="28"/>
          <w:szCs w:val="28"/>
        </w:rPr>
        <w:t>средство </w:t>
      </w:r>
      <w:r w:rsidRPr="006F327F">
        <w:rPr>
          <w:color w:val="000000"/>
          <w:sz w:val="28"/>
          <w:szCs w:val="28"/>
        </w:rPr>
        <w:t>формирования и контроля смежных речевых умений и языковых навыков, поскольку:</w:t>
      </w:r>
    </w:p>
    <w:p w14:paraId="0F40C374" w14:textId="77777777" w:rsidR="00D765AB" w:rsidRDefault="00372D29" w:rsidP="00D765A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lastRenderedPageBreak/>
        <w:t>использование чтения позволяет учащимся оптимизировать процесс усвоения языкового и речевого материала;</w:t>
      </w:r>
    </w:p>
    <w:p w14:paraId="305D6CE8" w14:textId="77777777" w:rsidR="00D765AB" w:rsidRDefault="00372D29" w:rsidP="00D765A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коммуникативно-ориентированные задания на контроль лексики и грамматики, аудирования, письма и устной речи предполагают умение читать и строятся на основе письменных текстов и инструкций;</w:t>
      </w:r>
    </w:p>
    <w:p w14:paraId="6AA1D88E" w14:textId="35AC5C4B" w:rsidR="00372D29" w:rsidRPr="006F327F" w:rsidRDefault="00372D29" w:rsidP="00D765A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упражнения на формирование и отработку всех языковых и речевых навыков и умений также строятся с опорой на текст и письменные установки к упражнениям и заданиям.</w:t>
      </w:r>
    </w:p>
    <w:p w14:paraId="5DFDB1DA" w14:textId="77777777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b/>
          <w:bCs/>
          <w:color w:val="000000"/>
          <w:sz w:val="28"/>
          <w:szCs w:val="28"/>
        </w:rPr>
        <w:t>Система работы с текстом</w:t>
      </w:r>
    </w:p>
    <w:p w14:paraId="689CD21B" w14:textId="3D5114E2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При работе с любым текстом, как мы знаем, можно выделить три основных </w:t>
      </w:r>
      <w:r w:rsidRPr="006F327F">
        <w:rPr>
          <w:i/>
          <w:iCs/>
          <w:color w:val="000000"/>
          <w:sz w:val="28"/>
          <w:szCs w:val="28"/>
        </w:rPr>
        <w:t>этапа работы</w:t>
      </w:r>
      <w:r w:rsidRPr="006F327F">
        <w:rPr>
          <w:color w:val="000000"/>
          <w:sz w:val="28"/>
          <w:szCs w:val="28"/>
        </w:rPr>
        <w:t>:</w:t>
      </w:r>
      <w:r w:rsidR="00D765AB">
        <w:rPr>
          <w:color w:val="000000"/>
          <w:sz w:val="28"/>
          <w:szCs w:val="28"/>
        </w:rPr>
        <w:t xml:space="preserve"> </w:t>
      </w:r>
      <w:proofErr w:type="spellStart"/>
      <w:r w:rsidRPr="006F327F">
        <w:rPr>
          <w:color w:val="000000"/>
          <w:sz w:val="28"/>
          <w:szCs w:val="28"/>
        </w:rPr>
        <w:t>дотекстовый</w:t>
      </w:r>
      <w:proofErr w:type="spellEnd"/>
      <w:r w:rsidRPr="006F327F">
        <w:rPr>
          <w:color w:val="000000"/>
          <w:sz w:val="28"/>
          <w:szCs w:val="28"/>
        </w:rPr>
        <w:t>,</w:t>
      </w:r>
      <w:r w:rsidR="00D765AB">
        <w:rPr>
          <w:color w:val="000000"/>
          <w:sz w:val="28"/>
          <w:szCs w:val="28"/>
        </w:rPr>
        <w:t xml:space="preserve"> </w:t>
      </w:r>
      <w:r w:rsidRPr="006F327F">
        <w:rPr>
          <w:color w:val="000000"/>
          <w:sz w:val="28"/>
          <w:szCs w:val="28"/>
        </w:rPr>
        <w:t xml:space="preserve">текстовый и </w:t>
      </w:r>
      <w:proofErr w:type="spellStart"/>
      <w:r w:rsidRPr="006F327F">
        <w:rPr>
          <w:color w:val="000000"/>
          <w:sz w:val="28"/>
          <w:szCs w:val="28"/>
        </w:rPr>
        <w:t>послетекстовый</w:t>
      </w:r>
      <w:proofErr w:type="spellEnd"/>
      <w:r w:rsidR="00D765AB">
        <w:rPr>
          <w:color w:val="000000"/>
          <w:sz w:val="28"/>
          <w:szCs w:val="28"/>
        </w:rPr>
        <w:t xml:space="preserve"> </w:t>
      </w:r>
      <w:r w:rsidRPr="006F327F">
        <w:rPr>
          <w:color w:val="000000"/>
          <w:sz w:val="28"/>
          <w:szCs w:val="28"/>
        </w:rPr>
        <w:t>(</w:t>
      </w:r>
      <w:proofErr w:type="spellStart"/>
      <w:r w:rsidRPr="006F327F">
        <w:rPr>
          <w:color w:val="000000"/>
          <w:sz w:val="28"/>
          <w:szCs w:val="28"/>
        </w:rPr>
        <w:t>Е.Н.Соловова</w:t>
      </w:r>
      <w:proofErr w:type="spellEnd"/>
      <w:r w:rsidRPr="006F327F">
        <w:rPr>
          <w:color w:val="000000"/>
          <w:sz w:val="28"/>
          <w:szCs w:val="28"/>
        </w:rPr>
        <w:t>).</w:t>
      </w:r>
    </w:p>
    <w:p w14:paraId="100384D6" w14:textId="51F4D311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На </w:t>
      </w:r>
      <w:proofErr w:type="spellStart"/>
      <w:r w:rsidRPr="006F327F">
        <w:rPr>
          <w:i/>
          <w:iCs/>
          <w:color w:val="000000"/>
          <w:sz w:val="28"/>
          <w:szCs w:val="28"/>
        </w:rPr>
        <w:t>Дотекстовом</w:t>
      </w:r>
      <w:proofErr w:type="spellEnd"/>
      <w:r w:rsidRPr="006F327F">
        <w:rPr>
          <w:i/>
          <w:iCs/>
          <w:color w:val="000000"/>
          <w:sz w:val="28"/>
          <w:szCs w:val="28"/>
        </w:rPr>
        <w:t xml:space="preserve"> этапе </w:t>
      </w:r>
      <w:r w:rsidRPr="006F327F">
        <w:rPr>
          <w:color w:val="000000"/>
          <w:sz w:val="28"/>
          <w:szCs w:val="28"/>
        </w:rPr>
        <w:t>я использую</w:t>
      </w:r>
      <w:r w:rsidR="00D765AB">
        <w:rPr>
          <w:color w:val="000000"/>
          <w:sz w:val="28"/>
          <w:szCs w:val="28"/>
        </w:rPr>
        <w:t xml:space="preserve"> следующие у</w:t>
      </w:r>
      <w:r w:rsidRPr="006F327F">
        <w:rPr>
          <w:color w:val="000000"/>
          <w:sz w:val="28"/>
          <w:szCs w:val="28"/>
        </w:rPr>
        <w:t>пражнения и задания</w:t>
      </w:r>
      <w:r w:rsidR="00D765AB">
        <w:rPr>
          <w:color w:val="000000"/>
          <w:sz w:val="28"/>
          <w:szCs w:val="28"/>
        </w:rPr>
        <w:t>:</w:t>
      </w:r>
    </w:p>
    <w:p w14:paraId="720BADFA" w14:textId="77777777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1. Работу с заголовком.</w:t>
      </w:r>
    </w:p>
    <w:p w14:paraId="451E3E6A" w14:textId="77777777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2. Использование ассоциаций, связанных с именем автора.</w:t>
      </w:r>
    </w:p>
    <w:p w14:paraId="344D463F" w14:textId="77777777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3.Сформулировать предположения о тематике текста на основе имеющихся иллюстраций.</w:t>
      </w:r>
    </w:p>
    <w:p w14:paraId="138C9B48" w14:textId="77777777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4. Попытаться ответить на предложенные вопросы до чтения текста.</w:t>
      </w:r>
    </w:p>
    <w:p w14:paraId="3E6059E2" w14:textId="76F1786B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 xml:space="preserve">Переходя </w:t>
      </w:r>
      <w:proofErr w:type="gramStart"/>
      <w:r w:rsidRPr="006F327F">
        <w:rPr>
          <w:color w:val="000000"/>
          <w:sz w:val="28"/>
          <w:szCs w:val="28"/>
        </w:rPr>
        <w:t>к </w:t>
      </w:r>
      <w:r w:rsidRPr="006F327F">
        <w:rPr>
          <w:i/>
          <w:iCs/>
          <w:color w:val="000000"/>
          <w:sz w:val="28"/>
          <w:szCs w:val="28"/>
        </w:rPr>
        <w:t>Текстовому этапу</w:t>
      </w:r>
      <w:proofErr w:type="gramEnd"/>
      <w:r w:rsidRPr="006F327F">
        <w:rPr>
          <w:i/>
          <w:iCs/>
          <w:color w:val="000000"/>
          <w:sz w:val="28"/>
          <w:szCs w:val="28"/>
        </w:rPr>
        <w:t> </w:t>
      </w:r>
      <w:r w:rsidRPr="006F327F">
        <w:rPr>
          <w:color w:val="000000"/>
          <w:sz w:val="28"/>
          <w:szCs w:val="28"/>
        </w:rPr>
        <w:t>я могу вам предложить следующие</w:t>
      </w:r>
      <w:r w:rsidR="00D765AB">
        <w:rPr>
          <w:color w:val="000000"/>
          <w:sz w:val="28"/>
          <w:szCs w:val="28"/>
        </w:rPr>
        <w:t xml:space="preserve"> у</w:t>
      </w:r>
      <w:r w:rsidRPr="006F327F">
        <w:rPr>
          <w:color w:val="000000"/>
          <w:sz w:val="28"/>
          <w:szCs w:val="28"/>
        </w:rPr>
        <w:t>пражнения и задания</w:t>
      </w:r>
      <w:r w:rsidR="00D765AB">
        <w:rPr>
          <w:color w:val="000000"/>
          <w:sz w:val="28"/>
          <w:szCs w:val="28"/>
        </w:rPr>
        <w:t>:</w:t>
      </w:r>
    </w:p>
    <w:p w14:paraId="5C7F1E9F" w14:textId="77777777" w:rsidR="00784E73" w:rsidRDefault="00372D29" w:rsidP="00784E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1. Найти/выбрать/прочесть/соединить/вставить</w:t>
      </w:r>
      <w:r w:rsidR="00784E73">
        <w:rPr>
          <w:color w:val="000000"/>
          <w:sz w:val="28"/>
          <w:szCs w:val="28"/>
        </w:rPr>
        <w:t>:</w:t>
      </w:r>
    </w:p>
    <w:p w14:paraId="6BDF5488" w14:textId="1008AC71" w:rsidR="00372D29" w:rsidRPr="006F327F" w:rsidRDefault="00372D29" w:rsidP="00784E7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 xml:space="preserve">ответы на предложенные вопросы; </w:t>
      </w:r>
    </w:p>
    <w:p w14:paraId="71BADAF7" w14:textId="2DA7A81D" w:rsidR="00372D29" w:rsidRPr="006F327F" w:rsidRDefault="00372D29" w:rsidP="00784E7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подтверждение правильности/ложности утверждений;</w:t>
      </w:r>
    </w:p>
    <w:p w14:paraId="0628CAF5" w14:textId="2F7CBFA5" w:rsidR="00784E73" w:rsidRDefault="00372D29" w:rsidP="00784E7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описание внешности/места события/отношения кого-либо к чему-либо</w:t>
      </w:r>
      <w:r w:rsidR="00784E73">
        <w:rPr>
          <w:color w:val="000000"/>
          <w:sz w:val="28"/>
          <w:szCs w:val="28"/>
        </w:rPr>
        <w:t>;</w:t>
      </w:r>
    </w:p>
    <w:p w14:paraId="499263BA" w14:textId="5B33C67D" w:rsidR="00784E73" w:rsidRPr="00784E73" w:rsidRDefault="00372D29" w:rsidP="00BD0F1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4E73">
        <w:rPr>
          <w:color w:val="000000"/>
          <w:sz w:val="28"/>
          <w:szCs w:val="28"/>
        </w:rPr>
        <w:t>догадаться как будут развиваться события во второй главе/следующей части текста</w:t>
      </w:r>
    </w:p>
    <w:p w14:paraId="1226CAC2" w14:textId="4B3BD30D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Работая на </w:t>
      </w:r>
      <w:proofErr w:type="spellStart"/>
      <w:r w:rsidRPr="006F327F">
        <w:rPr>
          <w:i/>
          <w:iCs/>
          <w:color w:val="000000"/>
          <w:sz w:val="28"/>
          <w:szCs w:val="28"/>
        </w:rPr>
        <w:t>Послетекстовом</w:t>
      </w:r>
      <w:proofErr w:type="spellEnd"/>
      <w:r w:rsidRPr="006F327F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6F327F">
        <w:rPr>
          <w:i/>
          <w:iCs/>
          <w:color w:val="000000"/>
          <w:sz w:val="28"/>
          <w:szCs w:val="28"/>
        </w:rPr>
        <w:t>этапе </w:t>
      </w:r>
      <w:r w:rsidRPr="006F327F">
        <w:rPr>
          <w:color w:val="000000"/>
          <w:sz w:val="28"/>
          <w:szCs w:val="28"/>
        </w:rPr>
        <w:t>с детьми</w:t>
      </w:r>
      <w:proofErr w:type="gramEnd"/>
      <w:r w:rsidRPr="006F327F">
        <w:rPr>
          <w:color w:val="000000"/>
          <w:sz w:val="28"/>
          <w:szCs w:val="28"/>
        </w:rPr>
        <w:t xml:space="preserve"> я </w:t>
      </w:r>
      <w:r w:rsidR="00784E73">
        <w:rPr>
          <w:color w:val="000000"/>
          <w:sz w:val="28"/>
          <w:szCs w:val="28"/>
        </w:rPr>
        <w:t>применяю</w:t>
      </w:r>
      <w:r w:rsidRPr="006F327F">
        <w:rPr>
          <w:color w:val="000000"/>
          <w:sz w:val="28"/>
          <w:szCs w:val="28"/>
        </w:rPr>
        <w:t xml:space="preserve"> </w:t>
      </w:r>
      <w:r w:rsidR="00784E73">
        <w:rPr>
          <w:color w:val="000000"/>
          <w:sz w:val="28"/>
          <w:szCs w:val="28"/>
        </w:rPr>
        <w:t>следующие</w:t>
      </w:r>
      <w:r w:rsidRPr="006F327F">
        <w:rPr>
          <w:color w:val="000000"/>
          <w:sz w:val="28"/>
          <w:szCs w:val="28"/>
        </w:rPr>
        <w:t> </w:t>
      </w:r>
      <w:r w:rsidR="00784E73">
        <w:rPr>
          <w:color w:val="000000"/>
          <w:sz w:val="28"/>
          <w:szCs w:val="28"/>
        </w:rPr>
        <w:t>у</w:t>
      </w:r>
      <w:r w:rsidRPr="006F327F">
        <w:rPr>
          <w:color w:val="000000"/>
          <w:sz w:val="28"/>
          <w:szCs w:val="28"/>
        </w:rPr>
        <w:t>пражнения</w:t>
      </w:r>
      <w:r w:rsidR="00784E73">
        <w:rPr>
          <w:color w:val="000000"/>
          <w:sz w:val="28"/>
          <w:szCs w:val="28"/>
        </w:rPr>
        <w:t>:</w:t>
      </w:r>
    </w:p>
    <w:p w14:paraId="753D2148" w14:textId="75744E44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1. Опровергнуть утверждения или согласиться с ними</w:t>
      </w:r>
      <w:r w:rsidR="00784E73">
        <w:rPr>
          <w:color w:val="000000"/>
          <w:sz w:val="28"/>
          <w:szCs w:val="28"/>
        </w:rPr>
        <w:t>;</w:t>
      </w:r>
    </w:p>
    <w:p w14:paraId="4532B8D3" w14:textId="5141E9DE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2. Доказать, что…</w:t>
      </w:r>
      <w:r w:rsidR="00784E73">
        <w:rPr>
          <w:color w:val="000000"/>
          <w:sz w:val="28"/>
          <w:szCs w:val="28"/>
        </w:rPr>
        <w:t>;</w:t>
      </w:r>
    </w:p>
    <w:p w14:paraId="45E93F42" w14:textId="2F8B495C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3. Охарактеризовать…</w:t>
      </w:r>
      <w:r w:rsidR="00784E73">
        <w:rPr>
          <w:color w:val="000000"/>
          <w:sz w:val="28"/>
          <w:szCs w:val="28"/>
        </w:rPr>
        <w:t>;</w:t>
      </w:r>
    </w:p>
    <w:p w14:paraId="202CA131" w14:textId="516F9851" w:rsidR="00372D29" w:rsidRPr="00784E73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4. Сказать, какое из следующих высказываний наиболее точно передает основную мысль текста. Обосновать</w:t>
      </w:r>
      <w:r w:rsidRPr="006F327F">
        <w:rPr>
          <w:color w:val="000000"/>
          <w:sz w:val="28"/>
          <w:szCs w:val="28"/>
          <w:lang w:val="en-US"/>
        </w:rPr>
        <w:t> </w:t>
      </w:r>
      <w:r w:rsidRPr="006F327F">
        <w:rPr>
          <w:color w:val="000000"/>
          <w:sz w:val="28"/>
          <w:szCs w:val="28"/>
        </w:rPr>
        <w:t>свой</w:t>
      </w:r>
      <w:r w:rsidRPr="006F327F">
        <w:rPr>
          <w:color w:val="000000"/>
          <w:sz w:val="28"/>
          <w:szCs w:val="28"/>
          <w:lang w:val="en-US"/>
        </w:rPr>
        <w:t> </w:t>
      </w:r>
      <w:r w:rsidRPr="006F327F">
        <w:rPr>
          <w:color w:val="000000"/>
          <w:sz w:val="28"/>
          <w:szCs w:val="28"/>
        </w:rPr>
        <w:t>ответ</w:t>
      </w:r>
      <w:r w:rsidR="00784E73" w:rsidRPr="00784E73">
        <w:rPr>
          <w:color w:val="000000"/>
          <w:sz w:val="28"/>
          <w:szCs w:val="28"/>
        </w:rPr>
        <w:t>;</w:t>
      </w:r>
    </w:p>
    <w:p w14:paraId="6B30A2F3" w14:textId="64F0FEFA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5. Сказать, с каким из данных выражений был бы не согласен автор</w:t>
      </w:r>
      <w:r w:rsidR="00784E73">
        <w:rPr>
          <w:color w:val="000000"/>
          <w:sz w:val="28"/>
          <w:szCs w:val="28"/>
        </w:rPr>
        <w:t>;</w:t>
      </w:r>
    </w:p>
    <w:p w14:paraId="43E82F6D" w14:textId="77777777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27F">
        <w:rPr>
          <w:color w:val="000000"/>
          <w:sz w:val="28"/>
          <w:szCs w:val="28"/>
        </w:rPr>
        <w:t>7. Взять за основу ситуацию текста, написать собственный текст в другом жанре.</w:t>
      </w:r>
    </w:p>
    <w:p w14:paraId="3D7038D9" w14:textId="77777777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41242AC" w14:textId="77777777" w:rsidR="00372D29" w:rsidRPr="006F327F" w:rsidRDefault="00372D29" w:rsidP="006F32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372D29" w:rsidRPr="006F327F" w:rsidSect="006F3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9321F"/>
    <w:multiLevelType w:val="hybridMultilevel"/>
    <w:tmpl w:val="8C52D11E"/>
    <w:lvl w:ilvl="0" w:tplc="39CCC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910E5"/>
    <w:multiLevelType w:val="multilevel"/>
    <w:tmpl w:val="9FD8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FD7855"/>
    <w:multiLevelType w:val="hybridMultilevel"/>
    <w:tmpl w:val="64825B0C"/>
    <w:lvl w:ilvl="0" w:tplc="39CCC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4003B"/>
    <w:multiLevelType w:val="multilevel"/>
    <w:tmpl w:val="FA24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E648B5"/>
    <w:multiLevelType w:val="multilevel"/>
    <w:tmpl w:val="1788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5C"/>
    <w:rsid w:val="00200C5C"/>
    <w:rsid w:val="00372D29"/>
    <w:rsid w:val="005555D7"/>
    <w:rsid w:val="006F327F"/>
    <w:rsid w:val="00784E73"/>
    <w:rsid w:val="00867C5A"/>
    <w:rsid w:val="00986836"/>
    <w:rsid w:val="00A50D22"/>
    <w:rsid w:val="00AE5A2F"/>
    <w:rsid w:val="00D50C3D"/>
    <w:rsid w:val="00D755CD"/>
    <w:rsid w:val="00D765AB"/>
    <w:rsid w:val="00E3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6487"/>
  <w15:chartTrackingRefBased/>
  <w15:docId w15:val="{75CDA7EC-2C87-4FFD-B845-6C5BA128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322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2D2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322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gramota.ru%2Fslovari%2Fdic%2F%3Faz%3Dx%26word%3D%D1%87%D1%82%D0%B5%D0%BD%D0%B8%D0%B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gramota.ru%2Fslovari%2Fdic%2F%3Faz%3Dx%26word%3D%D0%B3%D0%BE%D0%B2%D0%BE%D1%80%D0%B5%D0%BD%D0%B8%D0%B5" TargetMode="External"/><Relationship Id="rId12" Type="http://schemas.openxmlformats.org/officeDocument/2006/relationships/hyperlink" Target="https://infourok.ru/go.html?href=http%3A%2F%2Fwww.gramota.ru%2Fslovari%2Fdic%2F%3Faz%3Dx%26word%3D%D1%81%D0%B8%D1%82%D1%83%D0%B0%D1%86%D0%B8%D0%B8%D0%BE%D0%B1%D1%89%D0%B5%D0%BD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gramota.ru%2Fslovari%2Fdic%2F%3Faz%3Dx%26word%3D%D1%80%D0%B5%D1%87%D0%B5%D0%B2%D0%B0%D1%8F%D0%B4%D0%B5%D1%8F%D1%82%D0%B5%D0%BB%D1%8C%D0%BD%D0%BE%D1%81%D1%82%D1%8C" TargetMode="External"/><Relationship Id="rId11" Type="http://schemas.openxmlformats.org/officeDocument/2006/relationships/hyperlink" Target="https://infourok.ru/go.html?href=http%3A%2F%2Fwww.gramota.ru%2Fslovari%2Fdic%2F%3Faz%3Dx%26word%3D%D0%BF%D1%80%D0%BE%D0%B1%D0%BB%D0%B5%D0%BC%D0%BD%D1%8B%D1%85%D0%B7%D0%B0%D0%B4%D0%B0%D1%87" TargetMode="External"/><Relationship Id="rId5" Type="http://schemas.openxmlformats.org/officeDocument/2006/relationships/hyperlink" Target="https://infourok.ru/go.html?href=http%3A%2F%2Fwww.gramota.ru%2Fslovari%2Fdic%2F%3Faz%3Dx%26word%3D%D0%BF%D0%BE%D0%B4%D1%85%D0%BE%D0%B4%D0%BA%D0%BE%D0%B1%D1%83%D1%87%D0%B5%D0%BD%D0%B8%D1%8E" TargetMode="External"/><Relationship Id="rId10" Type="http://schemas.openxmlformats.org/officeDocument/2006/relationships/hyperlink" Target="https://infourok.ru/go.html?href=http%3A%2F%2Fwww.gramota.ru%2Fslovari%2Fdic%2F%3Faz%3Dx%26word%3D%D0%BA%D0%BE%D0%BB%D0%BB%D0%B5%D0%BA%D1%82%D0%B8%D0%B2%D0%BD%D1%8B%D1%85%D1%84%D0%BE%D1%80%D0%BC%D0%BE%D0%B1%D1%83%D1%87%D0%B5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gramota.ru%2Fslovari%2Fdic%2F%3Faz%3Dx%26word%3D%D0%BF%D0%B8%D1%81%D1%8C%D0%BC%D0%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ярикпаыпып горшков</cp:lastModifiedBy>
  <cp:revision>7</cp:revision>
  <dcterms:created xsi:type="dcterms:W3CDTF">2019-11-09T09:51:00Z</dcterms:created>
  <dcterms:modified xsi:type="dcterms:W3CDTF">2022-03-20T08:43:00Z</dcterms:modified>
</cp:coreProperties>
</file>