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3A" w:rsidRDefault="004F0D3A" w:rsidP="004F0D3A">
      <w:pPr>
        <w:shd w:val="clear" w:color="auto" w:fill="FFFFFF"/>
        <w:spacing w:after="0" w:line="240" w:lineRule="auto"/>
        <w:ind w:firstLine="510"/>
        <w:jc w:val="center"/>
        <w:outlineLvl w:val="2"/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>Мастер-класс для педагогов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center"/>
        <w:outlineLvl w:val="2"/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>«Мы в ответе за здоровье детей»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>Цель: 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применение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здоровьесберегающих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технологий в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воспитательно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-образовательном процессе.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>Задачи: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 познакомить педагогов с разнообразными методами и приёмами, которые оказывают положительное воздействие на физическое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и психическое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развитие детей.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-Здравствуйте, уважаемые коллеги!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- Крикните громко и хором, друзья,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Помочь откажетесь мне? (нет или да)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Деток вы любите? Да или нет?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Пришли вы на мастер-класс,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Сил совсем нет,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Вам лекции хочется слушать здесь? (Нет)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Я вас понимаю….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Как быть господа?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Проблемы детей решать нужно нам? (Да)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Дайте мне тогда ответ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Помочь откажетесь мне? (Нет)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Последнее спрошу у вас я: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Активными все будете? (нет или</w:t>
      </w:r>
      <w:proofErr w:type="gram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Д</w:t>
      </w:r>
      <w:proofErr w:type="gram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а)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Здоровьесберегающие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технологии в ДОУ»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здоровьесберегающим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технологиям.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Здоровьесберегающая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технология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Цель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здоровьесберегающих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образовательных технологий 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lastRenderedPageBreak/>
        <w:t>Важно понимать что Здоровье - это состояние полного физического, психического и социального благополучия, а не просто отсутствие болезн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ей или физических дефектов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. 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Здоровье, как предмет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здоровьесберегающих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технологий, предусматривает: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 физическое.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 психическое.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 социальное.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 нравственное.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здоровьесберегающих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технологий у детей происходит: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- улучшение памяти, внимания, мышления;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повышение способности к произвольному контролю; улучшение общего эмоционального состояния; повышается работоспособность, уверенность в себе; стимулируются двигательные функции; снижает утомляемость; развивается дыхательный и артикуляционный аппарат; стимулируется речевая функция;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Здоровьесберегающие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4F0D3A" w:rsidRPr="002E3D11" w:rsidRDefault="004F0D3A" w:rsidP="004F0D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Технологии сохранения и стимулирования здоровья: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2.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Технологии обучения здоровому образу жизни: Физкульту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рные занятия, ритмика,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проблемно-игровые, коммуникативные игры, беседы из серии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«Здоровье», </w:t>
      </w:r>
      <w:proofErr w:type="gramStart"/>
      <w:r>
        <w:rPr>
          <w:rFonts w:ascii="Palatino Linotype" w:eastAsia="Times New Roman" w:hAnsi="Palatino Linotype" w:cs="Arial"/>
          <w:sz w:val="28"/>
          <w:szCs w:val="28"/>
          <w:lang w:eastAsia="ru-RU"/>
        </w:rPr>
        <w:t>точечный</w:t>
      </w:r>
      <w:proofErr w:type="gramEnd"/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самомассаж.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3.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Коррекционные технологии: технологии развития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эмоцоинально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-волевой сферы, коррекция поведения,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психогимнастика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, арт-терапия, артикуляционная гимнастика, технология музыкального воздействия,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(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сказкотерапия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)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и другие.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А теперь перейдём к практической части мастер-класса.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>Задания для педагогов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Педагогам предлагается выбрать цвет буклета и описать ощущения связанные с этим цветом.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u w:val="single"/>
          <w:bdr w:val="none" w:sz="0" w:space="0" w:color="auto" w:frame="1"/>
          <w:lang w:eastAsia="ru-RU"/>
        </w:rPr>
        <w:t>Цветотерапия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 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color w:val="FF0000"/>
          <w:sz w:val="28"/>
          <w:szCs w:val="28"/>
          <w:lang w:eastAsia="ru-RU"/>
        </w:rPr>
        <w:lastRenderedPageBreak/>
        <w:t xml:space="preserve">Красный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color w:val="FF6600"/>
          <w:sz w:val="28"/>
          <w:szCs w:val="28"/>
          <w:lang w:eastAsia="ru-RU"/>
        </w:rPr>
        <w:t>Оранжевый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4F0D3A">
        <w:rPr>
          <w:rFonts w:ascii="Palatino Linotype" w:eastAsia="Times New Roman" w:hAnsi="Palatino Linotype" w:cs="Arial"/>
          <w:color w:val="FFFF00"/>
          <w:sz w:val="28"/>
          <w:szCs w:val="28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Желтый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как символ солнца, снимает напряжения и даёт надежду.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color w:val="008000"/>
          <w:sz w:val="28"/>
          <w:szCs w:val="28"/>
          <w:lang w:eastAsia="ru-RU"/>
        </w:rPr>
        <w:t>Зеленый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</w:t>
      </w:r>
      <w:proofErr w:type="gram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.</w:t>
      </w:r>
      <w:proofErr w:type="gram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</w:t>
      </w:r>
      <w:proofErr w:type="gram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у</w:t>
      </w:r>
      <w:proofErr w:type="gram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спокаивает, повышает иммунитет, благоприятно влияет на работу щитовидной железы.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b/>
          <w:color w:val="0000FF"/>
          <w:sz w:val="28"/>
          <w:szCs w:val="28"/>
          <w:lang w:eastAsia="ru-RU"/>
        </w:rPr>
        <w:t>Голубой</w:t>
      </w:r>
      <w:r w:rsidRPr="002E3D11">
        <w:rPr>
          <w:rFonts w:ascii="Palatino Linotype" w:eastAsia="Times New Roman" w:hAnsi="Palatino Linotype" w:cs="Arial"/>
          <w:b/>
          <w:color w:val="0000FF"/>
          <w:sz w:val="28"/>
          <w:szCs w:val="28"/>
          <w:lang w:eastAsia="ru-RU"/>
        </w:rPr>
        <w:t xml:space="preserve">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color w:val="9900FF"/>
          <w:sz w:val="28"/>
          <w:szCs w:val="28"/>
          <w:lang w:eastAsia="ru-RU"/>
        </w:rPr>
        <w:t>Фиолетовый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действует мягко, </w:t>
      </w:r>
      <w:proofErr w:type="spellStart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стимулирующе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. Дает силу при энергетическом истощении, не дает места депрессии, пессимизму и бессилию.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</w:pP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i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i/>
          <w:sz w:val="28"/>
          <w:szCs w:val="28"/>
          <w:lang w:eastAsia="ru-RU"/>
        </w:rPr>
        <w:t xml:space="preserve">Пальчиковая гимнастика 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i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i/>
          <w:sz w:val="28"/>
          <w:szCs w:val="28"/>
          <w:lang w:eastAsia="ru-RU"/>
        </w:rPr>
        <w:t xml:space="preserve">              </w:t>
      </w:r>
      <w:r w:rsidRPr="002E3D11">
        <w:rPr>
          <w:rFonts w:ascii="Palatino Linotype" w:eastAsia="Times New Roman" w:hAnsi="Palatino Linotype" w:cs="Arial"/>
          <w:i/>
          <w:sz w:val="28"/>
          <w:szCs w:val="28"/>
          <w:lang w:eastAsia="ru-RU"/>
        </w:rPr>
        <w:t xml:space="preserve"> Что дает пальчиковая гимнастика детям?</w:t>
      </w:r>
      <w:r>
        <w:rPr>
          <w:rFonts w:ascii="Palatino Linotype" w:eastAsia="Times New Roman" w:hAnsi="Palatino Linotype" w:cs="Arial"/>
          <w:i/>
          <w:sz w:val="28"/>
          <w:szCs w:val="28"/>
          <w:lang w:eastAsia="ru-RU"/>
        </w:rPr>
        <w:t xml:space="preserve"> (ответы педагогов)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• Способствует овладению навыками мелкой моторики.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• Помогает развивать речь.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• Повышает работоспособность коры головного мозга.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• Развивает у ребенка психические процессы: мышление, внимание, память, воображение.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• Снимает тревожность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color w:val="FF0000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Задание тем, у кого </w:t>
      </w:r>
      <w:r w:rsidRPr="000C0990">
        <w:rPr>
          <w:rFonts w:ascii="Palatino Linotype" w:eastAsia="Times New Roman" w:hAnsi="Palatino Linotype" w:cs="Arial"/>
          <w:b/>
          <w:bCs/>
          <w:color w:val="FF0000"/>
          <w:sz w:val="28"/>
          <w:szCs w:val="28"/>
          <w:lang w:eastAsia="ru-RU"/>
        </w:rPr>
        <w:t>Красный цвет буклета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Вам нужно придумать движения и продемонстрировать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пальчиковую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гимнастику в соответствии с текстом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: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Будем мы варить компот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</w:t>
      </w: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 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(Левую ладошку держат «ковшиком»</w:t>
      </w: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)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proofErr w:type="gramStart"/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Фруктов нужно много – вот…      (У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казательным пальцем правой</w:t>
      </w:r>
      <w:proofErr w:type="gramEnd"/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                           руки «мешают»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)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lastRenderedPageBreak/>
        <w:t xml:space="preserve">Будем яблоки крошить                 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</w:t>
      </w: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(Загибаем большой палец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)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Грушу буде</w:t>
      </w: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м мы рубить                  (…указательный палец)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Отожмем лимонный сок,</w:t>
      </w: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         (…средний  палец)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Слив положим, сахарный песок    (…безымянный и мизинец)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,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proofErr w:type="gramStart"/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Варим, варим мы компот                 </w:t>
      </w: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(У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казательным пальцем правой</w:t>
      </w:r>
      <w:proofErr w:type="gramEnd"/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 w:rsidRPr="000C0990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                            руки «мешают»</w:t>
      </w: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)</w:t>
      </w: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,</w:t>
      </w:r>
    </w:p>
    <w:p w:rsidR="004F0D3A" w:rsidRPr="002E3D11" w:rsidRDefault="004F0D3A" w:rsidP="004F0D3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 xml:space="preserve">       Угостим честной народ                    (Руки протягивают).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color w:val="008000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 xml:space="preserve">А теперь задание, </w:t>
      </w:r>
      <w:proofErr w:type="gramStart"/>
      <w:r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>тому</w:t>
      </w:r>
      <w:proofErr w:type="gramEnd"/>
      <w:r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  <w:t xml:space="preserve"> у кого </w:t>
      </w:r>
      <w:r w:rsidRPr="000C0990">
        <w:rPr>
          <w:rFonts w:ascii="Palatino Linotype" w:eastAsia="Times New Roman" w:hAnsi="Palatino Linotype" w:cs="Arial"/>
          <w:b/>
          <w:bCs/>
          <w:color w:val="008000"/>
          <w:sz w:val="28"/>
          <w:szCs w:val="28"/>
          <w:lang w:eastAsia="ru-RU"/>
        </w:rPr>
        <w:t>Зеленый цвет буклета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Игровая деятельность повышает интерес к занят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иям физкультурой и спортом. Н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е только подвижные или спортивные игры повышают интерес, но и </w:t>
      </w:r>
      <w:r w:rsidRPr="002E3D11">
        <w:rPr>
          <w:rFonts w:ascii="Palatino Linotype" w:eastAsia="Times New Roman" w:hAnsi="Palatino Linotype" w:cs="Arial"/>
          <w:b/>
          <w:i/>
          <w:sz w:val="28"/>
          <w:szCs w:val="28"/>
          <w:lang w:eastAsia="ru-RU"/>
        </w:rPr>
        <w:t>дидактические игры</w:t>
      </w:r>
      <w:r w:rsidRPr="00E10A67">
        <w:rPr>
          <w:rFonts w:ascii="Palatino Linotype" w:eastAsia="Times New Roman" w:hAnsi="Palatino Linotype" w:cs="Arial"/>
          <w:b/>
          <w:i/>
          <w:sz w:val="28"/>
          <w:szCs w:val="28"/>
          <w:lang w:eastAsia="ru-RU"/>
        </w:rPr>
        <w:t>.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Вашему вниманию представляю </w:t>
      </w:r>
      <w:proofErr w:type="spellStart"/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многотуровое</w:t>
      </w:r>
      <w:proofErr w:type="spellEnd"/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дидакти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ческое пособие «Эрудиты спорта»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color w:val="FFFF00"/>
          <w:sz w:val="28"/>
          <w:szCs w:val="2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F0D3A">
        <w:rPr>
          <w:rFonts w:ascii="Palatino Linotype" w:eastAsia="Times New Roman" w:hAnsi="Palatino Linotype" w:cs="Arial"/>
          <w:b/>
          <w:bCs/>
          <w:color w:val="FFFF00"/>
          <w:sz w:val="28"/>
          <w:szCs w:val="2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Желтый цвет буклета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Эмоциональную сферу можно рассматривать как один из фундаментальных внутренних факторов, определяющих психическое здоровье ребенка и становление его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психики. П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ри помощи дидактических игр возможно формирование эмоционального благополучия у детей дошкольного возраста.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• Дидактическая игра «Угадай эмоцию по показу»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color w:val="FF6600"/>
          <w:sz w:val="28"/>
          <w:szCs w:val="28"/>
          <w:lang w:eastAsia="ru-RU"/>
        </w:rPr>
      </w:pPr>
      <w:r w:rsidRPr="00E10A67">
        <w:rPr>
          <w:rFonts w:ascii="Palatino Linotype" w:eastAsia="Times New Roman" w:hAnsi="Palatino Linotype" w:cs="Arial"/>
          <w:b/>
          <w:bCs/>
          <w:color w:val="FF6600"/>
          <w:sz w:val="28"/>
          <w:szCs w:val="28"/>
          <w:lang w:eastAsia="ru-RU"/>
        </w:rPr>
        <w:t>Оранжевый цвет буклета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i/>
          <w:sz w:val="28"/>
          <w:szCs w:val="28"/>
          <w:bdr w:val="none" w:sz="0" w:space="0" w:color="auto" w:frame="1"/>
          <w:lang w:eastAsia="ru-RU"/>
        </w:rPr>
        <w:t xml:space="preserve">Релаксация </w:t>
      </w:r>
      <w:r w:rsidRPr="002E3D11">
        <w:rPr>
          <w:rFonts w:ascii="Palatino Linotype" w:eastAsia="Times New Roman" w:hAnsi="Palatino Linotype" w:cs="Arial"/>
          <w:sz w:val="28"/>
          <w:szCs w:val="28"/>
          <w:bdr w:val="none" w:sz="0" w:space="0" w:color="auto" w:frame="1"/>
          <w:lang w:eastAsia="ru-RU"/>
        </w:rPr>
        <w:t>–</w:t>
      </w:r>
      <w:r w:rsidRPr="00E10A67">
        <w:rPr>
          <w:rFonts w:ascii="Palatino Linotype" w:eastAsia="Times New Roman" w:hAnsi="Palatino Linotype" w:cs="Arial"/>
          <w:sz w:val="28"/>
          <w:szCs w:val="28"/>
          <w:lang w:eastAsia="ru-RU"/>
        </w:rPr>
        <w:t> 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это умение расслабиться, она помогает одним детям снять напряжение, другим – сконцентрировать внимание, снять возбуждение.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                      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center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center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i/>
          <w:sz w:val="28"/>
          <w:szCs w:val="28"/>
          <w:lang w:eastAsia="ru-RU"/>
        </w:rPr>
        <w:t>Релаксация «Штанга»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Цель: расслабление мышц рук, ног, корпуса.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sz w:val="28"/>
          <w:szCs w:val="28"/>
          <w:lang w:eastAsia="ru-RU"/>
        </w:rPr>
        <w:t>Инструкция: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«Представьте, что вы поднимаете тяжелую штангу. Наклонитесь, возьмите ее. Сожмите кулаки. Медленно поднимите руки. Они напряжены! Тяжело! Руки устали, бросаем штангу (руки резко опускаются вниз и свободно опускаются вдоль туловища). Они расслаблены, отдыхают. Легко дышитс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я. Вдох – пауза, выдох – пауза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»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b/>
          <w:bCs/>
          <w:color w:val="9900FF"/>
          <w:sz w:val="28"/>
          <w:szCs w:val="28"/>
          <w:lang w:eastAsia="ru-RU"/>
        </w:rPr>
      </w:pPr>
      <w:r w:rsidRPr="00C148BB">
        <w:rPr>
          <w:rFonts w:ascii="Palatino Linotype" w:eastAsia="Times New Roman" w:hAnsi="Palatino Linotype" w:cs="Arial"/>
          <w:b/>
          <w:bCs/>
          <w:color w:val="9900FF"/>
          <w:sz w:val="28"/>
          <w:szCs w:val="28"/>
          <w:lang w:eastAsia="ru-RU"/>
        </w:rPr>
        <w:lastRenderedPageBreak/>
        <w:t>Фиолетовый цвет буклета</w:t>
      </w:r>
    </w:p>
    <w:p w:rsidR="004F0D3A" w:rsidRPr="00C148BB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Арт-терапия в буквальном переводе с английского языка – «лечение искусством». Это уникальный метод естественного раскрытия личности</w:t>
      </w:r>
      <w:r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.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000000"/>
          <w:sz w:val="28"/>
          <w:szCs w:val="28"/>
        </w:rPr>
      </w:pPr>
      <w:r w:rsidRPr="00DF4365">
        <w:rPr>
          <w:rFonts w:ascii="Palatino Linotype" w:hAnsi="Palatino Linotype" w:cs="Times New Roman"/>
          <w:color w:val="000000"/>
          <w:sz w:val="28"/>
          <w:szCs w:val="28"/>
        </w:rPr>
        <w:t>Она позволят дошкольнику свободно проявлять свою фантазию, использовать различные материалы: гуашь, листья, глину, макаронные изделия, нитки, камешки и т.д.</w:t>
      </w:r>
      <w:r w:rsidRPr="00DF4365">
        <w:rPr>
          <w:rStyle w:val="apple-converted-space"/>
          <w:rFonts w:ascii="Palatino Linotype" w:hAnsi="Palatino Linotype" w:cs="Times New Roman"/>
          <w:color w:val="000000"/>
          <w:sz w:val="28"/>
          <w:szCs w:val="28"/>
        </w:rPr>
        <w:t> </w:t>
      </w:r>
      <w:r w:rsidRPr="00DF4365">
        <w:rPr>
          <w:rFonts w:ascii="Palatino Linotype" w:hAnsi="Palatino Linotype" w:cs="Times New Roman"/>
          <w:color w:val="000000"/>
          <w:sz w:val="28"/>
          <w:szCs w:val="28"/>
        </w:rPr>
        <w:t>Всего 1-1,5 часа занятий </w:t>
      </w:r>
      <w:r w:rsidRPr="00DF4365">
        <w:rPr>
          <w:rStyle w:val="a5"/>
          <w:rFonts w:ascii="Palatino Linotype" w:hAnsi="Palatino Linotype" w:cs="Times New Roman"/>
          <w:color w:val="000000"/>
          <w:sz w:val="28"/>
          <w:szCs w:val="28"/>
          <w:bdr w:val="none" w:sz="0" w:space="0" w:color="auto" w:frame="1"/>
        </w:rPr>
        <w:t>арт-терапией</w:t>
      </w:r>
      <w:r w:rsidRPr="00DF4365">
        <w:rPr>
          <w:rFonts w:ascii="Palatino Linotype" w:hAnsi="Palatino Linotype" w:cs="Times New Roman"/>
          <w:color w:val="000000"/>
          <w:sz w:val="28"/>
          <w:szCs w:val="28"/>
        </w:rPr>
        <w:t> в неделю достаточно, чтобы </w:t>
      </w:r>
      <w:r w:rsidRPr="00DF4365">
        <w:rPr>
          <w:rStyle w:val="a5"/>
          <w:rFonts w:ascii="Palatino Linotype" w:hAnsi="Palatino Linotype" w:cs="Times New Roman"/>
          <w:color w:val="000000"/>
          <w:sz w:val="28"/>
          <w:szCs w:val="28"/>
          <w:bdr w:val="none" w:sz="0" w:space="0" w:color="auto" w:frame="1"/>
        </w:rPr>
        <w:t>дошкольник</w:t>
      </w:r>
      <w:r w:rsidRPr="00DF4365">
        <w:rPr>
          <w:rFonts w:ascii="Palatino Linotype" w:hAnsi="Palatino Linotype" w:cs="Times New Roman"/>
          <w:color w:val="000000"/>
          <w:sz w:val="28"/>
          <w:szCs w:val="28"/>
        </w:rPr>
        <w:t> снял накопившееся напряжение, выплеснул негативные эмоции и приобрел новые знания об окружающем мире. В процессе арт-терапии снимаются детские глубинные страхи: страх темноты, боязнь воды и собак, отвращение к паукообразным и другим насекомым.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Следует отметить, что существует несколько разновидностей арт-терапии, которые основаны на разных видах искусства: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proofErr w:type="spellStart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изотерапия</w:t>
      </w:r>
      <w:proofErr w:type="spellEnd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 (живопись, рисование, лепка и т. д.);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песочная терапия;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proofErr w:type="spellStart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цветотерапия</w:t>
      </w:r>
      <w:proofErr w:type="spellEnd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;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proofErr w:type="spellStart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библиотерапия</w:t>
      </w:r>
      <w:proofErr w:type="spellEnd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 (сочинение стихов, сказок);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музыкотерапия;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proofErr w:type="spellStart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данс</w:t>
      </w:r>
      <w:proofErr w:type="spellEnd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-терапия и др.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А теперь задание у кого фиолетовый буклет.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r w:rsidRPr="00DF4365">
        <w:rPr>
          <w:rFonts w:ascii="Palatino Linotype" w:hAnsi="Palatino Linotype" w:cs="Times New Roman"/>
          <w:b/>
          <w:i/>
          <w:color w:val="2B2622"/>
          <w:sz w:val="28"/>
          <w:szCs w:val="28"/>
          <w:shd w:val="clear" w:color="auto" w:fill="EAE9E7"/>
        </w:rPr>
        <w:t>Упражнение называется «Каракули».</w:t>
      </w: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  У вас на столах листочки и ручки. Вы погружаетесь в свои мысли</w:t>
      </w:r>
      <w:proofErr w:type="gramStart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… П</w:t>
      </w:r>
      <w:proofErr w:type="gramEnd"/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 xml:space="preserve">огружайтесь! 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</w:pP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В хаотичном порядке вы рисуете различные фигуры, линии, образы, поддаваясь мыслям. (Рисуют…)</w:t>
      </w:r>
    </w:p>
    <w:p w:rsidR="004F0D3A" w:rsidRPr="00DF4365" w:rsidRDefault="004F0D3A" w:rsidP="004F0D3A">
      <w:pPr>
        <w:spacing w:after="0" w:line="240" w:lineRule="auto"/>
        <w:ind w:firstLine="510"/>
        <w:jc w:val="both"/>
        <w:rPr>
          <w:rFonts w:ascii="Palatino Linotype" w:hAnsi="Palatino Linotype" w:cs="Times New Roman"/>
          <w:sz w:val="28"/>
          <w:szCs w:val="28"/>
        </w:rPr>
      </w:pPr>
      <w:r w:rsidRPr="00DF4365">
        <w:rPr>
          <w:rFonts w:ascii="Palatino Linotype" w:hAnsi="Palatino Linotype" w:cs="Times New Roman"/>
          <w:color w:val="2B2622"/>
          <w:sz w:val="28"/>
          <w:szCs w:val="28"/>
          <w:shd w:val="clear" w:color="auto" w:fill="EAE9E7"/>
        </w:rPr>
        <w:t>Затем ему нужно рассмотреть рисунок и объяснить, что же это за образ. В это время можно уже осознанно его дорисовывать, добавляя дополнительные штрихи.</w:t>
      </w:r>
    </w:p>
    <w:p w:rsidR="004F0D3A" w:rsidRDefault="004F0D3A" w:rsidP="004F0D3A">
      <w:pPr>
        <w:rPr>
          <w:rFonts w:ascii="Times New Roman" w:hAnsi="Times New Roman" w:cs="Times New Roman"/>
          <w:sz w:val="28"/>
          <w:szCs w:val="28"/>
        </w:rPr>
      </w:pP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color w:val="0000FF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b/>
          <w:bCs/>
          <w:color w:val="0000FF"/>
          <w:sz w:val="28"/>
          <w:szCs w:val="28"/>
          <w:lang w:eastAsia="ru-RU"/>
        </w:rPr>
        <w:t>Голубой</w:t>
      </w:r>
      <w:r w:rsidRPr="00E10A67">
        <w:rPr>
          <w:rFonts w:ascii="Palatino Linotype" w:eastAsia="Times New Roman" w:hAnsi="Palatino Linotype" w:cs="Arial"/>
          <w:b/>
          <w:bCs/>
          <w:color w:val="0000FF"/>
          <w:sz w:val="28"/>
          <w:szCs w:val="28"/>
          <w:lang w:eastAsia="ru-RU"/>
        </w:rPr>
        <w:t xml:space="preserve"> цвет буклета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b/>
          <w:i/>
          <w:sz w:val="28"/>
          <w:szCs w:val="28"/>
          <w:bdr w:val="none" w:sz="0" w:space="0" w:color="auto" w:frame="1"/>
          <w:lang w:eastAsia="ru-RU"/>
        </w:rPr>
        <w:t>М</w:t>
      </w:r>
      <w:r w:rsidRPr="00E10A67">
        <w:rPr>
          <w:rFonts w:ascii="Palatino Linotype" w:eastAsia="Times New Roman" w:hAnsi="Palatino Linotype" w:cs="Arial"/>
          <w:b/>
          <w:i/>
          <w:sz w:val="28"/>
          <w:szCs w:val="28"/>
          <w:bdr w:val="none" w:sz="0" w:space="0" w:color="auto" w:frame="1"/>
          <w:lang w:eastAsia="ru-RU"/>
        </w:rPr>
        <w:t>узыкотерапия</w:t>
      </w:r>
      <w:r w:rsidRPr="00E10A67">
        <w:rPr>
          <w:rFonts w:ascii="Palatino Linotype" w:eastAsia="Times New Roman" w:hAnsi="Palatino Linotype" w:cs="Arial"/>
          <w:b/>
          <w:i/>
          <w:sz w:val="28"/>
          <w:szCs w:val="28"/>
          <w:lang w:eastAsia="ru-RU"/>
        </w:rPr>
        <w:t> 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- это лекарство, которое слушают. О том, что музыка способна изменить душевное и физическое состояние человека, знали еще в древней Греции и других странах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.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Слушание правильно подобранной музыки повышает иммунитет детей, снимает напряжение и раздражительность, головную и мышечную боль, восстанавливает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lastRenderedPageBreak/>
        <w:t>спокойное дыхание.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Музыка действует избирательно: в зависимости от характера произведения, от инструмента, на котором она исполняется. Так, например, скрипка и фортепиано успокаивают нервную систему, а флейта оказывает расслабляющее действие.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С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лушание </w:t>
      </w:r>
      <w:hyperlink r:id="rId6" w:history="1">
        <w:proofErr w:type="spellStart"/>
        <w:r w:rsidRPr="006817A7">
          <w:rPr>
            <w:rStyle w:val="a4"/>
            <w:rFonts w:ascii="Palatino Linotype" w:hAnsi="Palatino Linotype" w:cs="Arial"/>
            <w:b/>
            <w:bCs/>
            <w:sz w:val="28"/>
            <w:szCs w:val="28"/>
          </w:rPr>
          <w:t>Фридерик</w:t>
        </w:r>
        <w:r>
          <w:rPr>
            <w:rStyle w:val="a4"/>
            <w:rFonts w:ascii="Palatino Linotype" w:hAnsi="Palatino Linotype" w:cs="Arial"/>
            <w:b/>
            <w:bCs/>
            <w:sz w:val="28"/>
            <w:szCs w:val="28"/>
          </w:rPr>
          <w:t>а</w:t>
        </w:r>
        <w:proofErr w:type="spellEnd"/>
        <w:r w:rsidRPr="006817A7">
          <w:rPr>
            <w:rStyle w:val="a4"/>
            <w:rFonts w:ascii="Palatino Linotype" w:hAnsi="Palatino Linotype" w:cs="Arial"/>
            <w:b/>
            <w:bCs/>
            <w:sz w:val="28"/>
            <w:szCs w:val="28"/>
          </w:rPr>
          <w:t xml:space="preserve"> Шопен</w:t>
        </w:r>
        <w:r>
          <w:rPr>
            <w:rStyle w:val="a4"/>
            <w:rFonts w:ascii="Palatino Linotype" w:hAnsi="Palatino Linotype" w:cs="Arial"/>
            <w:b/>
            <w:bCs/>
            <w:sz w:val="28"/>
            <w:szCs w:val="28"/>
          </w:rPr>
          <w:t>а</w:t>
        </w:r>
        <w:r w:rsidRPr="006817A7">
          <w:rPr>
            <w:rStyle w:val="apple-converted-space"/>
            <w:rFonts w:ascii="Palatino Linotype" w:hAnsi="Palatino Linotype" w:cs="Arial"/>
            <w:sz w:val="28"/>
            <w:szCs w:val="28"/>
          </w:rPr>
          <w:t> </w:t>
        </w:r>
        <w:r>
          <w:rPr>
            <w:rStyle w:val="a4"/>
            <w:rFonts w:ascii="Palatino Linotype" w:hAnsi="Palatino Linotype" w:cs="Arial"/>
            <w:sz w:val="28"/>
            <w:szCs w:val="28"/>
          </w:rPr>
          <w:t xml:space="preserve"> </w:t>
        </w:r>
        <w:r w:rsidRPr="006817A7">
          <w:rPr>
            <w:rStyle w:val="a4"/>
            <w:rFonts w:ascii="Palatino Linotype" w:hAnsi="Palatino Linotype" w:cs="Arial"/>
            <w:b/>
            <w:i/>
            <w:sz w:val="28"/>
            <w:szCs w:val="28"/>
          </w:rPr>
          <w:t>«Осенний вальс</w:t>
        </w:r>
      </w:hyperlink>
      <w:r w:rsidRPr="006817A7">
        <w:rPr>
          <w:rFonts w:ascii="Palatino Linotype" w:hAnsi="Palatino Linotype"/>
          <w:b/>
          <w:i/>
          <w:sz w:val="28"/>
          <w:szCs w:val="28"/>
        </w:rPr>
        <w:t>»</w:t>
      </w: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4F0D3A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Мастер-класс подошёл к концу…</w:t>
      </w:r>
    </w:p>
    <w:p w:rsidR="004F0D3A" w:rsidRPr="002E3D11" w:rsidRDefault="004F0D3A" w:rsidP="004F0D3A">
      <w:pPr>
        <w:shd w:val="clear" w:color="auto" w:fill="FFFFFF"/>
        <w:spacing w:after="0" w:line="240" w:lineRule="auto"/>
        <w:ind w:firstLine="510"/>
        <w:jc w:val="both"/>
        <w:rPr>
          <w:rFonts w:ascii="Palatino Linotype" w:eastAsia="Times New Roman" w:hAnsi="Palatino Linotype" w:cs="Arial"/>
          <w:sz w:val="28"/>
          <w:szCs w:val="28"/>
          <w:lang w:eastAsia="ru-RU"/>
        </w:rPr>
      </w:pP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Применяйте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в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своей работе </w:t>
      </w:r>
      <w:proofErr w:type="spellStart"/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здоровьесберегающие</w:t>
      </w:r>
      <w:proofErr w:type="spellEnd"/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технологии. Это повысит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результативность образовательного процесса,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с</w:t>
      </w:r>
      <w:r w:rsidRPr="002E3D11">
        <w:rPr>
          <w:rFonts w:ascii="Palatino Linotype" w:eastAsia="Times New Roman" w:hAnsi="Palatino Linotype" w:cs="Arial"/>
          <w:sz w:val="28"/>
          <w:szCs w:val="28"/>
          <w:lang w:eastAsia="ru-RU"/>
        </w:rPr>
        <w:t>формирует у педагогов и родителей ценностные ориентации сохранения и укрепления здоровья детей, а у ребенка стойкую мотивацию к творчеству и здоровому образу жизни.</w:t>
      </w:r>
    </w:p>
    <w:p w:rsidR="004F0D3A" w:rsidRPr="00C148BB" w:rsidRDefault="004F0D3A" w:rsidP="004F0D3A">
      <w:pPr>
        <w:rPr>
          <w:rFonts w:ascii="Times New Roman" w:hAnsi="Times New Roman" w:cs="Times New Roman"/>
          <w:sz w:val="28"/>
          <w:szCs w:val="28"/>
        </w:rPr>
      </w:pPr>
    </w:p>
    <w:p w:rsidR="00633A5A" w:rsidRDefault="00633A5A">
      <w:bookmarkStart w:id="0" w:name="_GoBack"/>
      <w:bookmarkEnd w:id="0"/>
    </w:p>
    <w:sectPr w:rsidR="00633A5A" w:rsidSect="0065389E">
      <w:footerReference w:type="default" r:id="rId7"/>
      <w:pgSz w:w="11906" w:h="16838"/>
      <w:pgMar w:top="1560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235"/>
      <w:docPartObj>
        <w:docPartGallery w:val="Page Numbers (Bottom of Page)"/>
        <w:docPartUnique/>
      </w:docPartObj>
    </w:sdtPr>
    <w:sdtEndPr/>
    <w:sdtContent>
      <w:p w:rsidR="008147D4" w:rsidRDefault="004F0D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47D4" w:rsidRDefault="004F0D3A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FBE"/>
    <w:multiLevelType w:val="hybridMultilevel"/>
    <w:tmpl w:val="E5407864"/>
    <w:lvl w:ilvl="0" w:tplc="91FCFE2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3A"/>
    <w:rsid w:val="004F0D3A"/>
    <w:rsid w:val="006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D3A"/>
  </w:style>
  <w:style w:type="paragraph" w:styleId="a3">
    <w:name w:val="List Paragraph"/>
    <w:basedOn w:val="a"/>
    <w:uiPriority w:val="34"/>
    <w:qFormat/>
    <w:rsid w:val="004F0D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0D3A"/>
    <w:rPr>
      <w:color w:val="0000FF"/>
      <w:u w:val="single"/>
    </w:rPr>
  </w:style>
  <w:style w:type="character" w:styleId="a5">
    <w:name w:val="Emphasis"/>
    <w:basedOn w:val="a0"/>
    <w:uiPriority w:val="20"/>
    <w:qFormat/>
    <w:rsid w:val="004F0D3A"/>
    <w:rPr>
      <w:i/>
      <w:iCs/>
    </w:rPr>
  </w:style>
  <w:style w:type="paragraph" w:styleId="a6">
    <w:name w:val="footer"/>
    <w:basedOn w:val="a"/>
    <w:link w:val="a7"/>
    <w:uiPriority w:val="99"/>
    <w:unhideWhenUsed/>
    <w:rsid w:val="004F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D3A"/>
  </w:style>
  <w:style w:type="paragraph" w:styleId="a3">
    <w:name w:val="List Paragraph"/>
    <w:basedOn w:val="a"/>
    <w:uiPriority w:val="34"/>
    <w:qFormat/>
    <w:rsid w:val="004F0D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0D3A"/>
    <w:rPr>
      <w:color w:val="0000FF"/>
      <w:u w:val="single"/>
    </w:rPr>
  </w:style>
  <w:style w:type="character" w:styleId="a5">
    <w:name w:val="Emphasis"/>
    <w:basedOn w:val="a0"/>
    <w:uiPriority w:val="20"/>
    <w:qFormat/>
    <w:rsid w:val="004F0D3A"/>
    <w:rPr>
      <w:i/>
      <w:iCs/>
    </w:rPr>
  </w:style>
  <w:style w:type="paragraph" w:styleId="a6">
    <w:name w:val="footer"/>
    <w:basedOn w:val="a"/>
    <w:link w:val="a7"/>
    <w:uiPriority w:val="99"/>
    <w:unhideWhenUsed/>
    <w:rsid w:val="004F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layer.fm/q/%D1%84%D1%80%D0%B8%D0%B4%D0%B5%D1%80%D0%B8%D0%BA+%D1%88%D0%BE%D0%BF%D0%B5%D0%BD+%D0%BE%D1%81%D0%B5%D0%BD%D0%BD%D0%B8%D0%B9+%D0%B2%D0%B0%D0%BB%D1%8C%D1%81+%D0%BC%D0%B5%D0%BB%D0%BE%D0%B4%D0%B8%D1%8F+%D0%BB%D1%8E%D0%B1%D0%B2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79174</dc:creator>
  <cp:lastModifiedBy>79174</cp:lastModifiedBy>
  <cp:revision>1</cp:revision>
  <dcterms:created xsi:type="dcterms:W3CDTF">2021-09-24T14:46:00Z</dcterms:created>
  <dcterms:modified xsi:type="dcterms:W3CDTF">2021-09-24T14:47:00Z</dcterms:modified>
</cp:coreProperties>
</file>