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AE" w:rsidRPr="00F46AC5" w:rsidRDefault="00D15AAE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en-US"/>
        </w:rPr>
      </w:pPr>
    </w:p>
    <w:p w:rsidR="00D15AAE" w:rsidRPr="00DF7A74" w:rsidRDefault="00D15AAE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Тема: «Интерактивное обучение в современном образовании»</w:t>
      </w:r>
    </w:p>
    <w:p w:rsidR="00DF7A74" w:rsidRDefault="00DF7A74" w:rsidP="00DF7A7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</w:rPr>
      </w:pPr>
    </w:p>
    <w:p w:rsidR="00D15AAE" w:rsidRPr="00DF7A74" w:rsidRDefault="00DF7A74" w:rsidP="00DF7A7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</w:rPr>
      </w:pPr>
      <w:r w:rsidRPr="00DF7A74">
        <w:rPr>
          <w:i/>
          <w:color w:val="000000" w:themeColor="text1"/>
        </w:rPr>
        <w:t>Автор: Воробьева Оксана Николаевна</w:t>
      </w:r>
    </w:p>
    <w:p w:rsidR="00DF7A74" w:rsidRPr="00DF7A74" w:rsidRDefault="00DF7A74" w:rsidP="00DF7A7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</w:rPr>
      </w:pPr>
      <w:r w:rsidRPr="00DF7A74">
        <w:rPr>
          <w:i/>
          <w:color w:val="000000" w:themeColor="text1"/>
        </w:rPr>
        <w:t xml:space="preserve">Преподаватель </w:t>
      </w:r>
    </w:p>
    <w:p w:rsidR="00DF7A74" w:rsidRPr="00DF7A74" w:rsidRDefault="00DF7A74" w:rsidP="00DF7A7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</w:rPr>
      </w:pPr>
      <w:r w:rsidRPr="00DF7A74">
        <w:rPr>
          <w:i/>
          <w:color w:val="000000" w:themeColor="text1"/>
        </w:rPr>
        <w:t>АУ «</w:t>
      </w:r>
      <w:proofErr w:type="spellStart"/>
      <w:r w:rsidRPr="00DF7A74">
        <w:rPr>
          <w:i/>
          <w:color w:val="000000" w:themeColor="text1"/>
        </w:rPr>
        <w:t>Сургутский</w:t>
      </w:r>
      <w:proofErr w:type="spellEnd"/>
      <w:r w:rsidRPr="00DF7A74">
        <w:rPr>
          <w:i/>
          <w:color w:val="000000" w:themeColor="text1"/>
        </w:rPr>
        <w:t xml:space="preserve"> политехнический колледж»</w:t>
      </w:r>
    </w:p>
    <w:p w:rsidR="00DF7A74" w:rsidRDefault="00DF7A74" w:rsidP="00DF7A7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</w:rPr>
      </w:pPr>
      <w:r w:rsidRPr="00DF7A74">
        <w:rPr>
          <w:i/>
          <w:color w:val="000000" w:themeColor="text1"/>
        </w:rPr>
        <w:t>г. Сургут</w:t>
      </w:r>
    </w:p>
    <w:p w:rsidR="00DF7A74" w:rsidRPr="00DF7A74" w:rsidRDefault="00DF7A74" w:rsidP="00DF7A7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</w:rPr>
      </w:pP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Все новое быстро входит в нашу жизнь, а значит, нужно учиться использовать те многочисленные возможности, которые нам предоставляет информационное пространство. Новое время диктует новые условия и требует иного подхода к преподаванию.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Поскольку образовательный процесс немыслим без преподавателя, то он находится в постоянном поиске эффективных путей совершенствования процесса обучения.</w:t>
      </w:r>
      <w:r w:rsidRPr="00DF7A74">
        <w:rPr>
          <w:color w:val="000000" w:themeColor="text1"/>
        </w:rPr>
        <w:br/>
        <w:t>Современные информационные технологии предоставляют огромные возможности для развития процесса образования.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В современном технологическом мире, в период перехода к информационному обществу важным становится умение быстро и качественно работать с информацией, привлекая для этого современные средства и методы. Одним из направлений повышения уровня усвоения учебной информации является внедрение интерактивных методов обучения.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DF7A74">
        <w:rPr>
          <w:color w:val="000000" w:themeColor="text1"/>
        </w:rPr>
        <w:t>Под «интерактивными методами» понимаются методы, характеризующиеся двусторонним обменом информацией между обучаемыми и преподавателем, и способствующие более активной и творческой работе студентов, раскрывающей их потенциалы.</w:t>
      </w:r>
      <w:proofErr w:type="gramEnd"/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Существуют различные интерактивные методы, в разных модификациях и вариантах, с разными названиями, для работы индивидуально, в парах, группами, коллективно: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Творческие задания. Примерами таких заданий могут служить: подготовка доклада, реферата, кроссворда.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 xml:space="preserve">Работа в малых группах - это одна из самых популярных стратегий, так как она дает всем </w:t>
      </w:r>
      <w:proofErr w:type="spellStart"/>
      <w:r w:rsidRPr="00DF7A74">
        <w:rPr>
          <w:color w:val="000000" w:themeColor="text1"/>
        </w:rPr>
        <w:t>обучащимся</w:t>
      </w:r>
      <w:proofErr w:type="spellEnd"/>
      <w:r w:rsidRPr="00DF7A74">
        <w:rPr>
          <w:color w:val="000000" w:themeColor="text1"/>
        </w:rPr>
        <w:t xml:space="preserve"> возможность участвовать в работе, практиковать навыки сотрудничества, межличностного общения. При такой форме работы полезны оценочные листы (самооценка, оценка группы).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 xml:space="preserve">Метод проектов - группы работают над выполнением разных заданий одной темы. После завершения работы каждая группа презентует свои исследования, в результате чего все учащиеся знакомятся с темой в целом. Метод проектов можно рассматривать как одну из личностно ориентированных развивающих технологий, в </w:t>
      </w:r>
      <w:proofErr w:type="gramStart"/>
      <w:r w:rsidRPr="00DF7A74">
        <w:rPr>
          <w:color w:val="000000" w:themeColor="text1"/>
        </w:rPr>
        <w:t>основу</w:t>
      </w:r>
      <w:proofErr w:type="gramEnd"/>
      <w:r w:rsidRPr="00DF7A74">
        <w:rPr>
          <w:color w:val="000000" w:themeColor="text1"/>
        </w:rPr>
        <w:t xml:space="preserve"> которой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</w:t>
      </w:r>
      <w:proofErr w:type="gramStart"/>
      <w:r w:rsidRPr="00DF7A74">
        <w:rPr>
          <w:color w:val="000000" w:themeColor="text1"/>
        </w:rPr>
        <w:t>Приобретенный обучающимися опыт практической деятельности может быть использован для решения проблем, возникающих в повседневной жизни, в быту, на производстве.</w:t>
      </w:r>
      <w:proofErr w:type="gramEnd"/>
      <w:r w:rsidRPr="00DF7A74">
        <w:rPr>
          <w:color w:val="000000" w:themeColor="text1"/>
        </w:rPr>
        <w:t xml:space="preserve"> </w:t>
      </w:r>
      <w:proofErr w:type="gramStart"/>
      <w:r w:rsidRPr="00DF7A74">
        <w:rPr>
          <w:color w:val="000000" w:themeColor="text1"/>
        </w:rPr>
        <w:t>В ходе выполнения проекта обучающийся оказывается вовлеченным в активный познавательный творческий процесс; при этом происходит как закрепление имеющихся знаний по предмету, так и получение новых знаний.</w:t>
      </w:r>
      <w:proofErr w:type="gramEnd"/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 xml:space="preserve">Метод «мозгового штурма». Данный метод, направленный на генерирование идей по решению проблемы, основан на процессе совместного разрешения поставленных в ходе организованной дискуссии проблемных задач. Задание может содержать профессионально значимый или междисциплинарный вопрос. При этом все идеи и предложения, высказываемые участниками группы, должны фиксироваться, чтобы затем их можно было проанализировать и обобщить. Последовательное фиксирование идей позволяет проследить, как одна идея порождает другие идеи. Дух </w:t>
      </w:r>
      <w:proofErr w:type="spellStart"/>
      <w:r w:rsidRPr="00DF7A74">
        <w:rPr>
          <w:color w:val="000000" w:themeColor="text1"/>
        </w:rPr>
        <w:t>соревновательности</w:t>
      </w:r>
      <w:proofErr w:type="spellEnd"/>
      <w:r w:rsidRPr="00DF7A74">
        <w:rPr>
          <w:color w:val="000000" w:themeColor="text1"/>
        </w:rPr>
        <w:t xml:space="preserve"> активизирует мыслительную деятельность </w:t>
      </w:r>
      <w:proofErr w:type="gramStart"/>
      <w:r w:rsidRPr="00DF7A74">
        <w:rPr>
          <w:color w:val="000000" w:themeColor="text1"/>
        </w:rPr>
        <w:t>обучающихся</w:t>
      </w:r>
      <w:proofErr w:type="gramEnd"/>
      <w:r w:rsidRPr="00DF7A74">
        <w:rPr>
          <w:color w:val="000000" w:themeColor="text1"/>
        </w:rPr>
        <w:t>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 xml:space="preserve">Исследовательский метод. Формирование творческой личности, обладающей креативным мышлением, в современных условиях является актуальной задачей. В связи с этим всё более предпочтительными становятся поисковые методы: исследовательский и эвристический (частично-поисковый), в основе которых лежит проблемное обучение. Эти </w:t>
      </w:r>
      <w:r w:rsidRPr="00DF7A74">
        <w:rPr>
          <w:color w:val="000000" w:themeColor="text1"/>
        </w:rPr>
        <w:lastRenderedPageBreak/>
        <w:t xml:space="preserve">методы в наибольшей степени удовлетворяют требованиям </w:t>
      </w:r>
      <w:proofErr w:type="spellStart"/>
      <w:r w:rsidRPr="00DF7A74">
        <w:rPr>
          <w:color w:val="000000" w:themeColor="text1"/>
        </w:rPr>
        <w:t>компетентностного</w:t>
      </w:r>
      <w:proofErr w:type="spellEnd"/>
      <w:r w:rsidRPr="00DF7A74">
        <w:rPr>
          <w:color w:val="000000" w:themeColor="text1"/>
        </w:rPr>
        <w:t xml:space="preserve"> подхода, направленного на развитие активности, ответственности и самостоятельности в принятии решений. Оба эти метода сходны между собой; различие состоит в степени самостоятельности обучающихся.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Различные интерактивные методы обучения можно использовать в независимости от типа занятия и на разных этапах занятия (организационный, информационный, итоговый). Применение интерактивных методов обучения также возможно независимо от уровня подготовленности обучающихся.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Суть интерактивного обучения состоит в том, что учебный процесс организован таким образом, что практически все обучающиеся оказываются вовлеченными в процесс познания. Совместная деятельность студентов в процессе познания, освоения учебного материала означает, что каждый вносит свой особый индивидуальный вклад, идет обмен знаниями и идеями. Также интерактивная деятельность на занятиях предполагает организацию и развитие диалогового общения. Использование интерактивного оборудования способствует упрощению восприятия изучаемого материала.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В современном мире при стремительном развитии и совершенствовании информационно-коммуникационных технологий, в качестве интерактивных методов обучения можно рассматривать компьютерные обучающие программы, цифровые образовательные ресурсы. В настоящее время аппаратное и программное обеспечение компьютера достигло такого уровня, что стало возможным реализовать на его основе электронный учебник, имеющий целый ряд преимуществ перед печатным изделием [1].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 xml:space="preserve">Применение в учебном процессе электронных учебно-методических и видеоматериалов способствует к появлению новых образовательных методик и форм занятий, базирующихся на электронных средствах обработки и передачи информации. Несмотря на разнообразие технических </w:t>
      </w:r>
      <w:proofErr w:type="gramStart"/>
      <w:r w:rsidRPr="00DF7A74">
        <w:rPr>
          <w:color w:val="000000" w:themeColor="text1"/>
        </w:rPr>
        <w:t>средств</w:t>
      </w:r>
      <w:proofErr w:type="gramEnd"/>
      <w:r w:rsidRPr="00DF7A74">
        <w:rPr>
          <w:color w:val="000000" w:themeColor="text1"/>
        </w:rPr>
        <w:t xml:space="preserve"> и технологий, использующихся в учебном процессе, качество обучения зависит, прежде всего, от совершенства учебного материала, формы его представления и организации учебного процесса [2].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В числе программных средств, позволяющих автоматизировать контроль знаний студентов, находятся компьютерные обучающие среды, основная цель которых – программная поддержка учебного процесса. Современные инструментальные среды позволяют строить тесты с выборочными, числовыми, конструируемыми ответами. На практике в таких программных средствах чаще всего применяется выбор правильного ответа из списка (тесты с выборочными ответами).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Мультимедиа – это комплекс аппаратных программных средств компьютера, позволяющих объединять информацию, представленную в различных формах (текст, графика, звук, видео, анимация) [2].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 xml:space="preserve">Мультимедийные приложения могут также использоваться для облегчения совместного обучения. Небольшие группы студентов могут совместно работать с одним мультимедийным приложением, что развивает у них навыки общения со </w:t>
      </w:r>
      <w:proofErr w:type="gramStart"/>
      <w:r w:rsidRPr="00DF7A74">
        <w:rPr>
          <w:color w:val="000000" w:themeColor="text1"/>
        </w:rPr>
        <w:t>своими</w:t>
      </w:r>
      <w:proofErr w:type="gramEnd"/>
      <w:r w:rsidRPr="00DF7A74">
        <w:rPr>
          <w:color w:val="000000" w:themeColor="text1"/>
        </w:rPr>
        <w:t xml:space="preserve"> </w:t>
      </w:r>
      <w:proofErr w:type="spellStart"/>
      <w:r w:rsidRPr="00DF7A74">
        <w:rPr>
          <w:color w:val="000000" w:themeColor="text1"/>
        </w:rPr>
        <w:t>одногруппниками</w:t>
      </w:r>
      <w:proofErr w:type="spellEnd"/>
      <w:r w:rsidRPr="00DF7A74">
        <w:rPr>
          <w:color w:val="000000" w:themeColor="text1"/>
        </w:rPr>
        <w:t>.</w:t>
      </w:r>
    </w:p>
    <w:p w:rsidR="009D448A" w:rsidRPr="00DF7A74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Технические средства обучения обладают большой информативностью и достоверностью, повышают наглядность обучения, усиливают эмоциональность восприятия учебного материала. Поэтому внедрение интерактивных методов обучения позволяет передавать довольно большой объем знаний, обеспечить высокий уровень овладения студентами изучаемого материала и закрепления его на практике.</w:t>
      </w:r>
      <w:r w:rsidRPr="00DF7A74">
        <w:rPr>
          <w:color w:val="000000" w:themeColor="text1"/>
        </w:rPr>
        <w:br/>
        <w:t>Применение компьютерных технологий позволяет повысить уровень самообразования, мотивации учебной деятельности; дает совершенно новые возможности для творчества, обретения и закрепления различных навыков.</w:t>
      </w:r>
    </w:p>
    <w:p w:rsidR="009D448A" w:rsidRDefault="009D448A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7A74">
        <w:rPr>
          <w:color w:val="000000" w:themeColor="text1"/>
        </w:rPr>
        <w:t>Применение интерактивных методов в процессе обучения способствует развитию профессиональных компетенций студентов, формирует умение аргументировано защищать свою точку зрения, анализировать и интерпретировать получаемую информацию, работать коллективно.</w:t>
      </w:r>
    </w:p>
    <w:p w:rsidR="00DF7A74" w:rsidRDefault="00DF7A74" w:rsidP="009D4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46AC5" w:rsidRPr="00F46AC5" w:rsidRDefault="00F46AC5" w:rsidP="00DF7A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46AC5" w:rsidRDefault="00F46AC5" w:rsidP="00DF7A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en-US"/>
        </w:rPr>
      </w:pPr>
    </w:p>
    <w:p w:rsidR="00F46AC5" w:rsidRDefault="00F46AC5" w:rsidP="00DF7A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en-US"/>
        </w:rPr>
      </w:pPr>
    </w:p>
    <w:p w:rsidR="00DF7A74" w:rsidRPr="00DF7A74" w:rsidRDefault="00DF7A74" w:rsidP="00F46A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Список использованной литературы:</w:t>
      </w:r>
    </w:p>
    <w:p w:rsidR="00DF7A74" w:rsidRPr="00DF7A74" w:rsidRDefault="00DF7A74" w:rsidP="00DF7A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7A74" w:rsidRPr="00DF7A74" w:rsidRDefault="00DF7A74" w:rsidP="00F46A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Антони М. А. Интерактивные методы обучения как поте</w:t>
      </w:r>
      <w:bookmarkStart w:id="0" w:name="_GoBack"/>
      <w:bookmarkEnd w:id="0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нциал личностного развития студентов // Психология обучения. - 201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N 12. - С. 53-63.</w:t>
      </w:r>
    </w:p>
    <w:p w:rsidR="00DF7A74" w:rsidRPr="00DF7A74" w:rsidRDefault="00DF7A74" w:rsidP="00F46A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Вислобоков Н. Ю. Технологии организации интерактивного процесса обучения // Информатика и образование. - 20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- N 6. - С. 111-114.</w:t>
      </w:r>
    </w:p>
    <w:p w:rsidR="00DF7A74" w:rsidRPr="00DF7A74" w:rsidRDefault="00DF7A74" w:rsidP="00F46A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Герасимова Н. И. Деловая игра как интерактивный метод обучения речевой деятельности // Среднее профессиональное образование. - 2011. - N 1. - С. 24-25.</w:t>
      </w:r>
    </w:p>
    <w:p w:rsidR="00DF7A74" w:rsidRPr="00DF7A74" w:rsidRDefault="00DF7A74" w:rsidP="00F46A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Козырев Ю. В. Модель проведения уроков на основе технологии решения проектных задач // Управление качеством образования</w:t>
      </w:r>
      <w:proofErr w:type="gramStart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теория и практика эффективного администрирования. - 2011. - N 6. - С. 60-68.</w:t>
      </w:r>
    </w:p>
    <w:p w:rsidR="00DF7A74" w:rsidRPr="00DF7A74" w:rsidRDefault="00DF7A74" w:rsidP="00F46A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Угринович</w:t>
      </w:r>
      <w:proofErr w:type="spellEnd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Д. Информатика и информационные технологии</w:t>
      </w:r>
      <w:proofErr w:type="gramStart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примерное поурочное планирование с применением интерактивных средств обучения / Н. Д. </w:t>
      </w:r>
      <w:proofErr w:type="spellStart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Угринович</w:t>
      </w:r>
      <w:proofErr w:type="spellEnd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 : Школьная пресса ,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- 48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ОУНБ</w:t>
      </w:r>
      <w:proofErr w:type="spellEnd"/>
      <w:r w:rsidRPr="00DF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Шифр 74.262.9; Формат С; Инв. номер 2227808-КХ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7A74" w:rsidRPr="00DF7A74" w:rsidRDefault="00DF7A74" w:rsidP="00DF7A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7A74" w:rsidRPr="00DF7A74" w:rsidRDefault="00DF7A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F7A74" w:rsidRPr="00DF7A74" w:rsidSect="00DF7A7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A9D"/>
    <w:multiLevelType w:val="hybridMultilevel"/>
    <w:tmpl w:val="F9B67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23"/>
    <w:rsid w:val="003B7423"/>
    <w:rsid w:val="009D448A"/>
    <w:rsid w:val="00BC153D"/>
    <w:rsid w:val="00D15AAE"/>
    <w:rsid w:val="00DF7A74"/>
    <w:rsid w:val="00F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3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Воробьёва</dc:creator>
  <cp:keywords/>
  <dc:description/>
  <cp:lastModifiedBy>Оксана Николаевна Воробьёва</cp:lastModifiedBy>
  <cp:revision>4</cp:revision>
  <dcterms:created xsi:type="dcterms:W3CDTF">2022-03-14T07:59:00Z</dcterms:created>
  <dcterms:modified xsi:type="dcterms:W3CDTF">2022-03-15T03:49:00Z</dcterms:modified>
</cp:coreProperties>
</file>