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0A" w:rsidRPr="00A16FC1" w:rsidRDefault="00DA3E0A" w:rsidP="00DA3E0A">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r w:rsidRPr="00A16FC1">
        <w:rPr>
          <w:rFonts w:ascii="Times New Roman" w:eastAsia="Times New Roman" w:hAnsi="Times New Roman" w:cs="Times New Roman"/>
          <w:noProof/>
          <w:sz w:val="28"/>
          <w:szCs w:val="28"/>
          <w:lang w:eastAsia="ru-RU"/>
        </w:rPr>
        <w:t>Муниципальное бюджетное учреждение культуры г.о. Самара «ЦСДБ»</w:t>
      </w: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r w:rsidRPr="00A16FC1">
        <w:rPr>
          <w:rFonts w:ascii="Times New Roman" w:eastAsia="Times New Roman" w:hAnsi="Times New Roman" w:cs="Times New Roman"/>
          <w:color w:val="000000"/>
          <w:sz w:val="36"/>
          <w:szCs w:val="28"/>
          <w:lang w:eastAsia="ru-RU"/>
        </w:rPr>
        <w:t>6+</w:t>
      </w: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tabs>
          <w:tab w:val="left" w:pos="5534"/>
        </w:tabs>
        <w:spacing w:after="0" w:line="240" w:lineRule="auto"/>
        <w:jc w:val="center"/>
        <w:rPr>
          <w:rFonts w:ascii="Times New Roman" w:eastAsia="Times New Roman" w:hAnsi="Times New Roman" w:cs="Times New Roman"/>
          <w:b/>
          <w:color w:val="000000"/>
          <w:sz w:val="52"/>
          <w:szCs w:val="52"/>
          <w:lang w:eastAsia="ru-RU"/>
        </w:rPr>
      </w:pPr>
    </w:p>
    <w:p w:rsidR="00DA3E0A" w:rsidRPr="00A16FC1" w:rsidRDefault="00DA3E0A" w:rsidP="00DA3E0A">
      <w:pPr>
        <w:shd w:val="clear" w:color="auto" w:fill="FFFFFF"/>
        <w:tabs>
          <w:tab w:val="left" w:pos="5534"/>
        </w:tabs>
        <w:spacing w:after="0" w:line="240" w:lineRule="auto"/>
        <w:rPr>
          <w:rFonts w:ascii="Times New Roman" w:eastAsia="Times New Roman" w:hAnsi="Times New Roman" w:cs="Times New Roman"/>
          <w:b/>
          <w:color w:val="000000"/>
          <w:sz w:val="52"/>
          <w:szCs w:val="52"/>
          <w:lang w:eastAsia="ru-RU"/>
        </w:rPr>
      </w:pPr>
    </w:p>
    <w:p w:rsidR="00DA3E0A" w:rsidRPr="00A16FC1" w:rsidRDefault="00DA3E0A" w:rsidP="00DA3E0A">
      <w:pPr>
        <w:shd w:val="clear" w:color="auto" w:fill="FFFFFF"/>
        <w:tabs>
          <w:tab w:val="left" w:pos="5534"/>
        </w:tabs>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Весенний мультпарад </w:t>
      </w:r>
    </w:p>
    <w:p w:rsidR="00DA3E0A" w:rsidRPr="00A16FC1" w:rsidRDefault="00DA3E0A" w:rsidP="00DA3E0A">
      <w:pPr>
        <w:shd w:val="clear" w:color="auto" w:fill="FFFFFF"/>
        <w:spacing w:after="0" w:line="240" w:lineRule="auto"/>
        <w:jc w:val="center"/>
        <w:rPr>
          <w:rFonts w:ascii="Times New Roman" w:eastAsia="Times New Roman" w:hAnsi="Times New Roman" w:cs="Times New Roman"/>
          <w:color w:val="000000"/>
          <w:sz w:val="36"/>
          <w:szCs w:val="28"/>
          <w:lang w:eastAsia="ru-RU"/>
        </w:rPr>
      </w:pPr>
      <w:r>
        <w:rPr>
          <w:rFonts w:ascii="Times New Roman" w:eastAsia="Times New Roman" w:hAnsi="Times New Roman" w:cs="Times New Roman"/>
          <w:color w:val="000000"/>
          <w:sz w:val="32"/>
          <w:szCs w:val="32"/>
          <w:lang w:eastAsia="ru-RU"/>
        </w:rPr>
        <w:t xml:space="preserve">Мультфейерверк </w:t>
      </w: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color w:val="000000"/>
          <w:sz w:val="36"/>
          <w:szCs w:val="28"/>
          <w:lang w:eastAsia="ru-RU"/>
        </w:rPr>
      </w:pPr>
    </w:p>
    <w:p w:rsidR="00DA3E0A" w:rsidRPr="00A16FC1" w:rsidRDefault="00DA3E0A" w:rsidP="00DA3E0A">
      <w:pPr>
        <w:shd w:val="clear" w:color="auto" w:fill="FFFFFF"/>
        <w:spacing w:after="0" w:line="240" w:lineRule="auto"/>
        <w:jc w:val="right"/>
        <w:rPr>
          <w:rFonts w:ascii="Times New Roman" w:eastAsia="Times New Roman" w:hAnsi="Times New Roman" w:cs="Times New Roman"/>
          <w:b/>
          <w:bCs/>
          <w:color w:val="17365D"/>
          <w:sz w:val="160"/>
          <w:szCs w:val="32"/>
          <w:lang w:eastAsia="ru-RU"/>
        </w:rPr>
      </w:pPr>
      <w:r w:rsidRPr="00A16FC1">
        <w:rPr>
          <w:rFonts w:ascii="Times New Roman" w:eastAsia="Times New Roman" w:hAnsi="Times New Roman" w:cs="Times New Roman"/>
          <w:color w:val="000000"/>
          <w:sz w:val="36"/>
          <w:szCs w:val="28"/>
          <w:lang w:eastAsia="ru-RU"/>
        </w:rPr>
        <w:t>Подготовила</w:t>
      </w:r>
      <w:r w:rsidRPr="00A16FC1">
        <w:rPr>
          <w:rFonts w:ascii="Times New Roman" w:eastAsia="Times New Roman" w:hAnsi="Times New Roman" w:cs="Times New Roman"/>
          <w:color w:val="000000"/>
          <w:sz w:val="44"/>
          <w:szCs w:val="28"/>
          <w:lang w:eastAsia="ru-RU"/>
        </w:rPr>
        <w:t>:</w:t>
      </w:r>
    </w:p>
    <w:p w:rsidR="00DA3E0A" w:rsidRPr="00A16FC1" w:rsidRDefault="00DA3E0A" w:rsidP="00DA3E0A">
      <w:pPr>
        <w:shd w:val="clear" w:color="auto" w:fill="FFFFFF"/>
        <w:tabs>
          <w:tab w:val="left" w:pos="4363"/>
          <w:tab w:val="right" w:pos="10063"/>
        </w:tabs>
        <w:spacing w:after="0" w:line="240" w:lineRule="auto"/>
        <w:rPr>
          <w:rFonts w:ascii="Times New Roman" w:eastAsia="Times New Roman" w:hAnsi="Times New Roman" w:cs="Times New Roman"/>
          <w:noProof/>
          <w:sz w:val="32"/>
          <w:szCs w:val="24"/>
          <w:lang w:eastAsia="ru-RU"/>
        </w:rPr>
      </w:pPr>
      <w:r w:rsidRPr="00A16FC1">
        <w:rPr>
          <w:rFonts w:ascii="Times New Roman" w:eastAsia="Times New Roman" w:hAnsi="Times New Roman" w:cs="Times New Roman"/>
          <w:noProof/>
          <w:sz w:val="32"/>
          <w:szCs w:val="24"/>
          <w:lang w:eastAsia="ru-RU"/>
        </w:rPr>
        <w:tab/>
      </w:r>
      <w:r w:rsidRPr="00A16FC1">
        <w:rPr>
          <w:rFonts w:ascii="Times New Roman" w:eastAsia="Times New Roman" w:hAnsi="Times New Roman" w:cs="Times New Roman"/>
          <w:noProof/>
          <w:sz w:val="32"/>
          <w:szCs w:val="24"/>
          <w:lang w:eastAsia="ru-RU"/>
        </w:rPr>
        <w:tab/>
        <w:t xml:space="preserve">Библиотекарь </w:t>
      </w:r>
      <w:r w:rsidRPr="00A16FC1">
        <w:rPr>
          <w:rFonts w:ascii="Times New Roman" w:eastAsia="Times New Roman" w:hAnsi="Times New Roman" w:cs="Times New Roman"/>
          <w:noProof/>
          <w:sz w:val="32"/>
          <w:szCs w:val="24"/>
          <w:lang w:val="en-US" w:eastAsia="ru-RU"/>
        </w:rPr>
        <w:t>I</w:t>
      </w:r>
      <w:r w:rsidRPr="00A16FC1">
        <w:rPr>
          <w:rFonts w:ascii="Times New Roman" w:eastAsia="Times New Roman" w:hAnsi="Times New Roman" w:cs="Times New Roman"/>
          <w:noProof/>
          <w:sz w:val="32"/>
          <w:szCs w:val="24"/>
          <w:lang w:eastAsia="ru-RU"/>
        </w:rPr>
        <w:t xml:space="preserve"> категории</w:t>
      </w:r>
    </w:p>
    <w:p w:rsidR="00DA3E0A" w:rsidRPr="00A16FC1" w:rsidRDefault="00D102B4" w:rsidP="00DA3E0A">
      <w:pPr>
        <w:shd w:val="clear" w:color="auto" w:fill="FFFFFF"/>
        <w:tabs>
          <w:tab w:val="left" w:pos="4363"/>
          <w:tab w:val="right" w:pos="10063"/>
        </w:tabs>
        <w:spacing w:after="0" w:line="240" w:lineRule="auto"/>
        <w:jc w:val="right"/>
        <w:rPr>
          <w:rFonts w:ascii="Times New Roman" w:eastAsia="Times New Roman" w:hAnsi="Times New Roman" w:cs="Times New Roman"/>
          <w:noProof/>
          <w:sz w:val="32"/>
          <w:szCs w:val="24"/>
          <w:lang w:eastAsia="ru-RU"/>
        </w:rPr>
      </w:pPr>
      <w:r>
        <w:rPr>
          <w:rFonts w:ascii="Times New Roman" w:eastAsia="Times New Roman" w:hAnsi="Times New Roman" w:cs="Times New Roman"/>
          <w:noProof/>
          <w:sz w:val="32"/>
          <w:szCs w:val="24"/>
          <w:lang w:eastAsia="ru-RU"/>
        </w:rPr>
        <w:t>Дремлюга</w:t>
      </w:r>
      <w:bookmarkStart w:id="0" w:name="_GoBack"/>
      <w:bookmarkEnd w:id="0"/>
      <w:r w:rsidR="00DA3E0A" w:rsidRPr="00A16FC1">
        <w:rPr>
          <w:rFonts w:ascii="Times New Roman" w:eastAsia="Times New Roman" w:hAnsi="Times New Roman" w:cs="Times New Roman"/>
          <w:noProof/>
          <w:sz w:val="32"/>
          <w:szCs w:val="24"/>
          <w:lang w:eastAsia="ru-RU"/>
        </w:rPr>
        <w:t xml:space="preserve"> Н.А.</w:t>
      </w:r>
    </w:p>
    <w:p w:rsidR="00DA3E0A" w:rsidRPr="00A16FC1" w:rsidRDefault="00DA3E0A" w:rsidP="00DA3E0A">
      <w:pPr>
        <w:shd w:val="clear" w:color="auto" w:fill="FFFFFF"/>
        <w:tabs>
          <w:tab w:val="left" w:pos="4363"/>
          <w:tab w:val="right" w:pos="10063"/>
        </w:tabs>
        <w:spacing w:after="0" w:line="240" w:lineRule="auto"/>
        <w:jc w:val="right"/>
        <w:rPr>
          <w:rFonts w:ascii="Times New Roman" w:eastAsia="Times New Roman" w:hAnsi="Times New Roman" w:cs="Times New Roman"/>
          <w:noProof/>
          <w:sz w:val="32"/>
          <w:szCs w:val="24"/>
          <w:lang w:eastAsia="ru-RU"/>
        </w:rPr>
      </w:pPr>
      <w:r w:rsidRPr="00A16FC1">
        <w:rPr>
          <w:rFonts w:ascii="Times New Roman" w:eastAsia="Times New Roman" w:hAnsi="Times New Roman" w:cs="Times New Roman"/>
          <w:noProof/>
          <w:sz w:val="32"/>
          <w:szCs w:val="24"/>
          <w:lang w:eastAsia="ru-RU"/>
        </w:rPr>
        <w:t>Пр. К. Маркса, 21</w:t>
      </w:r>
    </w:p>
    <w:p w:rsidR="00DA3E0A" w:rsidRPr="00A16FC1" w:rsidRDefault="00DA3E0A" w:rsidP="00DA3E0A">
      <w:pPr>
        <w:shd w:val="clear" w:color="auto" w:fill="FFFFFF"/>
        <w:tabs>
          <w:tab w:val="left" w:pos="4363"/>
          <w:tab w:val="right" w:pos="10063"/>
        </w:tabs>
        <w:spacing w:after="0" w:line="240" w:lineRule="auto"/>
        <w:jc w:val="right"/>
        <w:rPr>
          <w:rFonts w:ascii="Times New Roman" w:eastAsia="Times New Roman" w:hAnsi="Times New Roman" w:cs="Times New Roman"/>
          <w:noProof/>
          <w:sz w:val="32"/>
          <w:szCs w:val="24"/>
          <w:lang w:eastAsia="ru-RU"/>
        </w:rPr>
      </w:pPr>
      <w:r w:rsidRPr="00A16FC1">
        <w:rPr>
          <w:rFonts w:ascii="Times New Roman" w:eastAsia="Times New Roman" w:hAnsi="Times New Roman" w:cs="Times New Roman"/>
          <w:noProof/>
          <w:sz w:val="32"/>
          <w:szCs w:val="24"/>
          <w:lang w:eastAsia="ru-RU"/>
        </w:rPr>
        <w:t xml:space="preserve">Т. 338-36-03 </w:t>
      </w:r>
    </w:p>
    <w:p w:rsidR="00DA3E0A" w:rsidRPr="00A16FC1" w:rsidRDefault="00DA3E0A" w:rsidP="00DA3E0A">
      <w:pPr>
        <w:shd w:val="clear" w:color="auto" w:fill="FFFFFF"/>
        <w:spacing w:after="0" w:line="240" w:lineRule="auto"/>
        <w:jc w:val="center"/>
        <w:rPr>
          <w:rFonts w:ascii="Times New Roman" w:eastAsia="Times New Roman" w:hAnsi="Times New Roman" w:cs="Times New Roman"/>
          <w:noProof/>
          <w:sz w:val="32"/>
          <w:szCs w:val="24"/>
          <w:lang w:eastAsia="ru-RU"/>
        </w:rPr>
      </w:pPr>
    </w:p>
    <w:p w:rsidR="00DA3E0A" w:rsidRPr="00A16FC1" w:rsidRDefault="00DA3E0A" w:rsidP="00DA3E0A">
      <w:pPr>
        <w:shd w:val="clear" w:color="auto" w:fill="FFFFFF"/>
        <w:spacing w:after="0" w:line="240" w:lineRule="auto"/>
        <w:jc w:val="center"/>
        <w:rPr>
          <w:rFonts w:ascii="Times New Roman" w:eastAsia="Times New Roman" w:hAnsi="Times New Roman" w:cs="Times New Roman"/>
          <w:color w:val="000000"/>
          <w:sz w:val="40"/>
          <w:szCs w:val="28"/>
          <w:lang w:eastAsia="ru-RU"/>
        </w:rPr>
      </w:pPr>
    </w:p>
    <w:p w:rsidR="00DA3E0A" w:rsidRPr="00A16FC1" w:rsidRDefault="00DA3E0A" w:rsidP="00DA3E0A">
      <w:pPr>
        <w:shd w:val="clear" w:color="auto" w:fill="FFFFFF"/>
        <w:spacing w:after="0" w:line="240" w:lineRule="auto"/>
        <w:jc w:val="center"/>
        <w:rPr>
          <w:rFonts w:ascii="Times New Roman" w:eastAsia="Times New Roman" w:hAnsi="Times New Roman" w:cs="Times New Roman"/>
          <w:bCs/>
          <w:sz w:val="40"/>
          <w:szCs w:val="32"/>
          <w:lang w:eastAsia="ru-RU"/>
        </w:rPr>
      </w:pPr>
    </w:p>
    <w:p w:rsidR="00DA3E0A" w:rsidRDefault="00DA3E0A" w:rsidP="00DA3E0A">
      <w:pPr>
        <w:shd w:val="clear" w:color="auto" w:fill="FFFFFF"/>
        <w:spacing w:after="0" w:line="240" w:lineRule="auto"/>
        <w:jc w:val="center"/>
        <w:rPr>
          <w:rFonts w:ascii="Times New Roman" w:eastAsia="Times New Roman" w:hAnsi="Times New Roman" w:cs="Times New Roman"/>
          <w:bCs/>
          <w:sz w:val="40"/>
          <w:szCs w:val="32"/>
          <w:lang w:eastAsia="ru-RU"/>
        </w:rPr>
      </w:pPr>
    </w:p>
    <w:p w:rsidR="00DA3E0A" w:rsidRPr="00A16FC1" w:rsidRDefault="00DA3E0A" w:rsidP="00DA3E0A">
      <w:pPr>
        <w:shd w:val="clear" w:color="auto" w:fill="FFFFFF"/>
        <w:spacing w:after="0" w:line="240" w:lineRule="auto"/>
        <w:jc w:val="center"/>
        <w:rPr>
          <w:rFonts w:ascii="Times New Roman" w:eastAsia="Times New Roman" w:hAnsi="Times New Roman" w:cs="Times New Roman"/>
          <w:bCs/>
          <w:sz w:val="40"/>
          <w:szCs w:val="32"/>
          <w:lang w:eastAsia="ru-RU"/>
        </w:rPr>
      </w:pPr>
      <w:r w:rsidRPr="00A16FC1">
        <w:rPr>
          <w:rFonts w:ascii="Times New Roman" w:eastAsia="Times New Roman" w:hAnsi="Times New Roman" w:cs="Times New Roman"/>
          <w:bCs/>
          <w:sz w:val="40"/>
          <w:szCs w:val="32"/>
          <w:lang w:eastAsia="ru-RU"/>
        </w:rPr>
        <w:t>2022</w:t>
      </w:r>
    </w:p>
    <w:p w:rsidR="00A02D27" w:rsidRDefault="00A02D27" w:rsidP="00DA2A52">
      <w:pPr>
        <w:spacing w:after="0"/>
        <w:ind w:firstLine="851"/>
        <w:jc w:val="both"/>
        <w:rPr>
          <w:rFonts w:ascii="Times New Roman" w:hAnsi="Times New Roman" w:cs="Times New Roman"/>
          <w:sz w:val="24"/>
          <w:szCs w:val="24"/>
        </w:rPr>
      </w:pPr>
    </w:p>
    <w:p w:rsidR="00A02D27" w:rsidRDefault="00A02D27" w:rsidP="00DA2A52">
      <w:pPr>
        <w:spacing w:after="0"/>
        <w:ind w:firstLine="851"/>
        <w:jc w:val="both"/>
        <w:rPr>
          <w:rFonts w:ascii="Times New Roman" w:hAnsi="Times New Roman" w:cs="Times New Roman"/>
          <w:sz w:val="24"/>
          <w:szCs w:val="24"/>
        </w:rPr>
      </w:pPr>
      <w:r w:rsidRPr="009552A3">
        <w:rPr>
          <w:rFonts w:ascii="Times New Roman" w:hAnsi="Times New Roman" w:cs="Times New Roman"/>
          <w:b/>
          <w:sz w:val="24"/>
          <w:szCs w:val="24"/>
        </w:rPr>
        <w:lastRenderedPageBreak/>
        <w:t>Цель:</w:t>
      </w:r>
      <w:r>
        <w:rPr>
          <w:rFonts w:ascii="Times New Roman" w:hAnsi="Times New Roman" w:cs="Times New Roman"/>
          <w:sz w:val="24"/>
          <w:szCs w:val="24"/>
        </w:rPr>
        <w:t xml:space="preserve"> Ознакомление детей с историей создания анимации </w:t>
      </w:r>
    </w:p>
    <w:p w:rsidR="00A02D27" w:rsidRDefault="00A02D27" w:rsidP="00DA2A52">
      <w:pPr>
        <w:spacing w:after="0"/>
        <w:ind w:firstLine="851"/>
        <w:jc w:val="both"/>
        <w:rPr>
          <w:rFonts w:ascii="Times New Roman" w:hAnsi="Times New Roman" w:cs="Times New Roman"/>
          <w:sz w:val="24"/>
          <w:szCs w:val="24"/>
        </w:rPr>
      </w:pPr>
      <w:r w:rsidRPr="009552A3">
        <w:rPr>
          <w:rFonts w:ascii="Times New Roman" w:hAnsi="Times New Roman" w:cs="Times New Roman"/>
          <w:b/>
          <w:sz w:val="24"/>
          <w:szCs w:val="24"/>
        </w:rPr>
        <w:t>Задачи</w:t>
      </w:r>
      <w:r>
        <w:rPr>
          <w:rFonts w:ascii="Times New Roman" w:hAnsi="Times New Roman" w:cs="Times New Roman"/>
          <w:sz w:val="24"/>
          <w:szCs w:val="24"/>
        </w:rPr>
        <w:t xml:space="preserve">: </w:t>
      </w:r>
    </w:p>
    <w:p w:rsidR="00A02D27" w:rsidRDefault="00A02D27" w:rsidP="00A02D27">
      <w:pPr>
        <w:pStyle w:val="a9"/>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Провести командные соревнования с упором на детские мультфильмы</w:t>
      </w:r>
    </w:p>
    <w:p w:rsidR="00A02D27" w:rsidRDefault="00A02D27" w:rsidP="00A02D27">
      <w:pPr>
        <w:pStyle w:val="a9"/>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w:t>
      </w:r>
      <w:r w:rsidRPr="00A02D27">
        <w:rPr>
          <w:rFonts w:ascii="Times New Roman" w:hAnsi="Times New Roman" w:cs="Times New Roman"/>
          <w:sz w:val="24"/>
          <w:szCs w:val="24"/>
        </w:rPr>
        <w:t>оздание дружеской атмосферы, положительных эмоций, получение радости от общения и коллективной деятельности;</w:t>
      </w:r>
    </w:p>
    <w:p w:rsidR="00A02D27" w:rsidRPr="009552A3" w:rsidRDefault="009552A3" w:rsidP="00A02D27">
      <w:pPr>
        <w:pStyle w:val="a9"/>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умение детей работать в коллективе.</w:t>
      </w:r>
    </w:p>
    <w:p w:rsidR="00DA2A52" w:rsidRPr="00DA3E0A" w:rsidRDefault="00DA2A52" w:rsidP="00DA2A52">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А знаете ли вы, что мультфильмы созданы с помощью особой технологии – анимации. Эта технология позволяет создавать иллюзию движения. Каждый следующий рисунок фигурки немного изменен, чтобы показать движение. Отдельные рисунки фотографируют по кадрам, а затем проецируют на экран со скоростью 24 кадра в секунду. Для чего? В анимации возможно снять невозможное без дорогостоящих спецэффектов. Персонажи ходят по воздуху, собирают себя в кучку после того как на них упал дом и т. д. </w:t>
      </w:r>
    </w:p>
    <w:p w:rsidR="00DA2A52" w:rsidRPr="00DA3E0A" w:rsidRDefault="00DA2A52" w:rsidP="00DA2A52">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Давайте теперь мы разделимся на команды и отправимся в волшебную страну Мультфильмов.</w:t>
      </w:r>
    </w:p>
    <w:p w:rsidR="00DA2A52" w:rsidRPr="00DA3E0A" w:rsidRDefault="00DA2A52" w:rsidP="00DA2A52">
      <w:pPr>
        <w:spacing w:after="0"/>
        <w:jc w:val="both"/>
        <w:rPr>
          <w:rFonts w:ascii="Times New Roman" w:hAnsi="Times New Roman" w:cs="Times New Roman"/>
          <w:sz w:val="24"/>
          <w:szCs w:val="24"/>
        </w:rPr>
      </w:pPr>
      <w:r w:rsidRPr="00DA3E0A">
        <w:rPr>
          <w:rFonts w:ascii="Times New Roman" w:hAnsi="Times New Roman" w:cs="Times New Roman"/>
          <w:sz w:val="24"/>
          <w:szCs w:val="24"/>
        </w:rPr>
        <w:t>Деление детей на команды: у ведущего перевернутые эмблемы с разными персонажами мультфильмов, дети вытаскивают любой, какой нравится</w:t>
      </w:r>
    </w:p>
    <w:p w:rsidR="00DA2A52" w:rsidRPr="00DA3E0A" w:rsidRDefault="00DA2A52" w:rsidP="00DA2A52">
      <w:pPr>
        <w:spacing w:after="0"/>
        <w:jc w:val="both"/>
        <w:rPr>
          <w:rFonts w:ascii="Times New Roman" w:hAnsi="Times New Roman" w:cs="Times New Roman"/>
          <w:sz w:val="24"/>
          <w:szCs w:val="24"/>
        </w:rPr>
      </w:pPr>
      <w:r w:rsidRPr="00DA3E0A">
        <w:rPr>
          <w:rFonts w:ascii="Times New Roman" w:hAnsi="Times New Roman" w:cs="Times New Roman"/>
          <w:sz w:val="24"/>
          <w:szCs w:val="24"/>
        </w:rPr>
        <w:t>Итак, начинаем. Первое задание нашего праздника:</w:t>
      </w:r>
    </w:p>
    <w:p w:rsidR="00DA2A52" w:rsidRPr="00DA3E0A" w:rsidRDefault="00DA2A52" w:rsidP="00DA2A52">
      <w:pPr>
        <w:spacing w:after="0"/>
        <w:rPr>
          <w:rFonts w:ascii="Times New Roman" w:hAnsi="Times New Roman" w:cs="Times New Roman"/>
          <w:sz w:val="24"/>
          <w:szCs w:val="24"/>
        </w:rPr>
      </w:pPr>
    </w:p>
    <w:p w:rsidR="00DA2A52" w:rsidRPr="00DA3E0A" w:rsidRDefault="00DA2A52" w:rsidP="009C5EAE">
      <w:pPr>
        <w:spacing w:after="0"/>
        <w:jc w:val="center"/>
        <w:rPr>
          <w:rFonts w:ascii="Times New Roman" w:hAnsi="Times New Roman" w:cs="Times New Roman"/>
          <w:b/>
          <w:sz w:val="24"/>
          <w:szCs w:val="24"/>
        </w:rPr>
      </w:pPr>
      <w:r w:rsidRPr="00DA3E0A">
        <w:rPr>
          <w:rFonts w:ascii="Times New Roman" w:hAnsi="Times New Roman" w:cs="Times New Roman"/>
          <w:b/>
          <w:sz w:val="24"/>
          <w:szCs w:val="24"/>
        </w:rPr>
        <w:t>1. Угадай персонажа по описанию</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(Винни-пух) – Плюшевый, с опилками в голове, очень любит мед, дружит с поросенком, осликом и кроликом, сочиняет сопелки, кряхтелки, ворчалки и т. д.</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(Фунтик) –цирковой артист очень честный, доверчивый и добрый, носит панамку и оставляет с носом сыщиков Добера и Бобера, дружит с обезьянкой, Бегемотом Шоколадом и клоуном.</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(Домовенок Кузя)- маленький, чумазый, любит ватрушки и порядок. Дружит с девочкой Наташей, Нафаней и Лешим.</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(Ёжик в тумане) – его очень интересовал вопрос Если Лошадь ляжет спать в тумане – она утонет? Он решил это проверить и заблудился.</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(Золушка) – добрая трудолюбивая девушка, имеющая вредных родственников, запрещающих ей развлекаться с принцами. В гардеробе имеет одно парадно-выходное платье и одну пару хрустальных туфелек.</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(Стич)- пара ног, пара рук, пара запасных ного-рук, появляющихся в экстренных ситуациях. Много ругается на межгалактическом языке, все ломает и портит. Лучший друг гавайской девочки. (Русалочка)- маленькая любопытная, мечтала стать человеком и за пару ног продала голос ведьме.</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(Карлик Нос) – мальчик Яков, которого заколдовала злая колдунья, дружил с гусыней</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(Алладин) – багдадский оборванец, передвигается на ковре и дружит с волшебным персонажем, живущем в лампе.</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(Алеша Попович) – бравый мОлодец, русский богатырь, победивший Змея.</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(Мулан) – китайская амазонка, переодевшаяся мужчиной и ушедшая на войну вместо своего отца. Попала в множество переделок благодаря домашнему дракону.</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(Питер Пен) – мальчик, который не хотел взрослеть и мечтал победить однорукого Гастонбандита.</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lastRenderedPageBreak/>
        <w:t>(Яго) – язвительный, вредный, жадный пернатый. Водится на территории дворца и славного города Багдада.</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(Алиса в стране чудес) – любопытная девочка, преследовавшая белого кролика и угодившая в переплет.</w:t>
      </w:r>
    </w:p>
    <w:p w:rsidR="00DA2A52" w:rsidRPr="00DA3E0A" w:rsidRDefault="00DA2A52" w:rsidP="009C5EAE">
      <w:pPr>
        <w:pStyle w:val="a9"/>
        <w:numPr>
          <w:ilvl w:val="0"/>
          <w:numId w:val="1"/>
        </w:numPr>
        <w:spacing w:after="0"/>
        <w:jc w:val="both"/>
        <w:rPr>
          <w:rFonts w:ascii="Times New Roman" w:hAnsi="Times New Roman" w:cs="Times New Roman"/>
          <w:sz w:val="24"/>
          <w:szCs w:val="24"/>
        </w:rPr>
      </w:pPr>
      <w:r w:rsidRPr="00DA3E0A">
        <w:rPr>
          <w:rFonts w:ascii="Times New Roman" w:hAnsi="Times New Roman" w:cs="Times New Roman"/>
          <w:sz w:val="24"/>
          <w:szCs w:val="24"/>
        </w:rPr>
        <w:t>(Карлсон) – лучшее в мире приведение с моторчиком</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(Лягушка-путешественница) – в каком мультике это земноводное любило повторять «Лечу, это я, лечу», и хвастаться своей стаей гусей.</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(Император Куско) – коварный, чванливый правитель, превращенный за это в копытное животное.</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(Шрек) – зеленый, большой, невоспитанный, но очень обаятельный. Любит уединение в своем доме на болоте, говорящего осла и прекрасную принцессу.</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(Хэмми) – сумасшедшая белка, обожающая печенье.</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(Забава Путятишна) – царская дочь, мечтающая выйти замуж по любви, перебила всю посуду, чтобы убедить в этом папеньку-царя и заставила претендента на ее руку построить волшебный корабль.</w:t>
      </w:r>
    </w:p>
    <w:p w:rsidR="00DA2A52" w:rsidRPr="00DA3E0A" w:rsidRDefault="00DA2A52" w:rsidP="009C5EAE">
      <w:pPr>
        <w:pStyle w:val="a9"/>
        <w:numPr>
          <w:ilvl w:val="0"/>
          <w:numId w:val="1"/>
        </w:numPr>
        <w:spacing w:after="0"/>
        <w:rPr>
          <w:rFonts w:ascii="Times New Roman" w:hAnsi="Times New Roman" w:cs="Times New Roman"/>
          <w:sz w:val="24"/>
          <w:szCs w:val="24"/>
        </w:rPr>
      </w:pPr>
      <w:r w:rsidRPr="00DA3E0A">
        <w:rPr>
          <w:rFonts w:ascii="Times New Roman" w:hAnsi="Times New Roman" w:cs="Times New Roman"/>
          <w:sz w:val="24"/>
          <w:szCs w:val="24"/>
        </w:rPr>
        <w:t>(Том и Джерри) сладкая парочка – строят друг другу козни, но благодаря этому живут душа в душу.</w:t>
      </w:r>
    </w:p>
    <w:p w:rsidR="00DA2A52" w:rsidRPr="00DA3E0A" w:rsidRDefault="00DA2A52" w:rsidP="00DA2A52">
      <w:pPr>
        <w:rPr>
          <w:rFonts w:ascii="Times New Roman" w:hAnsi="Times New Roman" w:cs="Times New Roman"/>
          <w:sz w:val="24"/>
          <w:szCs w:val="24"/>
        </w:rPr>
      </w:pPr>
      <w:r w:rsidRPr="00DA3E0A">
        <w:rPr>
          <w:rFonts w:ascii="Times New Roman" w:hAnsi="Times New Roman" w:cs="Times New Roman"/>
          <w:sz w:val="24"/>
          <w:szCs w:val="24"/>
        </w:rPr>
        <w:t>Как вы думаете, когда придумали анимацию?</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70-е годы до н. э. - Римский поэт и философ Лукреций в трактате "О природе вещей" описал приспособление для высвечивания на экране движущихся рисунков.</w:t>
      </w:r>
      <w:r w:rsidR="009C5EAE" w:rsidRPr="00DA3E0A">
        <w:rPr>
          <w:rFonts w:ascii="Times New Roman" w:hAnsi="Times New Roman" w:cs="Times New Roman"/>
          <w:sz w:val="24"/>
          <w:szCs w:val="24"/>
        </w:rPr>
        <w:t xml:space="preserve"> </w:t>
      </w:r>
      <w:r w:rsidRPr="00DA3E0A">
        <w:rPr>
          <w:rFonts w:ascii="Times New Roman" w:hAnsi="Times New Roman" w:cs="Times New Roman"/>
          <w:sz w:val="24"/>
          <w:szCs w:val="24"/>
        </w:rPr>
        <w:t>Х-ХI вв. - Первые упоминания о китайском театре теней - типе зрелища, визуально близком</w:t>
      </w:r>
      <w:r w:rsidR="009C5EAE" w:rsidRPr="00DA3E0A">
        <w:rPr>
          <w:rFonts w:ascii="Times New Roman" w:hAnsi="Times New Roman" w:cs="Times New Roman"/>
          <w:sz w:val="24"/>
          <w:szCs w:val="24"/>
        </w:rPr>
        <w:t xml:space="preserve"> будущему анимационному фильму. </w:t>
      </w:r>
      <w:r w:rsidRPr="00DA3E0A">
        <w:rPr>
          <w:rFonts w:ascii="Times New Roman" w:hAnsi="Times New Roman" w:cs="Times New Roman"/>
          <w:sz w:val="24"/>
          <w:szCs w:val="24"/>
        </w:rPr>
        <w:t>XV в. - Появились книжки с рисунками, воспроизводившими различные фазы движения человеческой фигуры. Свернутые в рулон, а затем мгновенно разворачивавшиеся, эти книжки созд</w:t>
      </w:r>
      <w:r w:rsidR="009C5EAE" w:rsidRPr="00DA3E0A">
        <w:rPr>
          <w:rFonts w:ascii="Times New Roman" w:hAnsi="Times New Roman" w:cs="Times New Roman"/>
          <w:sz w:val="24"/>
          <w:szCs w:val="24"/>
        </w:rPr>
        <w:t xml:space="preserve">авали иллюзию оживших рисунков. </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В средние века находились умельцы, развлекавшие публику сеансами движущихся картинок при помощи оптических устройств на</w:t>
      </w:r>
      <w:r w:rsidR="009C5EAE" w:rsidRPr="00DA3E0A">
        <w:rPr>
          <w:rFonts w:ascii="Times New Roman" w:hAnsi="Times New Roman" w:cs="Times New Roman"/>
          <w:sz w:val="24"/>
          <w:szCs w:val="24"/>
        </w:rPr>
        <w:t xml:space="preserve"> </w:t>
      </w:r>
      <w:r w:rsidRPr="00DA3E0A">
        <w:rPr>
          <w:rFonts w:ascii="Times New Roman" w:hAnsi="Times New Roman" w:cs="Times New Roman"/>
          <w:sz w:val="24"/>
          <w:szCs w:val="24"/>
        </w:rPr>
        <w:t>подобии фильмоскопов, куда вставляли прозрачные пластины с рисунками. Такие аппараты называли волшебным фонарем ил</w:t>
      </w:r>
      <w:r w:rsidR="009C5EAE" w:rsidRPr="00DA3E0A">
        <w:rPr>
          <w:rFonts w:ascii="Times New Roman" w:hAnsi="Times New Roman" w:cs="Times New Roman"/>
          <w:sz w:val="24"/>
          <w:szCs w:val="24"/>
        </w:rPr>
        <w:t xml:space="preserve">и по-латински "laterna magica". </w:t>
      </w:r>
      <w:r w:rsidRPr="00DA3E0A">
        <w:rPr>
          <w:rFonts w:ascii="Times New Roman" w:hAnsi="Times New Roman" w:cs="Times New Roman"/>
          <w:sz w:val="24"/>
          <w:szCs w:val="24"/>
        </w:rPr>
        <w:t xml:space="preserve">В середина XVII в.(1646 г.) - иезуитский монах Атанасиус Киршер дал первое описание устройства сконструированного им "волшебного фонаря" - прибора, который высвечивал изображение на прозрачном стекле. </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С XVII века в бродячих театрах по всей Европе п</w:t>
      </w:r>
      <w:r w:rsidR="009C5EAE" w:rsidRPr="00DA3E0A">
        <w:rPr>
          <w:rFonts w:ascii="Times New Roman" w:hAnsi="Times New Roman" w:cs="Times New Roman"/>
          <w:sz w:val="24"/>
          <w:szCs w:val="24"/>
        </w:rPr>
        <w:t xml:space="preserve">роводились такие представления. </w:t>
      </w:r>
      <w:r w:rsidRPr="00DA3E0A">
        <w:rPr>
          <w:rFonts w:ascii="Times New Roman" w:hAnsi="Times New Roman" w:cs="Times New Roman"/>
          <w:sz w:val="24"/>
          <w:szCs w:val="24"/>
        </w:rPr>
        <w:t>В XIX в. было доказано, что изображение остается на сетчатке глаза еще доли секунды после того, как глаз перестал воспринимать сам объект. Так был найден принцип мультипликации. Сделал это бельгийский физик Жозеф Плато, который в 1832 году сконструировал специальный прибор - "фенакистископ" (Название это происходит от греческого слова "фенакс" - обманщик и корня "скоп" - смотреть. Показывая серию быстро сменяющихся неподвижных изображений, фенакистископ создавал у смотрящего иллюзию движущегося, изменяющегося изображения), позволяющий простым вращательным способом получать иллюзию</w:t>
      </w:r>
      <w:r w:rsidR="009C5EAE" w:rsidRPr="00DA3E0A">
        <w:rPr>
          <w:rFonts w:ascii="Times New Roman" w:hAnsi="Times New Roman" w:cs="Times New Roman"/>
          <w:sz w:val="24"/>
          <w:szCs w:val="24"/>
        </w:rPr>
        <w:t xml:space="preserve"> движения нарисованных фигурок. </w:t>
      </w:r>
      <w:r w:rsidRPr="00DA3E0A">
        <w:rPr>
          <w:rFonts w:ascii="Times New Roman" w:hAnsi="Times New Roman" w:cs="Times New Roman"/>
          <w:sz w:val="24"/>
          <w:szCs w:val="24"/>
        </w:rPr>
        <w:t xml:space="preserve">Но настоящим отцом мультфильмов считают французкого изобретателя и инженера Эмиля Рейно. </w:t>
      </w:r>
    </w:p>
    <w:p w:rsidR="00DA2A52"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За три года до того как знаменитые братья Люмьер – изобретатели кинематографа – показали свой первый фильм в Париже был показан первый мультфильм. 28-го октября </w:t>
      </w:r>
      <w:r w:rsidRPr="00DA3E0A">
        <w:rPr>
          <w:rFonts w:ascii="Times New Roman" w:hAnsi="Times New Roman" w:cs="Times New Roman"/>
          <w:sz w:val="24"/>
          <w:szCs w:val="24"/>
        </w:rPr>
        <w:lastRenderedPageBreak/>
        <w:t>1892 года в маленьком театре парижского музея Гревен состоялась премьера так называемых "светя</w:t>
      </w:r>
      <w:r w:rsidR="009C5EAE" w:rsidRPr="00DA3E0A">
        <w:rPr>
          <w:rFonts w:ascii="Times New Roman" w:hAnsi="Times New Roman" w:cs="Times New Roman"/>
          <w:sz w:val="24"/>
          <w:szCs w:val="24"/>
        </w:rPr>
        <w:t xml:space="preserve">щихся пантомим", или мультяшек. </w:t>
      </w:r>
      <w:r w:rsidRPr="00DA3E0A">
        <w:rPr>
          <w:rFonts w:ascii="Times New Roman" w:hAnsi="Times New Roman" w:cs="Times New Roman"/>
          <w:sz w:val="24"/>
          <w:szCs w:val="24"/>
        </w:rPr>
        <w:t>К сожалению у нас с вами нет возможности сейчас попробовать нарисовать мультфильм, но</w:t>
      </w:r>
      <w:r w:rsidR="009C5EAE" w:rsidRPr="00DA3E0A">
        <w:rPr>
          <w:rFonts w:ascii="Times New Roman" w:hAnsi="Times New Roman" w:cs="Times New Roman"/>
          <w:sz w:val="24"/>
          <w:szCs w:val="24"/>
        </w:rPr>
        <w:t xml:space="preserve"> мы можем вообразить персонажа.</w:t>
      </w:r>
    </w:p>
    <w:p w:rsidR="00DA2A52" w:rsidRPr="00DA3E0A" w:rsidRDefault="00DA2A52" w:rsidP="009C5EAE">
      <w:pPr>
        <w:spacing w:after="0"/>
        <w:jc w:val="center"/>
        <w:rPr>
          <w:rFonts w:ascii="Times New Roman" w:hAnsi="Times New Roman" w:cs="Times New Roman"/>
          <w:b/>
          <w:sz w:val="24"/>
          <w:szCs w:val="24"/>
        </w:rPr>
      </w:pPr>
      <w:r w:rsidRPr="00DA3E0A">
        <w:rPr>
          <w:rFonts w:ascii="Times New Roman" w:hAnsi="Times New Roman" w:cs="Times New Roman"/>
          <w:b/>
          <w:sz w:val="24"/>
          <w:szCs w:val="24"/>
        </w:rPr>
        <w:t>2.Фантастический образец (рисунок).</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Все смотрели мультик Лило и</w:t>
      </w:r>
      <w:r w:rsidR="009C5EAE" w:rsidRPr="00DA3E0A">
        <w:rPr>
          <w:rFonts w:ascii="Times New Roman" w:hAnsi="Times New Roman" w:cs="Times New Roman"/>
          <w:sz w:val="24"/>
          <w:szCs w:val="24"/>
        </w:rPr>
        <w:t xml:space="preserve"> Стич. Стич был образцом №№ 000</w:t>
      </w:r>
      <w:r w:rsidRPr="00DA3E0A">
        <w:rPr>
          <w:rFonts w:ascii="Times New Roman" w:hAnsi="Times New Roman" w:cs="Times New Roman"/>
          <w:sz w:val="24"/>
          <w:szCs w:val="24"/>
        </w:rPr>
        <w:t>,</w:t>
      </w:r>
      <w:r w:rsidR="009C5EAE" w:rsidRPr="00DA3E0A">
        <w:rPr>
          <w:rFonts w:ascii="Times New Roman" w:hAnsi="Times New Roman" w:cs="Times New Roman"/>
          <w:sz w:val="24"/>
          <w:szCs w:val="24"/>
        </w:rPr>
        <w:t xml:space="preserve"> </w:t>
      </w:r>
      <w:r w:rsidRPr="00DA3E0A">
        <w:rPr>
          <w:rFonts w:ascii="Times New Roman" w:hAnsi="Times New Roman" w:cs="Times New Roman"/>
          <w:sz w:val="24"/>
          <w:szCs w:val="24"/>
        </w:rPr>
        <w:t>а кроме него существовало множество других образцов. 221 – электрический Спарки, 625 – обжора и трус, любящий сендвичи. Давайте представим, каким мог бы быть образец № 000 например?</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Каждая команда рисует и придумывает имя, характер персонажа, внешний вид. Коллективно. Примеры вопросов:</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 - обра</w:t>
      </w:r>
      <w:r w:rsidR="009C5EAE" w:rsidRPr="00DA3E0A">
        <w:rPr>
          <w:rFonts w:ascii="Times New Roman" w:hAnsi="Times New Roman" w:cs="Times New Roman"/>
          <w:sz w:val="24"/>
          <w:szCs w:val="24"/>
        </w:rPr>
        <w:t>зец будет вредный или полезный?</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Какого он размера? Цвета? Голова, уши</w:t>
      </w:r>
      <w:r w:rsidR="009C5EAE" w:rsidRPr="00DA3E0A">
        <w:rPr>
          <w:rFonts w:ascii="Times New Roman" w:hAnsi="Times New Roman" w:cs="Times New Roman"/>
          <w:sz w:val="24"/>
          <w:szCs w:val="24"/>
        </w:rPr>
        <w:t>, нос, рога, конечности, хвост.</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 что он умеет? </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Как мы его назовем?</w:t>
      </w:r>
    </w:p>
    <w:p w:rsidR="00DA2A52" w:rsidRPr="00DA3E0A" w:rsidRDefault="00DA2A52" w:rsidP="009C5EAE">
      <w:pPr>
        <w:spacing w:after="0"/>
        <w:ind w:firstLine="851"/>
        <w:jc w:val="center"/>
        <w:rPr>
          <w:rFonts w:ascii="Times New Roman" w:hAnsi="Times New Roman" w:cs="Times New Roman"/>
          <w:b/>
          <w:sz w:val="24"/>
          <w:szCs w:val="24"/>
        </w:rPr>
      </w:pPr>
      <w:r w:rsidRPr="00DA3E0A">
        <w:rPr>
          <w:rFonts w:ascii="Times New Roman" w:hAnsi="Times New Roman" w:cs="Times New Roman"/>
          <w:b/>
          <w:sz w:val="24"/>
          <w:szCs w:val="24"/>
        </w:rPr>
        <w:t>3. Узнай сказку (пантомима)</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Дети могут изобразить какой-то эпизод из сказки, а остальные отгадывают. Либо персонажа из сказки. </w:t>
      </w:r>
    </w:p>
    <w:p w:rsidR="009C5EAE"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 xml:space="preserve">Давайте я расскажу вам </w:t>
      </w:r>
      <w:r w:rsidR="009C5EAE" w:rsidRPr="00DA3E0A">
        <w:rPr>
          <w:rFonts w:ascii="Times New Roman" w:hAnsi="Times New Roman" w:cs="Times New Roman"/>
          <w:sz w:val="24"/>
          <w:szCs w:val="24"/>
        </w:rPr>
        <w:t>еще некоторые факты об анимации</w:t>
      </w:r>
    </w:p>
    <w:p w:rsidR="00DA2A52" w:rsidRPr="00DA3E0A" w:rsidRDefault="00DA2A52" w:rsidP="009C5EAE">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Мы привыкли, что аним</w:t>
      </w:r>
      <w:r w:rsidR="00DA3E0A" w:rsidRPr="00DA3E0A">
        <w:rPr>
          <w:rFonts w:ascii="Times New Roman" w:hAnsi="Times New Roman" w:cs="Times New Roman"/>
          <w:sz w:val="24"/>
          <w:szCs w:val="24"/>
        </w:rPr>
        <w:t>ация – это рисунки. Но существуе</w:t>
      </w:r>
      <w:r w:rsidRPr="00DA3E0A">
        <w:rPr>
          <w:rFonts w:ascii="Times New Roman" w:hAnsi="Times New Roman" w:cs="Times New Roman"/>
          <w:sz w:val="24"/>
          <w:szCs w:val="24"/>
        </w:rPr>
        <w:t>т и другая техника</w:t>
      </w:r>
    </w:p>
    <w:p w:rsidR="00DA3E0A" w:rsidRPr="00DA3E0A" w:rsidRDefault="00DA2A52" w:rsidP="009C5EAE">
      <w:pPr>
        <w:spacing w:after="0"/>
        <w:jc w:val="both"/>
        <w:rPr>
          <w:rFonts w:ascii="Times New Roman" w:hAnsi="Times New Roman" w:cs="Times New Roman"/>
          <w:sz w:val="24"/>
          <w:szCs w:val="24"/>
        </w:rPr>
      </w:pPr>
      <w:r w:rsidRPr="00DA3E0A">
        <w:rPr>
          <w:rFonts w:ascii="Times New Roman" w:hAnsi="Times New Roman" w:cs="Times New Roman"/>
          <w:b/>
          <w:sz w:val="24"/>
          <w:szCs w:val="24"/>
        </w:rPr>
        <w:t>Кукольная анимация</w:t>
      </w:r>
      <w:r w:rsidRPr="00DA3E0A">
        <w:rPr>
          <w:rFonts w:ascii="Times New Roman" w:hAnsi="Times New Roman" w:cs="Times New Roman"/>
          <w:sz w:val="24"/>
          <w:szCs w:val="24"/>
        </w:rPr>
        <w:t>. По популярности она уступает лишь рисованной мультипликации. Кукла располагается прямо перед камерой и фотографируется покадрово, причем каждый раз в ее позу вносятся минимальные изменения, чтобы при последующей проекции создавалась иллюзия движения. Этот тип анимации возник в России, где начал дела</w:t>
      </w:r>
      <w:r w:rsidR="00DA3E0A" w:rsidRPr="00DA3E0A">
        <w:rPr>
          <w:rFonts w:ascii="Times New Roman" w:hAnsi="Times New Roman" w:cs="Times New Roman"/>
          <w:sz w:val="24"/>
          <w:szCs w:val="24"/>
        </w:rPr>
        <w:t>ть кукольные фильмы еще в 1911.</w:t>
      </w:r>
    </w:p>
    <w:p w:rsidR="00DA2A52" w:rsidRPr="00DA3E0A" w:rsidRDefault="00DA2A52" w:rsidP="00DA3E0A">
      <w:pPr>
        <w:spacing w:after="0"/>
        <w:ind w:firstLine="851"/>
        <w:jc w:val="both"/>
        <w:rPr>
          <w:rFonts w:ascii="Times New Roman" w:hAnsi="Times New Roman" w:cs="Times New Roman"/>
          <w:sz w:val="24"/>
          <w:szCs w:val="24"/>
        </w:rPr>
      </w:pPr>
      <w:r w:rsidRPr="00DA3E0A">
        <w:rPr>
          <w:rFonts w:ascii="Times New Roman" w:hAnsi="Times New Roman" w:cs="Times New Roman"/>
          <w:b/>
          <w:sz w:val="24"/>
          <w:szCs w:val="24"/>
        </w:rPr>
        <w:t>Силуэтная и коллажная анимация</w:t>
      </w:r>
      <w:r w:rsidRPr="00DA3E0A">
        <w:rPr>
          <w:rFonts w:ascii="Times New Roman" w:hAnsi="Times New Roman" w:cs="Times New Roman"/>
          <w:sz w:val="24"/>
          <w:szCs w:val="24"/>
        </w:rPr>
        <w:t>. В силуэтной анимации вырезанные из картона или другого материала фигурки накладываются на целлулоидную пленку, причем для каждого следующего кадра их положение слегка меняется. В коллажной анимации используется тот же принцип, однако вместо фигурок применяются вырезки из книжек, наклейки, иллюстрации.</w:t>
      </w:r>
    </w:p>
    <w:p w:rsidR="00DA3E0A" w:rsidRPr="00DA3E0A" w:rsidRDefault="00DA2A52" w:rsidP="00DA3E0A">
      <w:pPr>
        <w:spacing w:after="0"/>
        <w:jc w:val="both"/>
        <w:rPr>
          <w:rFonts w:ascii="Times New Roman" w:hAnsi="Times New Roman" w:cs="Times New Roman"/>
          <w:sz w:val="24"/>
          <w:szCs w:val="24"/>
        </w:rPr>
      </w:pPr>
      <w:r w:rsidRPr="00DA3E0A">
        <w:rPr>
          <w:rFonts w:ascii="Times New Roman" w:hAnsi="Times New Roman" w:cs="Times New Roman"/>
          <w:sz w:val="24"/>
          <w:szCs w:val="24"/>
        </w:rPr>
        <w:t>Анимация объектов заставляет неживые предметы казаться одушевленными. Могут использоваться как предметы повседневного обихода (спички, вилки, часы), так и фото</w:t>
      </w:r>
      <w:r w:rsidR="00DA3E0A" w:rsidRPr="00DA3E0A">
        <w:rPr>
          <w:rFonts w:ascii="Times New Roman" w:hAnsi="Times New Roman" w:cs="Times New Roman"/>
          <w:sz w:val="24"/>
          <w:szCs w:val="24"/>
        </w:rPr>
        <w:t>графии и различные изображения.</w:t>
      </w:r>
    </w:p>
    <w:p w:rsidR="00DA2A52" w:rsidRPr="00DA3E0A" w:rsidRDefault="00DA2A52" w:rsidP="00DA3E0A">
      <w:pPr>
        <w:spacing w:after="0"/>
        <w:ind w:firstLine="851"/>
        <w:jc w:val="both"/>
        <w:rPr>
          <w:rFonts w:ascii="Times New Roman" w:hAnsi="Times New Roman" w:cs="Times New Roman"/>
          <w:sz w:val="24"/>
          <w:szCs w:val="24"/>
        </w:rPr>
      </w:pPr>
      <w:r w:rsidRPr="00DA3E0A">
        <w:rPr>
          <w:rFonts w:ascii="Times New Roman" w:hAnsi="Times New Roman" w:cs="Times New Roman"/>
          <w:b/>
          <w:sz w:val="24"/>
          <w:szCs w:val="24"/>
        </w:rPr>
        <w:t>В компьютерной анимации</w:t>
      </w:r>
      <w:r w:rsidRPr="00DA3E0A">
        <w:rPr>
          <w:rFonts w:ascii="Times New Roman" w:hAnsi="Times New Roman" w:cs="Times New Roman"/>
          <w:sz w:val="24"/>
          <w:szCs w:val="24"/>
        </w:rPr>
        <w:t xml:space="preserve"> (появилась в 70-е годы) после того, как нарисованы основные позы, автоматически рассчитываются промежуточные положения героев. В электронной анимации на компьютере мультфильм создается весь целиком. Но дело это весьма трудоемкое и дорогое, например, первый полнометражный (т. е. длительностью более часа) компьютерный мультфильм "История игрушек" (США, вышел в 1996 году) создавался долгих четыре с половиной года.</w:t>
      </w:r>
    </w:p>
    <w:p w:rsidR="00DA2A52" w:rsidRPr="00DA3E0A" w:rsidRDefault="00DA2A52" w:rsidP="00DA3E0A">
      <w:pPr>
        <w:jc w:val="center"/>
        <w:rPr>
          <w:rFonts w:ascii="Times New Roman" w:hAnsi="Times New Roman" w:cs="Times New Roman"/>
          <w:b/>
          <w:sz w:val="24"/>
          <w:szCs w:val="24"/>
        </w:rPr>
      </w:pPr>
      <w:r w:rsidRPr="00DA3E0A">
        <w:rPr>
          <w:rFonts w:ascii="Times New Roman" w:hAnsi="Times New Roman" w:cs="Times New Roman"/>
          <w:b/>
          <w:sz w:val="24"/>
          <w:szCs w:val="24"/>
        </w:rPr>
        <w:t>4.Написать свою ска</w:t>
      </w:r>
      <w:r w:rsidR="00DA3E0A" w:rsidRPr="00DA3E0A">
        <w:rPr>
          <w:rFonts w:ascii="Times New Roman" w:hAnsi="Times New Roman" w:cs="Times New Roman"/>
          <w:b/>
          <w:sz w:val="24"/>
          <w:szCs w:val="24"/>
        </w:rPr>
        <w:t>зку</w:t>
      </w:r>
    </w:p>
    <w:p w:rsidR="00DA2A52" w:rsidRPr="00DA3E0A" w:rsidRDefault="00DA2A52" w:rsidP="00DA3E0A">
      <w:pPr>
        <w:spacing w:after="0"/>
        <w:ind w:firstLine="851"/>
        <w:jc w:val="both"/>
        <w:rPr>
          <w:rFonts w:ascii="Times New Roman" w:hAnsi="Times New Roman" w:cs="Times New Roman"/>
          <w:sz w:val="24"/>
          <w:szCs w:val="24"/>
        </w:rPr>
      </w:pPr>
      <w:r w:rsidRPr="00DA3E0A">
        <w:rPr>
          <w:rFonts w:ascii="Times New Roman" w:hAnsi="Times New Roman" w:cs="Times New Roman"/>
          <w:sz w:val="24"/>
          <w:szCs w:val="24"/>
        </w:rPr>
        <w:t>Первый ребенок пишет одну строку, загибает листок и говорит следующему последнее слово. Второй начинает предложение с этого слова, и так далее по цепочке. Потом зачитываем вслух что получилось.</w:t>
      </w:r>
    </w:p>
    <w:p w:rsidR="00DA2A52" w:rsidRPr="00DA3E0A" w:rsidRDefault="00DA2A52" w:rsidP="00DA3E0A">
      <w:pPr>
        <w:jc w:val="center"/>
        <w:rPr>
          <w:rFonts w:ascii="Times New Roman" w:hAnsi="Times New Roman" w:cs="Times New Roman"/>
          <w:b/>
          <w:sz w:val="24"/>
          <w:szCs w:val="24"/>
        </w:rPr>
      </w:pPr>
      <w:r w:rsidRPr="00DA3E0A">
        <w:rPr>
          <w:rFonts w:ascii="Times New Roman" w:hAnsi="Times New Roman" w:cs="Times New Roman"/>
          <w:b/>
          <w:sz w:val="24"/>
          <w:szCs w:val="24"/>
        </w:rPr>
        <w:t>5. Эстафета с волшебными предметами.</w:t>
      </w:r>
    </w:p>
    <w:p w:rsidR="00DA2A52" w:rsidRPr="00DA3E0A" w:rsidRDefault="00DA2A52" w:rsidP="00DA3E0A">
      <w:pPr>
        <w:spacing w:after="0"/>
        <w:jc w:val="both"/>
        <w:rPr>
          <w:rFonts w:ascii="Times New Roman" w:hAnsi="Times New Roman" w:cs="Times New Roman"/>
          <w:sz w:val="24"/>
          <w:szCs w:val="24"/>
        </w:rPr>
      </w:pPr>
      <w:r w:rsidRPr="00DA3E0A">
        <w:rPr>
          <w:rFonts w:ascii="Times New Roman" w:hAnsi="Times New Roman" w:cs="Times New Roman"/>
          <w:sz w:val="24"/>
          <w:szCs w:val="24"/>
        </w:rPr>
        <w:lastRenderedPageBreak/>
        <w:t>1.  В надвинутой на глаза шапке-невидимке нужно п</w:t>
      </w:r>
      <w:r w:rsidR="00DA3E0A">
        <w:rPr>
          <w:rFonts w:ascii="Times New Roman" w:hAnsi="Times New Roman" w:cs="Times New Roman"/>
          <w:sz w:val="24"/>
          <w:szCs w:val="24"/>
        </w:rPr>
        <w:t>ройти через полосу препятствий.</w:t>
      </w:r>
    </w:p>
    <w:p w:rsidR="00DA2A52" w:rsidRPr="00DA3E0A" w:rsidRDefault="00DA3E0A" w:rsidP="00DA3E0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DA2A52" w:rsidRPr="00DA3E0A">
        <w:rPr>
          <w:rFonts w:ascii="Times New Roman" w:hAnsi="Times New Roman" w:cs="Times New Roman"/>
          <w:sz w:val="24"/>
          <w:szCs w:val="24"/>
        </w:rPr>
        <w:t>Сапоги-скороходы. Лучший гонец! Кто быстрее добежит из точки А в точку В с блюдечком и налив</w:t>
      </w:r>
      <w:r>
        <w:rPr>
          <w:rFonts w:ascii="Times New Roman" w:hAnsi="Times New Roman" w:cs="Times New Roman"/>
          <w:sz w:val="24"/>
          <w:szCs w:val="24"/>
        </w:rPr>
        <w:t xml:space="preserve">ным яблочком – в одном сапоге! </w:t>
      </w:r>
    </w:p>
    <w:p w:rsidR="00E033A3" w:rsidRDefault="00DA2A52" w:rsidP="009C5EAE">
      <w:pPr>
        <w:jc w:val="both"/>
        <w:rPr>
          <w:rFonts w:ascii="Times New Roman" w:hAnsi="Times New Roman" w:cs="Times New Roman"/>
          <w:b/>
          <w:sz w:val="24"/>
          <w:szCs w:val="24"/>
        </w:rPr>
      </w:pPr>
      <w:r w:rsidRPr="00DA3E0A">
        <w:rPr>
          <w:rFonts w:ascii="Times New Roman" w:hAnsi="Times New Roman" w:cs="Times New Roman"/>
          <w:b/>
          <w:sz w:val="24"/>
          <w:szCs w:val="24"/>
        </w:rPr>
        <w:t xml:space="preserve">В заключение </w:t>
      </w:r>
      <w:r w:rsidR="00DA3E0A">
        <w:rPr>
          <w:rFonts w:ascii="Times New Roman" w:hAnsi="Times New Roman" w:cs="Times New Roman"/>
          <w:b/>
          <w:sz w:val="24"/>
          <w:szCs w:val="24"/>
        </w:rPr>
        <w:t>– Подведение итогов и в</w:t>
      </w:r>
      <w:r w:rsidRPr="00DA3E0A">
        <w:rPr>
          <w:rFonts w:ascii="Times New Roman" w:hAnsi="Times New Roman" w:cs="Times New Roman"/>
          <w:b/>
          <w:sz w:val="24"/>
          <w:szCs w:val="24"/>
        </w:rPr>
        <w:t>ручение подарков</w:t>
      </w:r>
      <w:r w:rsidR="00DA3E0A">
        <w:rPr>
          <w:rFonts w:ascii="Times New Roman" w:hAnsi="Times New Roman" w:cs="Times New Roman"/>
          <w:b/>
          <w:sz w:val="24"/>
          <w:szCs w:val="24"/>
        </w:rPr>
        <w:t xml:space="preserve"> </w:t>
      </w:r>
      <w:r w:rsidRPr="00DA3E0A">
        <w:rPr>
          <w:rFonts w:ascii="Times New Roman" w:hAnsi="Times New Roman" w:cs="Times New Roman"/>
          <w:b/>
          <w:sz w:val="24"/>
          <w:szCs w:val="24"/>
        </w:rPr>
        <w:t>всем детям.</w:t>
      </w:r>
    </w:p>
    <w:p w:rsidR="00DA3E0A" w:rsidRDefault="00DA3E0A" w:rsidP="00DA3E0A">
      <w:pPr>
        <w:jc w:val="center"/>
        <w:rPr>
          <w:rFonts w:ascii="Times New Roman" w:hAnsi="Times New Roman" w:cs="Times New Roman"/>
          <w:b/>
          <w:sz w:val="24"/>
          <w:szCs w:val="24"/>
        </w:rPr>
      </w:pPr>
      <w:r w:rsidRPr="00DA3E0A">
        <w:rPr>
          <w:rFonts w:ascii="Times New Roman" w:hAnsi="Times New Roman" w:cs="Times New Roman"/>
          <w:b/>
          <w:sz w:val="24"/>
          <w:szCs w:val="24"/>
        </w:rPr>
        <w:t>Список литературы</w:t>
      </w:r>
    </w:p>
    <w:p w:rsidR="0054011B" w:rsidRDefault="0054011B" w:rsidP="00A02D27">
      <w:pPr>
        <w:pStyle w:val="a9"/>
        <w:numPr>
          <w:ilvl w:val="0"/>
          <w:numId w:val="2"/>
        </w:numPr>
        <w:jc w:val="both"/>
        <w:rPr>
          <w:rFonts w:ascii="Times New Roman" w:hAnsi="Times New Roman" w:cs="Times New Roman"/>
          <w:sz w:val="24"/>
          <w:szCs w:val="24"/>
        </w:rPr>
      </w:pPr>
      <w:r w:rsidRPr="0054011B">
        <w:rPr>
          <w:rFonts w:ascii="Times New Roman" w:hAnsi="Times New Roman" w:cs="Times New Roman"/>
          <w:sz w:val="24"/>
          <w:szCs w:val="24"/>
        </w:rPr>
        <w:t>Антонова Ю.А. Веселые игры и развлечения для детей и родителей / Ю.А. Антонова. - М: ООО «Дом 21 век», 2007.- 288с.</w:t>
      </w:r>
    </w:p>
    <w:p w:rsidR="00A02D27" w:rsidRPr="0054011B" w:rsidRDefault="00A02D27" w:rsidP="00A02D27">
      <w:pPr>
        <w:pStyle w:val="a9"/>
        <w:numPr>
          <w:ilvl w:val="0"/>
          <w:numId w:val="2"/>
        </w:numPr>
        <w:jc w:val="both"/>
        <w:rPr>
          <w:rFonts w:ascii="Times New Roman" w:hAnsi="Times New Roman" w:cs="Times New Roman"/>
          <w:sz w:val="24"/>
          <w:szCs w:val="24"/>
        </w:rPr>
      </w:pPr>
      <w:r w:rsidRPr="00A02D27">
        <w:rPr>
          <w:rFonts w:ascii="Times New Roman" w:hAnsi="Times New Roman" w:cs="Times New Roman"/>
          <w:sz w:val="24"/>
          <w:szCs w:val="24"/>
        </w:rPr>
        <w:t>Асенин С. Уолт Дисней. Тайны рисованного киномира. М.: Искусство, 1995.</w:t>
      </w:r>
    </w:p>
    <w:p w:rsidR="0054011B" w:rsidRDefault="0054011B" w:rsidP="00A02D27">
      <w:pPr>
        <w:pStyle w:val="a9"/>
        <w:numPr>
          <w:ilvl w:val="0"/>
          <w:numId w:val="2"/>
        </w:numPr>
        <w:jc w:val="both"/>
        <w:rPr>
          <w:rFonts w:ascii="Times New Roman" w:hAnsi="Times New Roman" w:cs="Times New Roman"/>
          <w:sz w:val="24"/>
          <w:szCs w:val="24"/>
        </w:rPr>
      </w:pPr>
      <w:r w:rsidRPr="0054011B">
        <w:rPr>
          <w:rFonts w:ascii="Times New Roman" w:hAnsi="Times New Roman" w:cs="Times New Roman"/>
          <w:sz w:val="24"/>
          <w:szCs w:val="24"/>
        </w:rPr>
        <w:t>Васильева М.А. Руководство играми детей в дошкольном учреждении: из опыта работы / М.А. Васильева. - М.: Просвещение, 2006. - 112 с.</w:t>
      </w:r>
    </w:p>
    <w:p w:rsidR="00A02D27" w:rsidRPr="0054011B" w:rsidRDefault="00A02D27" w:rsidP="00A02D27">
      <w:pPr>
        <w:pStyle w:val="a9"/>
        <w:numPr>
          <w:ilvl w:val="0"/>
          <w:numId w:val="2"/>
        </w:numPr>
        <w:jc w:val="both"/>
        <w:rPr>
          <w:rFonts w:ascii="Times New Roman" w:hAnsi="Times New Roman" w:cs="Times New Roman"/>
          <w:sz w:val="24"/>
          <w:szCs w:val="24"/>
        </w:rPr>
      </w:pPr>
      <w:r w:rsidRPr="00A02D27">
        <w:rPr>
          <w:rFonts w:ascii="Times New Roman" w:hAnsi="Times New Roman" w:cs="Times New Roman"/>
          <w:sz w:val="24"/>
          <w:szCs w:val="24"/>
        </w:rPr>
        <w:t>Бартон К. Как снимают мультфильмы. Пер. с англ</w:t>
      </w:r>
      <w:r>
        <w:rPr>
          <w:rFonts w:ascii="Times New Roman" w:hAnsi="Times New Roman" w:cs="Times New Roman"/>
          <w:sz w:val="24"/>
          <w:szCs w:val="24"/>
        </w:rPr>
        <w:t>. Т.Бруссе. М.: Искусство, 1971</w:t>
      </w:r>
    </w:p>
    <w:p w:rsidR="00DA3E0A" w:rsidRDefault="0054011B" w:rsidP="00A02D27">
      <w:pPr>
        <w:pStyle w:val="a9"/>
        <w:numPr>
          <w:ilvl w:val="0"/>
          <w:numId w:val="2"/>
        </w:numPr>
        <w:jc w:val="both"/>
        <w:rPr>
          <w:rFonts w:ascii="Times New Roman" w:hAnsi="Times New Roman" w:cs="Times New Roman"/>
          <w:sz w:val="24"/>
          <w:szCs w:val="24"/>
        </w:rPr>
      </w:pPr>
      <w:r w:rsidRPr="0054011B">
        <w:rPr>
          <w:rFonts w:ascii="Times New Roman" w:hAnsi="Times New Roman" w:cs="Times New Roman"/>
          <w:sz w:val="24"/>
          <w:szCs w:val="24"/>
        </w:rPr>
        <w:t>Игра и развитие личности дошкольника / НИИ дошкольного воспитания. - М.: Изд-во АПИ, 2003. - 152с.</w:t>
      </w:r>
    </w:p>
    <w:p w:rsidR="00A02D27" w:rsidRPr="00A02D27" w:rsidRDefault="00A02D27" w:rsidP="00A02D27">
      <w:pPr>
        <w:pStyle w:val="a9"/>
        <w:numPr>
          <w:ilvl w:val="0"/>
          <w:numId w:val="2"/>
        </w:numPr>
        <w:jc w:val="both"/>
        <w:rPr>
          <w:rFonts w:ascii="Times New Roman" w:hAnsi="Times New Roman" w:cs="Times New Roman"/>
          <w:sz w:val="24"/>
          <w:szCs w:val="24"/>
        </w:rPr>
      </w:pPr>
      <w:r w:rsidRPr="00A02D27">
        <w:rPr>
          <w:rFonts w:ascii="Times New Roman" w:hAnsi="Times New Roman" w:cs="Times New Roman"/>
          <w:sz w:val="24"/>
          <w:szCs w:val="24"/>
        </w:rPr>
        <w:t>Кузнецова Л.В. Занятия, игры, упражнения / Л.В. Кузнецова, М.А. Панфилова. - М.: Сфера, 2002. - 190 с.</w:t>
      </w:r>
    </w:p>
    <w:p w:rsidR="00A02D27" w:rsidRPr="00A02D27" w:rsidRDefault="00A02D27" w:rsidP="00A02D27">
      <w:pPr>
        <w:pStyle w:val="a9"/>
        <w:numPr>
          <w:ilvl w:val="0"/>
          <w:numId w:val="2"/>
        </w:numPr>
        <w:jc w:val="both"/>
        <w:rPr>
          <w:rFonts w:ascii="Times New Roman" w:hAnsi="Times New Roman" w:cs="Times New Roman"/>
          <w:sz w:val="24"/>
          <w:szCs w:val="24"/>
        </w:rPr>
      </w:pPr>
      <w:r w:rsidRPr="00A02D27">
        <w:rPr>
          <w:rFonts w:ascii="Times New Roman" w:hAnsi="Times New Roman" w:cs="Times New Roman"/>
          <w:sz w:val="24"/>
          <w:szCs w:val="24"/>
        </w:rPr>
        <w:t>23. Шашина В.П. Методика игрового общения / В. П. Шашина. - Ростов-на-Дону: Феникс, 2005. - 311 с.</w:t>
      </w:r>
    </w:p>
    <w:p w:rsidR="00A02D27" w:rsidRPr="00DA3E0A" w:rsidRDefault="00A02D27" w:rsidP="00A02D27">
      <w:pPr>
        <w:pStyle w:val="a9"/>
        <w:rPr>
          <w:rFonts w:ascii="Times New Roman" w:hAnsi="Times New Roman" w:cs="Times New Roman"/>
          <w:sz w:val="24"/>
          <w:szCs w:val="24"/>
        </w:rPr>
      </w:pPr>
    </w:p>
    <w:sectPr w:rsidR="00A02D27" w:rsidRPr="00DA3E0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8A" w:rsidRDefault="00387B8A" w:rsidP="00DA2A52">
      <w:pPr>
        <w:spacing w:after="0" w:line="240" w:lineRule="auto"/>
      </w:pPr>
      <w:r>
        <w:separator/>
      </w:r>
    </w:p>
  </w:endnote>
  <w:endnote w:type="continuationSeparator" w:id="0">
    <w:p w:rsidR="00387B8A" w:rsidRDefault="00387B8A" w:rsidP="00DA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8A" w:rsidRDefault="00387B8A" w:rsidP="00DA2A52">
      <w:pPr>
        <w:spacing w:after="0" w:line="240" w:lineRule="auto"/>
      </w:pPr>
      <w:r>
        <w:separator/>
      </w:r>
    </w:p>
  </w:footnote>
  <w:footnote w:type="continuationSeparator" w:id="0">
    <w:p w:rsidR="00387B8A" w:rsidRDefault="00387B8A" w:rsidP="00DA2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52" w:rsidRDefault="00DA2A52">
    <w:pPr>
      <w:pStyle w:val="a3"/>
    </w:pPr>
  </w:p>
  <w:p w:rsidR="00DA2A52" w:rsidRDefault="00DA2A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549"/>
    <w:multiLevelType w:val="hybridMultilevel"/>
    <w:tmpl w:val="8AE86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351AC"/>
    <w:multiLevelType w:val="hybridMultilevel"/>
    <w:tmpl w:val="EFD8C7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7605712C"/>
    <w:multiLevelType w:val="hybridMultilevel"/>
    <w:tmpl w:val="F7DAF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52"/>
    <w:rsid w:val="00331D89"/>
    <w:rsid w:val="00387B8A"/>
    <w:rsid w:val="0054011B"/>
    <w:rsid w:val="009552A3"/>
    <w:rsid w:val="009B6B0B"/>
    <w:rsid w:val="009C5EAE"/>
    <w:rsid w:val="00A02D27"/>
    <w:rsid w:val="00D102B4"/>
    <w:rsid w:val="00DA2A52"/>
    <w:rsid w:val="00DA3E0A"/>
    <w:rsid w:val="00E0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A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2A52"/>
  </w:style>
  <w:style w:type="paragraph" w:styleId="a5">
    <w:name w:val="footer"/>
    <w:basedOn w:val="a"/>
    <w:link w:val="a6"/>
    <w:uiPriority w:val="99"/>
    <w:unhideWhenUsed/>
    <w:rsid w:val="00DA2A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2A52"/>
  </w:style>
  <w:style w:type="paragraph" w:styleId="a7">
    <w:name w:val="Balloon Text"/>
    <w:basedOn w:val="a"/>
    <w:link w:val="a8"/>
    <w:uiPriority w:val="99"/>
    <w:semiHidden/>
    <w:unhideWhenUsed/>
    <w:rsid w:val="00DA2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2A52"/>
    <w:rPr>
      <w:rFonts w:ascii="Tahoma" w:hAnsi="Tahoma" w:cs="Tahoma"/>
      <w:sz w:val="16"/>
      <w:szCs w:val="16"/>
    </w:rPr>
  </w:style>
  <w:style w:type="paragraph" w:styleId="a9">
    <w:name w:val="List Paragraph"/>
    <w:basedOn w:val="a"/>
    <w:uiPriority w:val="34"/>
    <w:qFormat/>
    <w:rsid w:val="009C5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A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2A52"/>
  </w:style>
  <w:style w:type="paragraph" w:styleId="a5">
    <w:name w:val="footer"/>
    <w:basedOn w:val="a"/>
    <w:link w:val="a6"/>
    <w:uiPriority w:val="99"/>
    <w:unhideWhenUsed/>
    <w:rsid w:val="00DA2A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2A52"/>
  </w:style>
  <w:style w:type="paragraph" w:styleId="a7">
    <w:name w:val="Balloon Text"/>
    <w:basedOn w:val="a"/>
    <w:link w:val="a8"/>
    <w:uiPriority w:val="99"/>
    <w:semiHidden/>
    <w:unhideWhenUsed/>
    <w:rsid w:val="00DA2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2A52"/>
    <w:rPr>
      <w:rFonts w:ascii="Tahoma" w:hAnsi="Tahoma" w:cs="Tahoma"/>
      <w:sz w:val="16"/>
      <w:szCs w:val="16"/>
    </w:rPr>
  </w:style>
  <w:style w:type="paragraph" w:styleId="a9">
    <w:name w:val="List Paragraph"/>
    <w:basedOn w:val="a"/>
    <w:uiPriority w:val="34"/>
    <w:qFormat/>
    <w:rsid w:val="009C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Малюгина</dc:creator>
  <cp:lastModifiedBy>Малюгина</cp:lastModifiedBy>
  <cp:revision>4</cp:revision>
  <dcterms:created xsi:type="dcterms:W3CDTF">2022-03-14T11:54:00Z</dcterms:created>
  <dcterms:modified xsi:type="dcterms:W3CDTF">2022-03-15T06:05:00Z</dcterms:modified>
</cp:coreProperties>
</file>