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89" w:rsidRDefault="005A7789" w:rsidP="005A7789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sz w:val="28"/>
        </w:rPr>
      </w:pPr>
      <w:r w:rsidRPr="005A7789">
        <w:rPr>
          <w:b/>
          <w:sz w:val="28"/>
        </w:rPr>
        <w:t>Роль правоохранительных органов в противодействии экстремизму (на примере работы участкового уполномоченного полиции)</w:t>
      </w:r>
    </w:p>
    <w:p w:rsidR="005A7789" w:rsidRPr="005A7789" w:rsidRDefault="005A7789" w:rsidP="005A7789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sz w:val="28"/>
        </w:rPr>
      </w:pPr>
    </w:p>
    <w:p w:rsidR="008E1DEC" w:rsidRPr="00EA09B0" w:rsidRDefault="00EA09B0" w:rsidP="00EA09B0">
      <w:pPr>
        <w:pStyle w:val="a3"/>
        <w:spacing w:before="0" w:beforeAutospacing="0" w:after="0" w:afterAutospacing="0"/>
        <w:ind w:firstLine="709"/>
        <w:jc w:val="both"/>
        <w:textAlignment w:val="top"/>
        <w:rPr>
          <w:sz w:val="28"/>
        </w:rPr>
      </w:pPr>
      <w:r w:rsidRPr="00EA09B0">
        <w:rPr>
          <w:sz w:val="28"/>
        </w:rPr>
        <w:t xml:space="preserve">В мае 2020 года </w:t>
      </w:r>
      <w:r>
        <w:rPr>
          <w:sz w:val="28"/>
        </w:rPr>
        <w:t>Президент РФ</w:t>
      </w:r>
      <w:r w:rsidRPr="00EA09B0">
        <w:rPr>
          <w:sz w:val="28"/>
        </w:rPr>
        <w:t xml:space="preserve"> утвердил новую редакцию Стратегии противодействия экстремизму. В новой версии появилось упоминание о том, что экстремизм создает реальную угрозу политической и социальной стабильности в России</w:t>
      </w:r>
      <w:r>
        <w:rPr>
          <w:color w:val="000000"/>
          <w:sz w:val="28"/>
          <w:szCs w:val="28"/>
        </w:rPr>
        <w:t>, направленную</w:t>
      </w:r>
      <w:r w:rsidR="008E1DEC" w:rsidRPr="008E1DEC">
        <w:rPr>
          <w:color w:val="000000"/>
          <w:sz w:val="28"/>
          <w:szCs w:val="28"/>
        </w:rPr>
        <w:t xml:space="preserve"> на нарушение единства и территориальной ц</w:t>
      </w:r>
      <w:r>
        <w:rPr>
          <w:color w:val="000000"/>
          <w:sz w:val="28"/>
          <w:szCs w:val="28"/>
        </w:rPr>
        <w:t>елостности Российской Федерации.</w:t>
      </w:r>
      <w:r w:rsidR="008E1DEC" w:rsidRPr="008E1DEC">
        <w:rPr>
          <w:color w:val="000000"/>
          <w:sz w:val="28"/>
          <w:szCs w:val="28"/>
        </w:rPr>
        <w:t xml:space="preserve"> </w:t>
      </w:r>
    </w:p>
    <w:p w:rsidR="008E1DEC" w:rsidRPr="00EA09B0" w:rsidRDefault="00EA09B0" w:rsidP="00EA09B0">
      <w:pPr>
        <w:spacing w:line="240" w:lineRule="auto"/>
      </w:pPr>
      <w:r w:rsidRPr="00EA09B0">
        <w:t>Количество преступлений в сфере экстремизма в России в 2021 году выросло более чем на четверть, надо выработать превентивные меры и нейтрализовать попытки экстремистов осуществлять свою преступную деятельность в интернет</w:t>
      </w:r>
      <w:r>
        <w:t>е</w:t>
      </w:r>
      <w:r w:rsidRPr="00EA09B0">
        <w:t>, использовать эти современные средства для разжигания межнациональной, религиозной и социаль</w:t>
      </w:r>
      <w:r>
        <w:t xml:space="preserve">ной вражды - подчеркнул президент. </w:t>
      </w:r>
      <w:r w:rsidRPr="00EA09B0">
        <w:t>Он отметил, что надо активнее привлекать к профилактике экстремизма и СМИ, структуры гражданского общества, молодёжные объединения, представителей традиционных религий.</w:t>
      </w:r>
    </w:p>
    <w:p w:rsidR="008E1DEC" w:rsidRPr="008E1DEC" w:rsidRDefault="008E1DEC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>Основной задачей в данном направлении должно стать выявление причин и условий возникновения и развития различных экстремистских течений с тем, чтобы максимально локализовать, а в дальнейшем - нейтрализовать их асоциальную деятельность. Таким образом, наиболее эффективным способом противодействия экстремистской деятельности является ее профилактика.</w:t>
      </w:r>
    </w:p>
    <w:p w:rsidR="008E1DEC" w:rsidRPr="008E1DEC" w:rsidRDefault="008E1DEC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>Значительная роль в решении этой задачи принадлежит подразделениям и службам, осуществляющ</w:t>
      </w:r>
      <w:r w:rsidR="00EA09B0">
        <w:rPr>
          <w:color w:val="000000"/>
          <w:sz w:val="28"/>
          <w:szCs w:val="28"/>
        </w:rPr>
        <w:t>им охрану общественного порядка. В своем выступлении я бы хотела уделить особо внимание</w:t>
      </w:r>
      <w:r w:rsidRPr="008E1DEC">
        <w:rPr>
          <w:color w:val="000000"/>
          <w:sz w:val="28"/>
          <w:szCs w:val="28"/>
        </w:rPr>
        <w:t xml:space="preserve"> службе участковых уполномоченных полиции.</w:t>
      </w:r>
    </w:p>
    <w:p w:rsidR="008E1DEC" w:rsidRPr="008E1DEC" w:rsidRDefault="0077549A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Роль данной службы </w:t>
      </w:r>
      <w:r w:rsidR="008E1DEC" w:rsidRPr="008E1DEC">
        <w:rPr>
          <w:color w:val="000000"/>
          <w:sz w:val="28"/>
          <w:szCs w:val="28"/>
        </w:rPr>
        <w:t>сложно переоценить, поскольку именно в компетенции участковых уполномоченных полиции находится выявление и устранение причин и условий правонарушений террористическог</w:t>
      </w:r>
      <w:r>
        <w:rPr>
          <w:color w:val="000000"/>
          <w:sz w:val="28"/>
          <w:szCs w:val="28"/>
        </w:rPr>
        <w:t xml:space="preserve">о и экстремистского характера </w:t>
      </w:r>
      <w:r w:rsidR="008E1DEC" w:rsidRPr="008E1DEC">
        <w:rPr>
          <w:color w:val="000000"/>
          <w:sz w:val="28"/>
          <w:szCs w:val="28"/>
        </w:rPr>
        <w:t xml:space="preserve">и выявление лиц, склонных к </w:t>
      </w:r>
      <w:r>
        <w:rPr>
          <w:color w:val="000000"/>
          <w:sz w:val="28"/>
          <w:szCs w:val="28"/>
        </w:rPr>
        <w:t>совершению подобного рода деяниям</w:t>
      </w:r>
      <w:r w:rsidR="008E1DEC" w:rsidRPr="008E1DEC">
        <w:rPr>
          <w:color w:val="000000"/>
          <w:sz w:val="28"/>
          <w:szCs w:val="28"/>
        </w:rPr>
        <w:t>, оказанию на них воздействия в целях недопущения с их стороны таких действий.</w:t>
      </w:r>
    </w:p>
    <w:p w:rsidR="008E1DEC" w:rsidRPr="008E1DEC" w:rsidRDefault="0077549A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Основой</w:t>
      </w:r>
      <w:r w:rsidRPr="008E1DEC">
        <w:rPr>
          <w:color w:val="000000"/>
          <w:sz w:val="28"/>
          <w:szCs w:val="28"/>
        </w:rPr>
        <w:t xml:space="preserve"> нормативной правовой регламентации деятельности участковых уполномоченных </w:t>
      </w:r>
      <w:r>
        <w:rPr>
          <w:color w:val="000000"/>
          <w:sz w:val="28"/>
          <w:szCs w:val="28"/>
        </w:rPr>
        <w:t xml:space="preserve">является </w:t>
      </w:r>
      <w:r w:rsidR="008E1DEC" w:rsidRPr="008E1DEC">
        <w:rPr>
          <w:color w:val="000000"/>
          <w:sz w:val="28"/>
          <w:szCs w:val="28"/>
        </w:rPr>
        <w:t>Прик</w:t>
      </w:r>
      <w:r>
        <w:rPr>
          <w:color w:val="000000"/>
          <w:sz w:val="28"/>
          <w:szCs w:val="28"/>
        </w:rPr>
        <w:t>аз МВД России от 31.12.2012 № </w:t>
      </w:r>
      <w:r w:rsidR="008E1DEC" w:rsidRPr="008E1DEC">
        <w:rPr>
          <w:color w:val="000000"/>
          <w:sz w:val="28"/>
          <w:szCs w:val="28"/>
        </w:rPr>
        <w:t>1166 «Вопросы организации деятельности учас</w:t>
      </w:r>
      <w:r>
        <w:rPr>
          <w:color w:val="000000"/>
          <w:sz w:val="28"/>
          <w:szCs w:val="28"/>
        </w:rPr>
        <w:t xml:space="preserve">тковых уполномоченных полиции», который утвердил </w:t>
      </w:r>
      <w:r w:rsidR="008E1DEC" w:rsidRPr="008E1DEC">
        <w:rPr>
          <w:color w:val="000000"/>
          <w:sz w:val="28"/>
          <w:szCs w:val="28"/>
        </w:rPr>
        <w:t>Наставление по организации деятельности уча</w:t>
      </w:r>
      <w:r>
        <w:rPr>
          <w:color w:val="000000"/>
          <w:sz w:val="28"/>
          <w:szCs w:val="28"/>
        </w:rPr>
        <w:t>стковых уполномоченных.</w:t>
      </w:r>
    </w:p>
    <w:p w:rsidR="008E1DEC" w:rsidRPr="008E1DEC" w:rsidRDefault="008E1DEC" w:rsidP="0077549A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 xml:space="preserve">1. </w:t>
      </w:r>
      <w:r w:rsidR="0077549A">
        <w:rPr>
          <w:color w:val="000000"/>
          <w:sz w:val="28"/>
          <w:szCs w:val="28"/>
        </w:rPr>
        <w:t>О</w:t>
      </w:r>
      <w:r w:rsidRPr="008E1DEC">
        <w:rPr>
          <w:color w:val="000000"/>
          <w:sz w:val="28"/>
          <w:szCs w:val="28"/>
        </w:rPr>
        <w:t xml:space="preserve">дной из основных форм несения службы участковым уполномоченным полиции являются </w:t>
      </w:r>
      <w:r w:rsidRPr="0077549A">
        <w:rPr>
          <w:b/>
          <w:color w:val="000000"/>
          <w:sz w:val="28"/>
          <w:szCs w:val="28"/>
        </w:rPr>
        <w:t>проведение профилактического обхода административного участка</w:t>
      </w:r>
      <w:r w:rsidR="0077549A">
        <w:rPr>
          <w:b/>
          <w:color w:val="000000"/>
          <w:sz w:val="28"/>
          <w:szCs w:val="28"/>
        </w:rPr>
        <w:t xml:space="preserve"> </w:t>
      </w:r>
      <w:r w:rsidR="0077549A">
        <w:rPr>
          <w:color w:val="000000"/>
          <w:sz w:val="28"/>
          <w:szCs w:val="28"/>
        </w:rPr>
        <w:t>(</w:t>
      </w:r>
      <w:r w:rsidR="0077549A" w:rsidRPr="008E1DEC">
        <w:rPr>
          <w:color w:val="000000"/>
          <w:sz w:val="28"/>
          <w:szCs w:val="28"/>
        </w:rPr>
        <w:t>посещени</w:t>
      </w:r>
      <w:r w:rsidR="0077549A">
        <w:rPr>
          <w:color w:val="000000"/>
          <w:sz w:val="28"/>
          <w:szCs w:val="28"/>
        </w:rPr>
        <w:t>е зданий, чердаков, подвалов</w:t>
      </w:r>
      <w:r w:rsidR="0077549A" w:rsidRPr="008E1DEC">
        <w:rPr>
          <w:color w:val="000000"/>
          <w:sz w:val="28"/>
          <w:szCs w:val="28"/>
        </w:rPr>
        <w:t xml:space="preserve">; посещение лиц, состоящих на профилактических учетах в органах внутренних дел; </w:t>
      </w:r>
      <w:r w:rsidR="0077549A">
        <w:rPr>
          <w:color w:val="000000"/>
          <w:sz w:val="28"/>
          <w:szCs w:val="28"/>
        </w:rPr>
        <w:t>ознакомление с жильцами квартир).</w:t>
      </w:r>
      <w:r w:rsidR="0077549A">
        <w:rPr>
          <w:b/>
          <w:color w:val="000000"/>
          <w:sz w:val="28"/>
          <w:szCs w:val="28"/>
        </w:rPr>
        <w:t xml:space="preserve"> Цель - </w:t>
      </w:r>
      <w:r w:rsidRPr="008E1DEC">
        <w:rPr>
          <w:color w:val="000000"/>
          <w:sz w:val="28"/>
          <w:szCs w:val="28"/>
        </w:rPr>
        <w:t xml:space="preserve">обнаружение мест вероятной закладки взрывных устройств в жилых домах и иных местах массового пребывания людей и принятия мер по ограничению доступа </w:t>
      </w:r>
      <w:r w:rsidRPr="008E1DEC">
        <w:rPr>
          <w:color w:val="000000"/>
          <w:sz w:val="28"/>
          <w:szCs w:val="28"/>
        </w:rPr>
        <w:lastRenderedPageBreak/>
        <w:t>посторонних лиц в эти помещения.</w:t>
      </w:r>
      <w:r w:rsidR="0077549A">
        <w:rPr>
          <w:color w:val="000000"/>
          <w:sz w:val="28"/>
          <w:szCs w:val="28"/>
        </w:rPr>
        <w:t xml:space="preserve"> Необходимо учитывать</w:t>
      </w:r>
      <w:r w:rsidRPr="008E1DEC">
        <w:rPr>
          <w:color w:val="000000"/>
          <w:sz w:val="28"/>
          <w:szCs w:val="28"/>
        </w:rPr>
        <w:t xml:space="preserve"> полученн</w:t>
      </w:r>
      <w:r w:rsidR="00535EB8">
        <w:rPr>
          <w:color w:val="000000"/>
          <w:sz w:val="28"/>
          <w:szCs w:val="28"/>
        </w:rPr>
        <w:t>ую информацию</w:t>
      </w:r>
      <w:r w:rsidRPr="008E1DEC">
        <w:rPr>
          <w:color w:val="000000"/>
          <w:sz w:val="28"/>
          <w:szCs w:val="28"/>
        </w:rPr>
        <w:t xml:space="preserve"> о распространителях экстремистских материалов, а также лиц, занимающихся их производством или хранением с целью массового распространения</w:t>
      </w:r>
      <w:r w:rsidR="00535EB8">
        <w:rPr>
          <w:color w:val="000000"/>
          <w:sz w:val="28"/>
          <w:szCs w:val="28"/>
        </w:rPr>
        <w:t>.</w:t>
      </w:r>
    </w:p>
    <w:p w:rsidR="008E1DEC" w:rsidRPr="008E1DEC" w:rsidRDefault="008E1DEC" w:rsidP="00535EB8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 xml:space="preserve">2. </w:t>
      </w:r>
      <w:r w:rsidR="00535EB8">
        <w:rPr>
          <w:color w:val="000000"/>
          <w:sz w:val="28"/>
          <w:szCs w:val="28"/>
        </w:rPr>
        <w:t>У</w:t>
      </w:r>
      <w:r w:rsidRPr="008E1DEC">
        <w:rPr>
          <w:color w:val="000000"/>
          <w:sz w:val="28"/>
          <w:szCs w:val="28"/>
        </w:rPr>
        <w:t xml:space="preserve">частковый уполномоченный полиции </w:t>
      </w:r>
      <w:r w:rsidR="00535EB8">
        <w:rPr>
          <w:color w:val="000000"/>
          <w:sz w:val="28"/>
          <w:szCs w:val="28"/>
        </w:rPr>
        <w:t xml:space="preserve">должен </w:t>
      </w:r>
      <w:r w:rsidRPr="008E1DEC">
        <w:rPr>
          <w:color w:val="000000"/>
          <w:sz w:val="28"/>
          <w:szCs w:val="28"/>
        </w:rPr>
        <w:t>проводит</w:t>
      </w:r>
      <w:r w:rsidR="00535EB8">
        <w:rPr>
          <w:color w:val="000000"/>
          <w:sz w:val="28"/>
          <w:szCs w:val="28"/>
        </w:rPr>
        <w:t>ь</w:t>
      </w:r>
      <w:r w:rsidRPr="008E1DEC">
        <w:rPr>
          <w:color w:val="000000"/>
          <w:sz w:val="28"/>
          <w:szCs w:val="28"/>
        </w:rPr>
        <w:t xml:space="preserve"> </w:t>
      </w:r>
      <w:r w:rsidRPr="00535EB8">
        <w:rPr>
          <w:b/>
          <w:color w:val="000000"/>
          <w:sz w:val="28"/>
          <w:szCs w:val="28"/>
        </w:rPr>
        <w:t>индивидуальную профилактическую работу</w:t>
      </w:r>
      <w:r w:rsidR="00535EB8">
        <w:rPr>
          <w:color w:val="000000"/>
          <w:sz w:val="28"/>
          <w:szCs w:val="28"/>
        </w:rPr>
        <w:t xml:space="preserve"> с определенными</w:t>
      </w:r>
      <w:r w:rsidRPr="008E1DEC">
        <w:rPr>
          <w:color w:val="000000"/>
          <w:sz w:val="28"/>
          <w:szCs w:val="28"/>
        </w:rPr>
        <w:t xml:space="preserve"> категориями граждан, сост</w:t>
      </w:r>
      <w:r w:rsidR="00535EB8">
        <w:rPr>
          <w:color w:val="000000"/>
          <w:sz w:val="28"/>
          <w:szCs w:val="28"/>
        </w:rPr>
        <w:t>оящих на профилактическом учете (совершившие а/</w:t>
      </w:r>
      <w:proofErr w:type="spellStart"/>
      <w:proofErr w:type="gramStart"/>
      <w:r w:rsidR="00535EB8">
        <w:rPr>
          <w:color w:val="000000"/>
          <w:sz w:val="28"/>
          <w:szCs w:val="28"/>
        </w:rPr>
        <w:t>п</w:t>
      </w:r>
      <w:proofErr w:type="spellEnd"/>
      <w:proofErr w:type="gramEnd"/>
      <w:r w:rsidR="00535EB8">
        <w:rPr>
          <w:color w:val="000000"/>
          <w:sz w:val="28"/>
          <w:szCs w:val="28"/>
        </w:rPr>
        <w:t>; входящие</w:t>
      </w:r>
      <w:r w:rsidRPr="008E1DEC">
        <w:rPr>
          <w:color w:val="000000"/>
          <w:sz w:val="28"/>
          <w:szCs w:val="28"/>
        </w:rPr>
        <w:t xml:space="preserve"> в неформальные молодежные объединения</w:t>
      </w:r>
      <w:r w:rsidR="00535EB8">
        <w:rPr>
          <w:color w:val="000000"/>
          <w:sz w:val="28"/>
          <w:szCs w:val="28"/>
        </w:rPr>
        <w:t xml:space="preserve"> противоправной направленности).</w:t>
      </w:r>
    </w:p>
    <w:p w:rsidR="008E1DEC" w:rsidRPr="008E1DEC" w:rsidRDefault="008E1DEC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 xml:space="preserve">Кроме того, </w:t>
      </w:r>
      <w:r w:rsidR="00535EB8">
        <w:rPr>
          <w:color w:val="000000"/>
          <w:sz w:val="28"/>
          <w:szCs w:val="28"/>
        </w:rPr>
        <w:t>УУП необходимо</w:t>
      </w:r>
      <w:r w:rsidRPr="008E1DEC">
        <w:rPr>
          <w:color w:val="000000"/>
          <w:sz w:val="28"/>
          <w:szCs w:val="28"/>
        </w:rPr>
        <w:t xml:space="preserve"> проводит</w:t>
      </w:r>
      <w:r w:rsidR="00535EB8">
        <w:rPr>
          <w:color w:val="000000"/>
          <w:sz w:val="28"/>
          <w:szCs w:val="28"/>
        </w:rPr>
        <w:t>ь</w:t>
      </w:r>
      <w:r w:rsidRPr="008E1DEC">
        <w:rPr>
          <w:color w:val="000000"/>
          <w:sz w:val="28"/>
          <w:szCs w:val="28"/>
        </w:rPr>
        <w:t xml:space="preserve"> профилактическую работу со студентами, которые совершили административные правонарушения либо иные антиобщественные действия</w:t>
      </w:r>
      <w:r w:rsidR="00535EB8">
        <w:rPr>
          <w:color w:val="000000"/>
          <w:sz w:val="28"/>
          <w:szCs w:val="28"/>
        </w:rPr>
        <w:t>.</w:t>
      </w:r>
    </w:p>
    <w:p w:rsidR="00535EB8" w:rsidRDefault="00535EB8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8E1DEC" w:rsidRPr="008E1DEC">
        <w:rPr>
          <w:color w:val="000000"/>
          <w:sz w:val="28"/>
          <w:szCs w:val="28"/>
        </w:rPr>
        <w:t xml:space="preserve">Также участковый уполномоченный полиции принимает </w:t>
      </w:r>
      <w:r w:rsidR="008E1DEC" w:rsidRPr="00535EB8">
        <w:rPr>
          <w:b/>
          <w:color w:val="000000"/>
          <w:sz w:val="28"/>
          <w:szCs w:val="28"/>
        </w:rPr>
        <w:t xml:space="preserve">участие в мероприятиях по осуществлению </w:t>
      </w:r>
      <w:proofErr w:type="gramStart"/>
      <w:r w:rsidR="008E1DEC" w:rsidRPr="00535EB8">
        <w:rPr>
          <w:b/>
          <w:color w:val="000000"/>
          <w:sz w:val="28"/>
          <w:szCs w:val="28"/>
        </w:rPr>
        <w:t>контроля за</w:t>
      </w:r>
      <w:proofErr w:type="gramEnd"/>
      <w:r w:rsidR="008E1DEC" w:rsidRPr="00535EB8">
        <w:rPr>
          <w:b/>
          <w:color w:val="000000"/>
          <w:sz w:val="28"/>
          <w:szCs w:val="28"/>
        </w:rPr>
        <w:t xml:space="preserve"> соблюдением условий хранения владельцами гражданского, служебного и наградного оружия и боеприпасов к нему</w:t>
      </w:r>
      <w:r>
        <w:rPr>
          <w:color w:val="000000"/>
          <w:sz w:val="28"/>
          <w:szCs w:val="28"/>
        </w:rPr>
        <w:t>.</w:t>
      </w:r>
    </w:p>
    <w:p w:rsidR="008E1DEC" w:rsidRPr="008E1DEC" w:rsidRDefault="008E1DEC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>Необходимо отметить, что Приказ</w:t>
      </w:r>
      <w:r w:rsidR="00535EB8">
        <w:rPr>
          <w:color w:val="000000"/>
          <w:sz w:val="28"/>
          <w:szCs w:val="28"/>
        </w:rPr>
        <w:t>ом</w:t>
      </w:r>
      <w:r w:rsidRPr="008E1DEC">
        <w:rPr>
          <w:color w:val="000000"/>
          <w:sz w:val="28"/>
          <w:szCs w:val="28"/>
        </w:rPr>
        <w:t xml:space="preserve"> МВД России от 17.01.2006 № 19 «О деятельности </w:t>
      </w:r>
      <w:r w:rsidR="00535EB8">
        <w:rPr>
          <w:color w:val="000000"/>
          <w:sz w:val="28"/>
          <w:szCs w:val="28"/>
        </w:rPr>
        <w:t>ОВД</w:t>
      </w:r>
      <w:r w:rsidRPr="008E1DEC">
        <w:rPr>
          <w:color w:val="000000"/>
          <w:sz w:val="28"/>
          <w:szCs w:val="28"/>
        </w:rPr>
        <w:t xml:space="preserve"> п</w:t>
      </w:r>
      <w:r w:rsidR="00535EB8">
        <w:rPr>
          <w:color w:val="000000"/>
          <w:sz w:val="28"/>
          <w:szCs w:val="28"/>
        </w:rPr>
        <w:t>о предупреждению преступлений» закреплен</w:t>
      </w:r>
      <w:r w:rsidRPr="008E1DEC">
        <w:rPr>
          <w:color w:val="000000"/>
          <w:sz w:val="28"/>
          <w:szCs w:val="28"/>
        </w:rPr>
        <w:t xml:space="preserve"> ряд обязанностей </w:t>
      </w:r>
      <w:r w:rsidR="00535EB8">
        <w:rPr>
          <w:color w:val="000000"/>
          <w:sz w:val="28"/>
          <w:szCs w:val="28"/>
        </w:rPr>
        <w:t>УУП</w:t>
      </w:r>
      <w:r w:rsidRPr="008E1DEC">
        <w:rPr>
          <w:color w:val="000000"/>
          <w:sz w:val="28"/>
          <w:szCs w:val="28"/>
        </w:rPr>
        <w:t>, связанных с профилактикой экстреми</w:t>
      </w:r>
      <w:r w:rsidR="00535EB8">
        <w:rPr>
          <w:color w:val="000000"/>
          <w:sz w:val="28"/>
          <w:szCs w:val="28"/>
        </w:rPr>
        <w:t>стских проявлений:</w:t>
      </w:r>
    </w:p>
    <w:p w:rsidR="008E1DEC" w:rsidRPr="008E1DEC" w:rsidRDefault="008E1DEC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>- ежемесячное проведение анализа складывающейся оперативной обстановки на обслуживаемом административном участке;</w:t>
      </w:r>
    </w:p>
    <w:p w:rsidR="008E1DEC" w:rsidRPr="008E1DEC" w:rsidRDefault="008E1DEC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 xml:space="preserve">- осуществление </w:t>
      </w:r>
      <w:proofErr w:type="gramStart"/>
      <w:r w:rsidRPr="008E1DEC">
        <w:rPr>
          <w:color w:val="000000"/>
          <w:sz w:val="28"/>
          <w:szCs w:val="28"/>
        </w:rPr>
        <w:t>контроля за</w:t>
      </w:r>
      <w:proofErr w:type="gramEnd"/>
      <w:r w:rsidRPr="008E1DEC">
        <w:rPr>
          <w:color w:val="000000"/>
          <w:sz w:val="28"/>
          <w:szCs w:val="28"/>
        </w:rPr>
        <w:t xml:space="preserve"> своевременностью принятия мер должностными лицами по устранению причин и условий, способствующих совершению правонарушений;</w:t>
      </w:r>
    </w:p>
    <w:p w:rsidR="008E1DEC" w:rsidRPr="008E1DEC" w:rsidRDefault="008E1DEC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>- принятие мер превентивного характера по предупреждению преступлений;</w:t>
      </w:r>
    </w:p>
    <w:p w:rsidR="008E1DEC" w:rsidRPr="008E1DEC" w:rsidRDefault="008E1DEC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 xml:space="preserve">- участие в мероприятиях по осуществлению </w:t>
      </w:r>
      <w:proofErr w:type="gramStart"/>
      <w:r w:rsidRPr="008E1DEC">
        <w:rPr>
          <w:color w:val="000000"/>
          <w:sz w:val="28"/>
          <w:szCs w:val="28"/>
        </w:rPr>
        <w:t>контроля за</w:t>
      </w:r>
      <w:proofErr w:type="gramEnd"/>
      <w:r w:rsidRPr="008E1DEC">
        <w:rPr>
          <w:color w:val="000000"/>
          <w:sz w:val="28"/>
          <w:szCs w:val="28"/>
        </w:rPr>
        <w:t xml:space="preserve"> режимом пребывания иностранных граждан и лиц без гражданства на обслуживаемой территории;</w:t>
      </w:r>
    </w:p>
    <w:p w:rsidR="008E1DEC" w:rsidRPr="008E1DEC" w:rsidRDefault="008E1DEC" w:rsidP="008E1DEC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8E1DEC">
        <w:rPr>
          <w:color w:val="000000"/>
          <w:sz w:val="28"/>
          <w:szCs w:val="28"/>
        </w:rPr>
        <w:t>- выявление на административном участке брошенного и разукомплектованного автотранспорта, принятие мер к установлению его принадлежности, проведение проверок на предме</w:t>
      </w:r>
      <w:r w:rsidR="00535EB8">
        <w:rPr>
          <w:color w:val="000000"/>
          <w:sz w:val="28"/>
          <w:szCs w:val="28"/>
        </w:rPr>
        <w:t>т нахождения в розыске</w:t>
      </w:r>
      <w:r w:rsidRPr="008E1DEC">
        <w:rPr>
          <w:color w:val="000000"/>
          <w:sz w:val="28"/>
          <w:szCs w:val="28"/>
        </w:rPr>
        <w:t>.</w:t>
      </w:r>
    </w:p>
    <w:p w:rsidR="00981869" w:rsidRPr="00D11746" w:rsidRDefault="00D11746" w:rsidP="00D11746">
      <w:pPr>
        <w:spacing w:line="240" w:lineRule="auto"/>
      </w:pPr>
      <w:r>
        <w:t xml:space="preserve">Таким образом, можно сделать вывод, что деятельность УУП </w:t>
      </w:r>
      <w:r w:rsidR="003C4251" w:rsidRPr="00D11746">
        <w:t xml:space="preserve">является </w:t>
      </w:r>
      <w:r>
        <w:t xml:space="preserve">первым ключевым звеном в профилактике и предупреждении экстремизма, на </w:t>
      </w:r>
      <w:r w:rsidR="003C4251" w:rsidRPr="00D11746">
        <w:t>которого возложена задача по защите жизни, здоровья, прав и свобод граждан Российской Федерации, иностранных граждан, лиц без гражданства, по противодействию преступности, охране общественного порядка и обеспечению общественной безопасности.</w:t>
      </w:r>
      <w:r>
        <w:t xml:space="preserve"> </w:t>
      </w:r>
    </w:p>
    <w:sectPr w:rsidR="00981869" w:rsidRPr="00D11746" w:rsidSect="0098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E1DEC"/>
    <w:rsid w:val="00212488"/>
    <w:rsid w:val="00257403"/>
    <w:rsid w:val="003940AC"/>
    <w:rsid w:val="003C4251"/>
    <w:rsid w:val="00426761"/>
    <w:rsid w:val="00535EB8"/>
    <w:rsid w:val="005A7789"/>
    <w:rsid w:val="00721607"/>
    <w:rsid w:val="0077549A"/>
    <w:rsid w:val="008E1DEC"/>
    <w:rsid w:val="00981869"/>
    <w:rsid w:val="00B426C6"/>
    <w:rsid w:val="00B7690C"/>
    <w:rsid w:val="00D11746"/>
    <w:rsid w:val="00E415A3"/>
    <w:rsid w:val="00EA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DEC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2022-02-18T02:30:00Z</dcterms:created>
  <dcterms:modified xsi:type="dcterms:W3CDTF">2022-02-18T03:21:00Z</dcterms:modified>
</cp:coreProperties>
</file>