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9143" w14:textId="77777777" w:rsidR="00E76846" w:rsidRDefault="00E76846" w:rsidP="00B5163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E76846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Деньгина Марина Васильевна, г. Тюмень</w:t>
      </w:r>
    </w:p>
    <w:p w14:paraId="40C99B5F" w14:textId="77777777" w:rsidR="00E76846" w:rsidRDefault="00E76846" w:rsidP="00B5163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14:paraId="115A51CC" w14:textId="77777777" w:rsidR="00E76846" w:rsidRPr="00775C3D" w:rsidRDefault="00E76846" w:rsidP="00775C3D">
      <w:pPr>
        <w:tabs>
          <w:tab w:val="left" w:pos="5190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46">
        <w:rPr>
          <w:rFonts w:ascii="Times New Roman" w:hAnsi="Times New Roman" w:cs="Times New Roman"/>
          <w:b/>
          <w:sz w:val="24"/>
          <w:szCs w:val="24"/>
        </w:rPr>
        <w:t>Духовно-нравственные подходы к развитию и формированию национальных и культурных ценностей в условиях гимназии №16 г. Тюмени</w:t>
      </w:r>
    </w:p>
    <w:p w14:paraId="5100C11F" w14:textId="77777777" w:rsidR="00E76846" w:rsidRDefault="00E76846" w:rsidP="00B516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4FD9D14" w14:textId="77777777" w:rsidR="00771328" w:rsidRPr="00B51635" w:rsidRDefault="00771328" w:rsidP="00B516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 всех наук, которые </w:t>
      </w:r>
    </w:p>
    <w:p w14:paraId="307FC170" w14:textId="77777777" w:rsidR="00771328" w:rsidRPr="00B51635" w:rsidRDefault="00771328" w:rsidP="00B516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должен знать человек, главнейшая есть</w:t>
      </w:r>
    </w:p>
    <w:p w14:paraId="302CAFDE" w14:textId="77777777" w:rsidR="00771328" w:rsidRPr="00B51635" w:rsidRDefault="00771328" w:rsidP="00B516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наука о том, как жить, делая как</w:t>
      </w:r>
    </w:p>
    <w:p w14:paraId="3D63AABF" w14:textId="77777777" w:rsidR="00771328" w:rsidRPr="00B51635" w:rsidRDefault="00771328" w:rsidP="00B516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можно меньше зла и как</w:t>
      </w:r>
    </w:p>
    <w:p w14:paraId="339A25B9" w14:textId="77777777" w:rsidR="00660D7B" w:rsidRPr="00775C3D" w:rsidRDefault="00771328" w:rsidP="00775C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можно больше добра.</w:t>
      </w:r>
      <w:r w:rsidRPr="00B516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BA5F6DC" w14:textId="77777777" w:rsidR="00771328" w:rsidRPr="00B51635" w:rsidRDefault="00771328" w:rsidP="00B51635">
      <w:pPr>
        <w:spacing w:after="0" w:line="240" w:lineRule="auto"/>
        <w:ind w:left="4860" w:hanging="4860"/>
        <w:jc w:val="right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sz w:val="24"/>
          <w:szCs w:val="24"/>
          <w:shd w:val="clear" w:color="auto" w:fill="FFFFFF"/>
        </w:rPr>
        <w:t>Л.Н. Толстой</w:t>
      </w:r>
    </w:p>
    <w:p w14:paraId="68FC28CA" w14:textId="77777777" w:rsidR="00660D7B" w:rsidRPr="00B51635" w:rsidRDefault="00660D7B" w:rsidP="00B51635">
      <w:pPr>
        <w:spacing w:after="0" w:line="240" w:lineRule="auto"/>
        <w:ind w:left="5040" w:hanging="4860"/>
        <w:jc w:val="right"/>
        <w:rPr>
          <w:rFonts w:ascii="Times New Roman" w:hAnsi="Times New Roman" w:cs="Times New Roman"/>
          <w:sz w:val="24"/>
          <w:szCs w:val="24"/>
        </w:rPr>
      </w:pPr>
    </w:p>
    <w:p w14:paraId="2CB5C98A" w14:textId="77777777" w:rsidR="00771328" w:rsidRPr="00B51635" w:rsidRDefault="00771328" w:rsidP="00B51635">
      <w:pPr>
        <w:spacing w:after="0" w:line="240" w:lineRule="auto"/>
        <w:ind w:left="5040" w:hanging="4860"/>
        <w:jc w:val="right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>Тот человек, которого ты любишь во мне,                                                                                                                                                                                                           конечно, лучше меня: я не такой.</w:t>
      </w:r>
    </w:p>
    <w:p w14:paraId="55018C26" w14:textId="77777777" w:rsidR="00660D7B" w:rsidRPr="00B51635" w:rsidRDefault="00771328" w:rsidP="00775C3D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 xml:space="preserve">  Но ты люби, и я постараюсь быть лучше себя.</w:t>
      </w:r>
    </w:p>
    <w:p w14:paraId="376A5F8D" w14:textId="77777777" w:rsidR="00660D7B" w:rsidRDefault="00771328" w:rsidP="00775C3D">
      <w:pPr>
        <w:tabs>
          <w:tab w:val="left" w:pos="51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>М.М. Пришвин</w:t>
      </w:r>
    </w:p>
    <w:p w14:paraId="06E08496" w14:textId="77777777" w:rsidR="00775C3D" w:rsidRPr="00775C3D" w:rsidRDefault="00775C3D" w:rsidP="00775C3D">
      <w:pPr>
        <w:tabs>
          <w:tab w:val="left" w:pos="51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B123B" w14:textId="77777777" w:rsidR="00771328" w:rsidRPr="00B51635" w:rsidRDefault="00771328" w:rsidP="00B51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1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</w:t>
      </w: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1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тайна</w:t>
      </w: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надо разгадать, </w:t>
      </w:r>
    </w:p>
    <w:p w14:paraId="510753EC" w14:textId="77777777" w:rsidR="00771328" w:rsidRPr="00B51635" w:rsidRDefault="00771328" w:rsidP="00B51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ежели </w:t>
      </w:r>
      <w:r w:rsidRPr="00B51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будешь </w:t>
      </w: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разгадывать всю жизнь,</w:t>
      </w:r>
    </w:p>
    <w:p w14:paraId="212B738E" w14:textId="77777777" w:rsidR="00771328" w:rsidRPr="00B51635" w:rsidRDefault="00771328" w:rsidP="00B51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ни говори, что потерял время, </w:t>
      </w:r>
    </w:p>
    <w:p w14:paraId="1AFCDADE" w14:textId="77777777" w:rsidR="00771328" w:rsidRPr="00B51635" w:rsidRDefault="00771328" w:rsidP="00B51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занимаюсь этой </w:t>
      </w:r>
      <w:r w:rsidRPr="00B51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тайной</w:t>
      </w: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16526AD" w14:textId="77777777" w:rsidR="00660D7B" w:rsidRPr="00775C3D" w:rsidRDefault="00771328" w:rsidP="00775C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хочу </w:t>
      </w:r>
      <w:r w:rsidRPr="00B51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человеком</w:t>
      </w:r>
      <w:r w:rsidRPr="00B51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89A53F" w14:textId="77777777" w:rsidR="001D2168" w:rsidRDefault="00F46E70" w:rsidP="00775C3D">
      <w:pPr>
        <w:tabs>
          <w:tab w:val="left" w:pos="51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660D7B" w:rsidRPr="00B51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 М.</w:t>
        </w:r>
        <w:r w:rsidR="00771328" w:rsidRPr="00B51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771328" w:rsidRPr="00B5163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Достоевский</w:t>
        </w:r>
      </w:hyperlink>
    </w:p>
    <w:p w14:paraId="4B953907" w14:textId="77777777" w:rsidR="00775C3D" w:rsidRPr="00775C3D" w:rsidRDefault="00775C3D" w:rsidP="00775C3D">
      <w:pPr>
        <w:tabs>
          <w:tab w:val="left" w:pos="51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A4E6" w14:textId="77777777" w:rsidR="005B1371" w:rsidRPr="00B51635" w:rsidRDefault="001D2168" w:rsidP="00775C3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Национальная доктрина образования одной из ключевых задач провозглашает духовно-нравственное и физическое развитие, а также социализация личности. Эта же ключевая задача прослеживается и в концепции структуры и содержания общего среднего образования. Программа раз</w:t>
      </w:r>
      <w:r w:rsidR="005B1371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вития образования России на 2018-2025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гг. определила духовно-нравственное становление детей и молодежи как важнейшую составляющую общественного развития и приоритетное направление деятельности в системе образования России. Ключевым положением новой философии образования и педагогического мышления является идея гуманизации, предполагающая поворот школы к ребенку, априорное уважение его личности, доверие к нему, безусловное принятие его целей, запросов и интересов. </w:t>
      </w:r>
    </w:p>
    <w:p w14:paraId="0AF7DFDA" w14:textId="77777777" w:rsidR="005B1371" w:rsidRPr="00B51635" w:rsidRDefault="001D2168" w:rsidP="00775C3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конце XX века стало очевидно, что культура начинает охватывать материальное производство.</w:t>
      </w:r>
      <w:r w:rsidR="00660D7B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Например, в любом предприятии, организации формируется своя корпоративная культура, </w:t>
      </w:r>
      <w:r w:rsidR="00257AAB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которая </w:t>
      </w:r>
      <w:r w:rsidR="00AE1483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</w:t>
      </w:r>
      <w:r w:rsidR="00257AAB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няет физическое и духовное здоровье</w:t>
      </w:r>
      <w:r w:rsidR="00660D7B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сотрудников.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Появилась необходимость в новых мировоззренческих ориентирах, в новом экономическом порядке в мире. Духовная ситуация России нашего времени характеризуется нестабильностью общих установок, противоречивостью мнений, разнообразием оценок. Это связано с </w:t>
      </w:r>
      <w:r w:rsidR="003711B4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проблематикой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экономической, политической, социальной сферах жизни</w:t>
      </w:r>
      <w:r w:rsidR="005B1371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также нагрянувшей на весь мир страшной пандемией.</w:t>
      </w:r>
    </w:p>
    <w:p w14:paraId="62536EEE" w14:textId="77777777" w:rsidR="005B1371" w:rsidRPr="00B51635" w:rsidRDefault="00826808" w:rsidP="00775C3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ситуации современного жизненного потока, человек и общество утрачивают естественные механизмы духовного доверия (религия, мораль, нормы), механизм «Я и другой» приобретает новое значение – на уровне новых форм: субкультур, малых социальных групп. Это объясняется тем, как меняется внешне сам Мир и современный человек устремляется к «сетевым» форматам социума.</w:t>
      </w:r>
    </w:p>
    <w:p w14:paraId="35D39E44" w14:textId="77777777" w:rsidR="005775A9" w:rsidRPr="00B51635" w:rsidRDefault="00416321" w:rsidP="00775C3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Философ Николай Яковлевич Данилевский утверждал: «Входя в жизнь общечеловеческую, не растерять духовных ценностей и не встать на путь </w:t>
      </w:r>
      <w:r w:rsidR="00257AAB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европейничанья</w:t>
      </w:r>
      <w:proofErr w:type="spellEnd"/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Pr="00B51635">
        <w:rPr>
          <w:rFonts w:ascii="Times New Roman" w:hAnsi="Times New Roman" w:cs="Times New Roman"/>
          <w:sz w:val="24"/>
          <w:szCs w:val="24"/>
        </w:rPr>
        <w:t>что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утрата культурных национальных основ подчас равносильна не только потере своего прошлого («выпадению» из истории), но и лишению себя будущего. Развитие есть только там, где есть история. Историческая память – это 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верность сложившимся культурным традициям и ценностям, и своим собственным, и накопленным мировой и</w:t>
      </w:r>
      <w:r w:rsidR="00C34F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сторической практикой. Проблема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духовно-нравственного становления и развития подрастающего поколения – одна из самых важных и сложных в силу конкретно-исторических условий развития России</w:t>
      </w:r>
      <w:r w:rsidR="0085760B"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C34F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34FDE" w:rsidRPr="00C34F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[3]</w:t>
      </w:r>
      <w:r w:rsidRPr="00B516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26B6F92" w14:textId="77777777" w:rsidR="00257AAB" w:rsidRPr="00B51635" w:rsidRDefault="0036172D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Формирование нового поколения связано с созданием новой, целостной, основанной на ценностях народов России (в том числе и религиозных), интегральной системы образовани</w:t>
      </w:r>
      <w:r w:rsidR="00AE1483" w:rsidRPr="00B51635">
        <w:rPr>
          <w:rFonts w:ascii="Times New Roman" w:hAnsi="Times New Roman" w:cs="Times New Roman"/>
          <w:color w:val="171717"/>
          <w:sz w:val="24"/>
          <w:szCs w:val="24"/>
        </w:rPr>
        <w:t>я. Потеря смысла человеческого Б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ытия – </w:t>
      </w:r>
      <w:r w:rsidR="00AE1483" w:rsidRPr="00B51635">
        <w:rPr>
          <w:rFonts w:ascii="Times New Roman" w:hAnsi="Times New Roman" w:cs="Times New Roman"/>
          <w:color w:val="171717"/>
          <w:sz w:val="24"/>
          <w:szCs w:val="24"/>
        </w:rPr>
        <w:t>Д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уховности – может привести к деградации современного поколения, и общества в целом. </w:t>
      </w:r>
    </w:p>
    <w:p w14:paraId="3EA3F7D9" w14:textId="77777777" w:rsidR="0036172D" w:rsidRPr="00B51635" w:rsidRDefault="0036172D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Классическая российская педагогика – это педагогика духовно-нравственного развития личности (Ш. Амонашвили, К.Д. Ушинский, Н.И. Пирогов, Л.Н. </w:t>
      </w:r>
      <w:proofErr w:type="gramStart"/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Толстой,   </w:t>
      </w:r>
      <w:proofErr w:type="gramEnd"/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                             В.А. Сухомлинский, М. Щетинин). Аксиологические основы понимания необходимости духовно-нравственной ориентации молодежи заложены в трудах русских философов и писателей</w:t>
      </w:r>
      <w:r w:rsidR="00A8671C">
        <w:rPr>
          <w:rFonts w:ascii="Times New Roman" w:hAnsi="Times New Roman" w:cs="Times New Roman"/>
          <w:color w:val="171717"/>
          <w:sz w:val="24"/>
          <w:szCs w:val="24"/>
        </w:rPr>
        <w:t xml:space="preserve"> (H.A. Бердяева, Н.О. </w:t>
      </w:r>
      <w:proofErr w:type="spellStart"/>
      <w:r w:rsidR="00A8671C">
        <w:rPr>
          <w:rFonts w:ascii="Times New Roman" w:hAnsi="Times New Roman" w:cs="Times New Roman"/>
          <w:color w:val="171717"/>
          <w:sz w:val="24"/>
          <w:szCs w:val="24"/>
        </w:rPr>
        <w:t>Лосского</w:t>
      </w:r>
      <w:proofErr w:type="spellEnd"/>
      <w:r w:rsidR="00A8671C">
        <w:rPr>
          <w:rFonts w:ascii="Times New Roman" w:hAnsi="Times New Roman" w:cs="Times New Roman"/>
          <w:color w:val="171717"/>
          <w:sz w:val="24"/>
          <w:szCs w:val="24"/>
        </w:rPr>
        <w:t>,</w:t>
      </w:r>
      <w:r w:rsidR="00AE1483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>Ф.М. Достоевского, Н.М. Карамзина). Проблеме духовно-нравственного воспитания человека посвящены исследования сов</w:t>
      </w:r>
      <w:r w:rsidR="00AE1483" w:rsidRPr="00B51635">
        <w:rPr>
          <w:rFonts w:ascii="Times New Roman" w:hAnsi="Times New Roman" w:cs="Times New Roman"/>
          <w:color w:val="171717"/>
          <w:sz w:val="24"/>
          <w:szCs w:val="24"/>
        </w:rPr>
        <w:t>ременных педагогов и психологов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(В.В. Анисимовой, JI.Г. </w:t>
      </w:r>
      <w:proofErr w:type="spellStart"/>
      <w:r w:rsidR="00257AAB" w:rsidRPr="00B51635">
        <w:rPr>
          <w:rFonts w:ascii="Times New Roman" w:hAnsi="Times New Roman" w:cs="Times New Roman"/>
          <w:color w:val="171717"/>
          <w:sz w:val="24"/>
          <w:szCs w:val="24"/>
        </w:rPr>
        <w:t>Арчажниковой</w:t>
      </w:r>
      <w:proofErr w:type="spellEnd"/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). </w:t>
      </w:r>
      <w:r w:rsidR="006A7167" w:rsidRPr="00B51635">
        <w:rPr>
          <w:rFonts w:ascii="Times New Roman" w:hAnsi="Times New Roman" w:cs="Times New Roman"/>
          <w:color w:val="171717"/>
          <w:sz w:val="24"/>
          <w:szCs w:val="24"/>
        </w:rPr>
        <w:t>Ученые исследуют духовный кризис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6A7167" w:rsidRPr="00B51635">
        <w:rPr>
          <w:rFonts w:ascii="Times New Roman" w:hAnsi="Times New Roman" w:cs="Times New Roman"/>
          <w:color w:val="171717"/>
          <w:sz w:val="24"/>
          <w:szCs w:val="24"/>
        </w:rPr>
        <w:t>в обществе и школе, сравнивают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религиозное и светское во</w:t>
      </w:r>
      <w:r w:rsidR="006A7167" w:rsidRPr="00B51635">
        <w:rPr>
          <w:rFonts w:ascii="Times New Roman" w:hAnsi="Times New Roman" w:cs="Times New Roman"/>
          <w:color w:val="171717"/>
          <w:sz w:val="24"/>
          <w:szCs w:val="24"/>
        </w:rPr>
        <w:t>спитание; доказывают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>, что поликультурное пространство образовательного учреждения призвано способствовать духовно-нравственному становлению личности школьника; представлены модель формирования духовно-нравственных ценностей личности, программа духовно-нравственного воспитания школьников; предлагаются самые различные трактовки духовности и нравственности.</w:t>
      </w:r>
    </w:p>
    <w:p w14:paraId="3368286F" w14:textId="77777777" w:rsidR="0036172D" w:rsidRPr="00B51635" w:rsidRDefault="006A7167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Создано учение о «Духовно нравственной культуре»</w:t>
      </w:r>
      <w:r w:rsidR="0036172D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как одной из основных категорий педагогики. Духовная культура человека показана как особый мир образов, мышления, своеобразная психологическая устан</w:t>
      </w:r>
      <w:r w:rsidR="00AE1483" w:rsidRPr="00B51635">
        <w:rPr>
          <w:rFonts w:ascii="Times New Roman" w:hAnsi="Times New Roman" w:cs="Times New Roman"/>
          <w:color w:val="171717"/>
          <w:sz w:val="24"/>
          <w:szCs w:val="24"/>
        </w:rPr>
        <w:t>овка и особое восприятие М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>ира. «Духовность» и «</w:t>
      </w:r>
      <w:r w:rsidR="00AE1483" w:rsidRPr="00B51635">
        <w:rPr>
          <w:rFonts w:ascii="Times New Roman" w:hAnsi="Times New Roman" w:cs="Times New Roman"/>
          <w:color w:val="171717"/>
          <w:sz w:val="24"/>
          <w:szCs w:val="24"/>
        </w:rPr>
        <w:t>Н</w:t>
      </w:r>
      <w:r w:rsidR="0036172D" w:rsidRPr="00B51635">
        <w:rPr>
          <w:rFonts w:ascii="Times New Roman" w:hAnsi="Times New Roman" w:cs="Times New Roman"/>
          <w:color w:val="171717"/>
          <w:sz w:val="24"/>
          <w:szCs w:val="24"/>
        </w:rPr>
        <w:t>равственно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>сть»</w:t>
      </w:r>
      <w:r w:rsidR="00C34FDE">
        <w:rPr>
          <w:rFonts w:ascii="Times New Roman" w:hAnsi="Times New Roman" w:cs="Times New Roman"/>
          <w:color w:val="171717"/>
          <w:sz w:val="24"/>
          <w:szCs w:val="24"/>
        </w:rPr>
        <w:t xml:space="preserve"> представлены как реальные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36172D" w:rsidRPr="00B51635">
        <w:rPr>
          <w:rFonts w:ascii="Times New Roman" w:hAnsi="Times New Roman" w:cs="Times New Roman"/>
          <w:color w:val="171717"/>
          <w:sz w:val="24"/>
          <w:szCs w:val="24"/>
        </w:rPr>
        <w:t>со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>циально-педагогические феномены</w:t>
      </w:r>
      <w:r w:rsidR="0036172D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. Показана необходимость формирования </w:t>
      </w:r>
      <w:proofErr w:type="spellStart"/>
      <w:r w:rsidR="0036172D" w:rsidRPr="00B51635">
        <w:rPr>
          <w:rFonts w:ascii="Times New Roman" w:hAnsi="Times New Roman" w:cs="Times New Roman"/>
          <w:color w:val="171717"/>
          <w:sz w:val="24"/>
          <w:szCs w:val="24"/>
        </w:rPr>
        <w:t>добротворческой</w:t>
      </w:r>
      <w:proofErr w:type="spellEnd"/>
      <w:r w:rsidR="0036172D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, созидательной деятельности на благо общества, других людей, 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обучающихся, </w:t>
      </w:r>
      <w:r w:rsidR="0036172D" w:rsidRPr="00B51635">
        <w:rPr>
          <w:rFonts w:ascii="Times New Roman" w:hAnsi="Times New Roman" w:cs="Times New Roman"/>
          <w:color w:val="171717"/>
          <w:sz w:val="24"/>
          <w:szCs w:val="24"/>
        </w:rPr>
        <w:t>самого себя.</w:t>
      </w:r>
    </w:p>
    <w:p w14:paraId="3DE3F3AE" w14:textId="77777777" w:rsidR="0036172D" w:rsidRPr="00B51635" w:rsidRDefault="0036172D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Школа</w:t>
      </w:r>
      <w:r w:rsidR="006A7167" w:rsidRPr="00B51635">
        <w:rPr>
          <w:rFonts w:ascii="Times New Roman" w:hAnsi="Times New Roman" w:cs="Times New Roman"/>
          <w:color w:val="171717"/>
          <w:sz w:val="24"/>
          <w:szCs w:val="24"/>
        </w:rPr>
        <w:t>, лицей, гимназия, предприятие, учреждение, организация должны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соответствовать не задачам политического эпигонства, а подлинным нуждам </w:t>
      </w:r>
      <w:r w:rsidR="006A7167" w:rsidRPr="00B51635">
        <w:rPr>
          <w:rFonts w:ascii="Times New Roman" w:hAnsi="Times New Roman" w:cs="Times New Roman"/>
          <w:color w:val="171717"/>
          <w:sz w:val="24"/>
          <w:szCs w:val="24"/>
        </w:rPr>
        <w:t>социального, духовного, нравственного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развития</w:t>
      </w:r>
      <w:r w:rsidR="006A7167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общества, человека</w:t>
      </w:r>
      <w:r w:rsidR="007D56E6" w:rsidRPr="00B51635">
        <w:rPr>
          <w:rFonts w:ascii="Times New Roman" w:hAnsi="Times New Roman" w:cs="Times New Roman"/>
          <w:color w:val="171717"/>
          <w:sz w:val="24"/>
          <w:szCs w:val="24"/>
        </w:rPr>
        <w:t>, обучающихся.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6A7167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Их назначение – 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обеспечивать прогрессивное, цивилизованное, достойное будущее </w:t>
      </w:r>
      <w:r w:rsidR="00257AAB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обучающихся, 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>общества,</w:t>
      </w:r>
      <w:r w:rsidR="00257AAB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человека,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а в отношениях между людьми должны господствовать нравственность и культура, гуманные, демократические законы.</w:t>
      </w:r>
    </w:p>
    <w:p w14:paraId="6D082D61" w14:textId="77777777" w:rsidR="000E446D" w:rsidRPr="00B51635" w:rsidRDefault="00D700C2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Дмитрий Сергеевич Лихачев неустанно </w:t>
      </w:r>
      <w:r w:rsidRPr="00B516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нас направляет на необходимос</w:t>
      </w:r>
      <w:r w:rsidR="00257AAB" w:rsidRPr="00B516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ть поиска точки опоры – Духовность, Нравственность</w:t>
      </w:r>
      <w:r w:rsidRPr="00B516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AE1483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0E446D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«Главная цель средней школы – воспитание. Образование должно быть подчинено воспитанию. Воспитание – это, в первую очередь, прививка нравственности и создание у учащихся навыков жизни в нравственной атмосфере. Но вторая цель, теснейшим образом связанная с развитием нравственного режима жизни, – развитие всех способностей человека и особенно тех, которые свойственны тому или иному индивидууму» </w:t>
      </w:r>
      <w:r w:rsidR="00C34FDE">
        <w:rPr>
          <w:rFonts w:ascii="Times New Roman" w:hAnsi="Times New Roman" w:cs="Times New Roman"/>
          <w:color w:val="171717"/>
          <w:sz w:val="24"/>
          <w:szCs w:val="24"/>
        </w:rPr>
        <w:t>[5</w:t>
      </w:r>
      <w:r w:rsidR="000E446D" w:rsidRPr="00B51635">
        <w:rPr>
          <w:rFonts w:ascii="Times New Roman" w:hAnsi="Times New Roman" w:cs="Times New Roman"/>
          <w:color w:val="171717"/>
          <w:sz w:val="24"/>
          <w:szCs w:val="24"/>
        </w:rPr>
        <w:t>].</w:t>
      </w:r>
      <w:r w:rsidR="000E446D" w:rsidRPr="00B5163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</w:t>
      </w:r>
    </w:p>
    <w:p w14:paraId="6DC1D3E7" w14:textId="77777777" w:rsidR="00AE1483" w:rsidRPr="00B51635" w:rsidRDefault="00AE1483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Для того, чтобы находить данные точки опоры, есть необходимость выявления проблематики в сфере общеобразовательного процесса: все коллеги согласятся с тем, что современное поколение молодежи претерпевает регресс в призме поколения культурных, духовных, нравственных ценнос</w:t>
      </w:r>
      <w:r w:rsidR="00BB68E6" w:rsidRPr="00B51635">
        <w:rPr>
          <w:rFonts w:ascii="Times New Roman" w:hAnsi="Times New Roman" w:cs="Times New Roman"/>
          <w:color w:val="171717"/>
          <w:sz w:val="24"/>
          <w:szCs w:val="24"/>
        </w:rPr>
        <w:t>тей. Учителя-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>практики способны выявлять деградационный путь многих обучающихся, это касается как младшего звена, так и среднего. Есть необходимость перечислить негативные, отрицательные стороны обучающихся, которые наблюдаются учителем из года в год: разгул нигилизма,</w:t>
      </w:r>
      <w:r w:rsidR="00D673E2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национализма,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вседозволенность, разобщенность,</w:t>
      </w:r>
      <w:r w:rsidR="00DF24A8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распущенность, лень,</w:t>
      </w:r>
      <w:r w:rsidR="00F44E23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«воспитание улицей»,</w:t>
      </w:r>
      <w:r w:rsidR="007B2890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низкая самостоятельность,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утрата семейных, самобытных приоритетов,</w:t>
      </w:r>
      <w:r w:rsidR="0021670B" w:rsidRPr="00B51635">
        <w:rPr>
          <w:rFonts w:ascii="Times New Roman" w:hAnsi="Times New Roman" w:cs="Times New Roman"/>
          <w:sz w:val="24"/>
          <w:szCs w:val="24"/>
        </w:rPr>
        <w:t xml:space="preserve"> </w:t>
      </w:r>
      <w:r w:rsidR="0021670B" w:rsidRPr="00B51635">
        <w:rPr>
          <w:rFonts w:ascii="Times New Roman" w:hAnsi="Times New Roman" w:cs="Times New Roman"/>
          <w:color w:val="171717"/>
          <w:sz w:val="24"/>
          <w:szCs w:val="24"/>
        </w:rPr>
        <w:t>завышенная самооценка молодежи от материального положения своей семьи, разрыв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между ценностями поколений, языковая культура рядится в одежды «языка моды», 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lastRenderedPageBreak/>
        <w:t xml:space="preserve">ослабевает речемыслительная деятельность. </w:t>
      </w:r>
      <w:r w:rsidR="00CC5651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Здесь важно подчеркнуть, что Д.С. Лихачев отличается от тысяч других учёных-гуманитариев не только масштабами своих работ, но и их особым нравственным, гражданским стержнем. Следовательно, этот стержень (гражданский, духовный, нравственный) должен вкрапляться в каждого </w:t>
      </w:r>
      <w:r w:rsidR="00F44E23" w:rsidRPr="00B51635">
        <w:rPr>
          <w:rFonts w:ascii="Times New Roman" w:hAnsi="Times New Roman" w:cs="Times New Roman"/>
          <w:color w:val="171717"/>
          <w:sz w:val="24"/>
          <w:szCs w:val="24"/>
        </w:rPr>
        <w:t>«</w:t>
      </w:r>
      <w:r w:rsidR="00CC5651" w:rsidRPr="00B51635">
        <w:rPr>
          <w:rFonts w:ascii="Times New Roman" w:hAnsi="Times New Roman" w:cs="Times New Roman"/>
          <w:color w:val="171717"/>
          <w:sz w:val="24"/>
          <w:szCs w:val="24"/>
        </w:rPr>
        <w:t>с молоком матери</w:t>
      </w:r>
      <w:r w:rsidR="00F44E23" w:rsidRPr="00B51635">
        <w:rPr>
          <w:rFonts w:ascii="Times New Roman" w:hAnsi="Times New Roman" w:cs="Times New Roman"/>
          <w:color w:val="171717"/>
          <w:sz w:val="24"/>
          <w:szCs w:val="24"/>
        </w:rPr>
        <w:t>»</w:t>
      </w:r>
      <w:r w:rsidR="00CC5651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и далее, развиваться и формироваться все последующие годы. Простой вывод, но какой сложный судьбоносный человеческий путь, и его необходимо пройти достойно каждому.  </w:t>
      </w:r>
    </w:p>
    <w:p w14:paraId="3FEB33E3" w14:textId="77777777" w:rsidR="0098707A" w:rsidRPr="00B51635" w:rsidRDefault="00F44E23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Современная гимназия – залог будущего развития отечественной школы</w:t>
      </w:r>
      <w:r w:rsidR="007B2890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–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98707A" w:rsidRPr="00B51635">
        <w:rPr>
          <w:rFonts w:ascii="Times New Roman" w:hAnsi="Times New Roman" w:cs="Times New Roman"/>
          <w:color w:val="171717"/>
          <w:sz w:val="24"/>
          <w:szCs w:val="24"/>
        </w:rPr>
        <w:t>направляет</w:t>
      </w:r>
      <w:r w:rsidR="007B2890" w:rsidRPr="00B51635">
        <w:rPr>
          <w:rFonts w:ascii="Times New Roman" w:hAnsi="Times New Roman" w:cs="Times New Roman"/>
          <w:color w:val="171717"/>
          <w:sz w:val="24"/>
          <w:szCs w:val="24"/>
        </w:rPr>
        <w:t>ся</w:t>
      </w:r>
      <w:r w:rsidR="0098707A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к трем точкам опоры: </w:t>
      </w:r>
    </w:p>
    <w:p w14:paraId="3D3265C1" w14:textId="77777777" w:rsidR="0098707A" w:rsidRPr="00B51635" w:rsidRDefault="0098707A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1)    Рационально-логическая (наука, образование, дисциплины);</w:t>
      </w:r>
    </w:p>
    <w:p w14:paraId="5176723B" w14:textId="77777777" w:rsidR="0098707A" w:rsidRPr="00B51635" w:rsidRDefault="0098707A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2)    Эмоционально-образная (искусство);</w:t>
      </w:r>
    </w:p>
    <w:p w14:paraId="48092876" w14:textId="77777777" w:rsidR="006922E8" w:rsidRPr="00B51635" w:rsidRDefault="004F0942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3)  </w:t>
      </w:r>
      <w:r w:rsidR="0098707A" w:rsidRPr="00B51635">
        <w:rPr>
          <w:rFonts w:ascii="Times New Roman" w:hAnsi="Times New Roman" w:cs="Times New Roman"/>
          <w:color w:val="171717"/>
          <w:sz w:val="24"/>
          <w:szCs w:val="24"/>
        </w:rPr>
        <w:t>Провиденциально-аксиологическая (религия</w:t>
      </w:r>
      <w:r w:rsidR="00F44E23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). </w:t>
      </w:r>
      <w:r w:rsidR="00A16BD5" w:rsidRPr="00B51635">
        <w:rPr>
          <w:rFonts w:ascii="Times New Roman" w:hAnsi="Times New Roman" w:cs="Times New Roman"/>
          <w:color w:val="171717"/>
          <w:sz w:val="24"/>
          <w:szCs w:val="24"/>
        </w:rPr>
        <w:t>Если разобраться, что такое гимназия? В Древности, в Афинах – это учебное заведение для знатных юношей, где они усваивали основы политики, философии, литературы; занимались гимнастикой. У современной гимназии тоже есть своя история с направлениями (гуманитарное, физико-математическое) и свои директора, но главной целью всегда оставалось – Воспитание. Образование должно быть едино с Воспитанием и каждый гимназист, заканчивая школу, должен выходить духовно-нравственной личностью, личностью, способной ада</w:t>
      </w:r>
      <w:r w:rsidR="006922E8" w:rsidRPr="00B51635">
        <w:rPr>
          <w:rFonts w:ascii="Times New Roman" w:hAnsi="Times New Roman" w:cs="Times New Roman"/>
          <w:color w:val="171717"/>
          <w:sz w:val="24"/>
          <w:szCs w:val="24"/>
        </w:rPr>
        <w:t>птироваться в этом сложном Мире</w:t>
      </w:r>
      <w:r w:rsidR="00A51596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(См. </w:t>
      </w:r>
      <w:r w:rsidR="00A51596" w:rsidRPr="00775C3D">
        <w:rPr>
          <w:rFonts w:ascii="Times New Roman" w:hAnsi="Times New Roman" w:cs="Times New Roman"/>
          <w:b/>
          <w:i/>
          <w:color w:val="171717"/>
          <w:sz w:val="24"/>
          <w:szCs w:val="24"/>
        </w:rPr>
        <w:t>Таблицу 1.</w:t>
      </w:r>
      <w:r w:rsidR="00A51596" w:rsidRPr="00B51635">
        <w:rPr>
          <w:rFonts w:ascii="Times New Roman" w:hAnsi="Times New Roman" w:cs="Times New Roman"/>
          <w:color w:val="171717"/>
          <w:sz w:val="24"/>
          <w:szCs w:val="24"/>
        </w:rPr>
        <w:t>)</w:t>
      </w:r>
      <w:r w:rsidR="006922E8" w:rsidRPr="00B51635">
        <w:rPr>
          <w:rFonts w:ascii="Times New Roman" w:hAnsi="Times New Roman" w:cs="Times New Roman"/>
          <w:color w:val="171717"/>
          <w:sz w:val="24"/>
          <w:szCs w:val="24"/>
        </w:rPr>
        <w:t>:</w:t>
      </w:r>
    </w:p>
    <w:p w14:paraId="22620758" w14:textId="77777777" w:rsidR="00A51596" w:rsidRPr="00B51635" w:rsidRDefault="00A51596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22E8" w:rsidRPr="00B51635" w14:paraId="53B39C58" w14:textId="77777777" w:rsidTr="00B83C92">
        <w:tc>
          <w:tcPr>
            <w:tcW w:w="3115" w:type="dxa"/>
          </w:tcPr>
          <w:p w14:paraId="25C07198" w14:textId="77777777" w:rsidR="006922E8" w:rsidRPr="00B51635" w:rsidRDefault="006922E8" w:rsidP="00775C3D">
            <w:pPr>
              <w:ind w:right="283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Сущностные структуры старшей школы («Лихачевские точки опоры»)</w:t>
            </w:r>
          </w:p>
        </w:tc>
        <w:tc>
          <w:tcPr>
            <w:tcW w:w="3115" w:type="dxa"/>
          </w:tcPr>
          <w:p w14:paraId="62D297A7" w14:textId="77777777" w:rsidR="006922E8" w:rsidRPr="00B51635" w:rsidRDefault="006922E8" w:rsidP="00BB6162">
            <w:pPr>
              <w:ind w:right="283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Применение ценностей</w:t>
            </w:r>
          </w:p>
        </w:tc>
        <w:tc>
          <w:tcPr>
            <w:tcW w:w="3115" w:type="dxa"/>
          </w:tcPr>
          <w:p w14:paraId="4410CDCA" w14:textId="77777777" w:rsidR="006922E8" w:rsidRPr="00B51635" w:rsidRDefault="006922E8" w:rsidP="00BB6162">
            <w:pPr>
              <w:ind w:right="283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Качественные стороны характера гимназиста старшей школы</w:t>
            </w:r>
          </w:p>
        </w:tc>
      </w:tr>
      <w:tr w:rsidR="006922E8" w:rsidRPr="00B51635" w14:paraId="499D6EA8" w14:textId="77777777" w:rsidTr="00B83C92">
        <w:tc>
          <w:tcPr>
            <w:tcW w:w="3115" w:type="dxa"/>
          </w:tcPr>
          <w:p w14:paraId="2C81AD44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Нравственная</w:t>
            </w:r>
          </w:p>
        </w:tc>
        <w:tc>
          <w:tcPr>
            <w:tcW w:w="3115" w:type="dxa"/>
          </w:tcPr>
          <w:p w14:paraId="05E0E69E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Нормы поведения в «Альма-матер» и за ее пределами;</w:t>
            </w:r>
          </w:p>
          <w:p w14:paraId="1FFBF7DE" w14:textId="77777777" w:rsidR="000E446D" w:rsidRPr="00B51635" w:rsidRDefault="000E446D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Мораль;</w:t>
            </w:r>
          </w:p>
          <w:p w14:paraId="2060C988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Социализация;</w:t>
            </w:r>
          </w:p>
          <w:p w14:paraId="3C201DA1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Этикет;</w:t>
            </w:r>
          </w:p>
          <w:p w14:paraId="371D7E4F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Любовь.</w:t>
            </w:r>
          </w:p>
        </w:tc>
        <w:tc>
          <w:tcPr>
            <w:tcW w:w="3115" w:type="dxa"/>
          </w:tcPr>
          <w:p w14:paraId="018367DB" w14:textId="77777777" w:rsidR="000E446D" w:rsidRPr="00B51635" w:rsidRDefault="000E446D" w:rsidP="00775C3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Память.</w:t>
            </w:r>
          </w:p>
          <w:p w14:paraId="2933F727" w14:textId="77777777" w:rsidR="006922E8" w:rsidRPr="00B51635" w:rsidRDefault="006922E8" w:rsidP="00775C3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Чувство Долга, ответственность, решительность, уважение, смелость, совестливость, честность и правдивость, положительные стороны поведения, достойные манеры, культура диалога, полилога, забота и помощь другим гимназистам, бережное отношение, щедрость, способность наслаждаться красотой.</w:t>
            </w:r>
          </w:p>
        </w:tc>
      </w:tr>
      <w:tr w:rsidR="006922E8" w:rsidRPr="00B51635" w14:paraId="0C4BF324" w14:textId="77777777" w:rsidTr="00B83C92">
        <w:tc>
          <w:tcPr>
            <w:tcW w:w="3115" w:type="dxa"/>
          </w:tcPr>
          <w:p w14:paraId="37AB000E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Духовная</w:t>
            </w:r>
          </w:p>
        </w:tc>
        <w:tc>
          <w:tcPr>
            <w:tcW w:w="3115" w:type="dxa"/>
          </w:tcPr>
          <w:p w14:paraId="362DF327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Мораль;</w:t>
            </w:r>
          </w:p>
          <w:p w14:paraId="1BD5DF62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Заповедь;</w:t>
            </w:r>
          </w:p>
          <w:p w14:paraId="76E77FA0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Идеал;</w:t>
            </w:r>
          </w:p>
          <w:p w14:paraId="2A1812D7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Воля;</w:t>
            </w:r>
          </w:p>
          <w:p w14:paraId="7897835D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Совершенство;</w:t>
            </w:r>
          </w:p>
          <w:p w14:paraId="67978F01" w14:textId="77777777" w:rsidR="006922E8" w:rsidRPr="00B51635" w:rsidRDefault="006922E8" w:rsidP="00BB6162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Любовь.</w:t>
            </w:r>
          </w:p>
          <w:p w14:paraId="3C55FBE5" w14:textId="77777777" w:rsidR="006922E8" w:rsidRPr="00B51635" w:rsidRDefault="006922E8" w:rsidP="00775C3D">
            <w:pPr>
              <w:ind w:right="283" w:firstLine="5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49AD548F" w14:textId="77777777" w:rsidR="000E446D" w:rsidRPr="00B51635" w:rsidRDefault="000E446D" w:rsidP="00775C3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Память.</w:t>
            </w:r>
          </w:p>
          <w:p w14:paraId="1991E006" w14:textId="77777777" w:rsidR="006922E8" w:rsidRPr="00B51635" w:rsidRDefault="006922E8" w:rsidP="00775C3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1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Милосердие, сострадание, сопереживание, сочувствие, толерантность, самовыражение, самопознание, саморазвитие, самораскрытие, самоактуализация, самореализация.</w:t>
            </w:r>
          </w:p>
        </w:tc>
      </w:tr>
    </w:tbl>
    <w:p w14:paraId="58BB5EF4" w14:textId="77777777" w:rsidR="00A51596" w:rsidRPr="00B51635" w:rsidRDefault="00A51596" w:rsidP="00C34FDE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171717"/>
          <w:sz w:val="24"/>
          <w:szCs w:val="24"/>
        </w:rPr>
      </w:pPr>
    </w:p>
    <w:p w14:paraId="27369D4B" w14:textId="77777777" w:rsidR="006922E8" w:rsidRPr="00775C3D" w:rsidRDefault="00A51596" w:rsidP="00775C3D">
      <w:pPr>
        <w:autoSpaceDE w:val="0"/>
        <w:autoSpaceDN w:val="0"/>
        <w:adjustRightInd w:val="0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i/>
          <w:color w:val="171717"/>
          <w:sz w:val="24"/>
          <w:szCs w:val="24"/>
        </w:rPr>
      </w:pPr>
      <w:r w:rsidRPr="00775C3D">
        <w:rPr>
          <w:rFonts w:ascii="Times New Roman" w:hAnsi="Times New Roman" w:cs="Times New Roman"/>
          <w:b/>
          <w:i/>
          <w:color w:val="171717"/>
          <w:sz w:val="24"/>
          <w:szCs w:val="24"/>
        </w:rPr>
        <w:t>Таблица 1. «Лихачевские точки опоры» в старшей школе</w:t>
      </w:r>
    </w:p>
    <w:p w14:paraId="753D1A3D" w14:textId="77777777" w:rsidR="00A51596" w:rsidRPr="00775C3D" w:rsidRDefault="00A51596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i/>
          <w:color w:val="171717"/>
          <w:sz w:val="24"/>
          <w:szCs w:val="24"/>
        </w:rPr>
      </w:pPr>
    </w:p>
    <w:p w14:paraId="442487C0" w14:textId="77777777" w:rsidR="006922E8" w:rsidRPr="00B51635" w:rsidRDefault="00A16BD5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С этой точки зрения важную, значимую роль играют гуманитарные дисциплины. И не только потому, что они</w:t>
      </w:r>
      <w:r w:rsidR="007733A2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больше всех способствуют развитию интеллигентности, н</w:t>
      </w:r>
      <w:r w:rsidR="00460677" w:rsidRPr="00B51635">
        <w:rPr>
          <w:rFonts w:ascii="Times New Roman" w:hAnsi="Times New Roman" w:cs="Times New Roman"/>
          <w:color w:val="171717"/>
          <w:sz w:val="24"/>
          <w:szCs w:val="24"/>
        </w:rPr>
        <w:t>е только потому, что литература, музыкальное и изобразительное искусство не имею</w:t>
      </w:r>
      <w:r w:rsidR="007733A2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т границ во времени и пространстве, логистика позволяет спорить, мыслить, рассуждать, доказывать, утверждать, а </w:t>
      </w:r>
      <w:r w:rsidR="00460677" w:rsidRPr="00B51635">
        <w:rPr>
          <w:rFonts w:ascii="Times New Roman" w:hAnsi="Times New Roman" w:cs="Times New Roman"/>
          <w:color w:val="171717"/>
          <w:sz w:val="24"/>
          <w:szCs w:val="24"/>
        </w:rPr>
        <w:t>музыкальное и изобразительное искусство</w:t>
      </w:r>
      <w:r w:rsidR="007733A2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направляет гимназистов на сопереживание, сострадание, сочувствие, тем самым, обостряя интуитивное чувство, которое важно для творчества (научного, технического, искусствоведческого).</w:t>
      </w:r>
      <w:r w:rsidR="000037F4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Информационных носителей сейчас очень много, но учитель-воспитатель – один. Из вышесказанного вытекает следующее: учитель должен быть творческой, свободной, образованной, интеллигентной личностью и это лицо гимназии. </w:t>
      </w:r>
    </w:p>
    <w:p w14:paraId="4878B8AD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Сущность Настоящего учителя кро</w:t>
      </w:r>
      <w:r w:rsidR="00C34FDE">
        <w:rPr>
          <w:rFonts w:ascii="Times New Roman" w:hAnsi="Times New Roman" w:cs="Times New Roman"/>
          <w:color w:val="171717"/>
          <w:sz w:val="24"/>
          <w:szCs w:val="24"/>
        </w:rPr>
        <w:t xml:space="preserve">ется в самом слове «УЧИТЕЛЬ»: </w:t>
      </w:r>
    </w:p>
    <w:p w14:paraId="5A519C36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У – уникальный, умный, успешный, универсальный, умеющий профессионально преподносить материал.</w:t>
      </w:r>
    </w:p>
    <w:p w14:paraId="07E2BBE1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Ч – честный, человечный, чуткий, с чувством юмора.</w:t>
      </w:r>
    </w:p>
    <w:p w14:paraId="204E6EAC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И – искренний, индивидуальность.</w:t>
      </w:r>
    </w:p>
    <w:p w14:paraId="7BF87E58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Т – тактичный, толерантный, терпеливый.</w:t>
      </w:r>
    </w:p>
    <w:p w14:paraId="0713E936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Е – естественный, единомышленник.</w:t>
      </w:r>
    </w:p>
    <w:p w14:paraId="21E67E2E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Л – любящий детей, любящий свою работу. </w:t>
      </w:r>
    </w:p>
    <w:p w14:paraId="22838214" w14:textId="77777777" w:rsidR="006922E8" w:rsidRPr="00B51635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Ь – и очень мягкий как мягкий знак и само слово!</w:t>
      </w:r>
    </w:p>
    <w:p w14:paraId="2A220B2A" w14:textId="77777777" w:rsidR="006922E8" w:rsidRPr="00211E62" w:rsidRDefault="006922E8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… и эта ист</w:t>
      </w:r>
      <w:r w:rsidR="00211E62">
        <w:rPr>
          <w:rFonts w:ascii="Times New Roman" w:hAnsi="Times New Roman" w:cs="Times New Roman"/>
          <w:color w:val="171717"/>
          <w:sz w:val="24"/>
          <w:szCs w:val="24"/>
        </w:rPr>
        <w:t>ина будет неподвластной времени</w:t>
      </w:r>
      <w:r w:rsidR="00211E62" w:rsidRPr="00211E62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211E62">
        <w:rPr>
          <w:rFonts w:ascii="Times New Roman" w:hAnsi="Times New Roman" w:cs="Times New Roman"/>
          <w:color w:val="171717"/>
          <w:sz w:val="24"/>
          <w:szCs w:val="24"/>
        </w:rPr>
        <w:t>[8</w:t>
      </w:r>
      <w:r w:rsidR="00211E62" w:rsidRPr="00B51635">
        <w:rPr>
          <w:rFonts w:ascii="Times New Roman" w:hAnsi="Times New Roman" w:cs="Times New Roman"/>
          <w:color w:val="171717"/>
          <w:sz w:val="24"/>
          <w:szCs w:val="24"/>
        </w:rPr>
        <w:t>]</w:t>
      </w:r>
      <w:r w:rsidR="00211E62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14:paraId="77131230" w14:textId="77777777" w:rsidR="002D683B" w:rsidRPr="00B51635" w:rsidRDefault="000037F4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>Гимназия – это не только преподаватели, но и библиотекарь</w:t>
      </w:r>
      <w:r w:rsidR="00856B67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, работники столовой и весь обслуживающий персонал. Но, главное – директор гимназии – </w:t>
      </w:r>
      <w:r w:rsidR="008D337F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  </w:t>
      </w:r>
      <w:r w:rsidR="00856B67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Н.А. </w:t>
      </w:r>
      <w:proofErr w:type="spellStart"/>
      <w:r w:rsidR="00856B67" w:rsidRPr="00B51635">
        <w:rPr>
          <w:rFonts w:ascii="Times New Roman" w:hAnsi="Times New Roman" w:cs="Times New Roman"/>
          <w:color w:val="171717"/>
          <w:sz w:val="24"/>
          <w:szCs w:val="24"/>
        </w:rPr>
        <w:t>Филиппи</w:t>
      </w:r>
      <w:proofErr w:type="spellEnd"/>
      <w:r w:rsidR="00856B67" w:rsidRPr="00B51635">
        <w:rPr>
          <w:rFonts w:ascii="Times New Roman" w:hAnsi="Times New Roman" w:cs="Times New Roman"/>
          <w:color w:val="171717"/>
          <w:sz w:val="24"/>
          <w:szCs w:val="24"/>
        </w:rPr>
        <w:t>, от которого царит атмосфера доброжелательства, плюрализма, гуманности, уважения, демократ</w:t>
      </w:r>
      <w:r w:rsidR="00110D3E" w:rsidRPr="00B51635">
        <w:rPr>
          <w:rFonts w:ascii="Times New Roman" w:hAnsi="Times New Roman" w:cs="Times New Roman"/>
          <w:color w:val="171717"/>
          <w:sz w:val="24"/>
          <w:szCs w:val="24"/>
        </w:rPr>
        <w:t>ичности, открытости и свободы, служение людям, терпимости, ответственности.</w:t>
      </w:r>
      <w:r w:rsidR="00856B67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Гимназия имеет свою репутацию – ее закончили достойные люди, проявившие себя результативно в своих профессиях (спорт, литература, театр, медицина</w:t>
      </w:r>
      <w:r w:rsidR="00B04F75" w:rsidRPr="00B51635">
        <w:rPr>
          <w:rFonts w:ascii="Times New Roman" w:hAnsi="Times New Roman" w:cs="Times New Roman"/>
          <w:color w:val="171717"/>
          <w:sz w:val="24"/>
          <w:szCs w:val="24"/>
        </w:rPr>
        <w:t>, искусство</w:t>
      </w:r>
      <w:r w:rsidR="00856B67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и др.)</w:t>
      </w:r>
      <w:r w:rsidR="00295D1A"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 – их портреты висят на почетном месте гимназии №16.</w:t>
      </w:r>
    </w:p>
    <w:p w14:paraId="31ADA3AA" w14:textId="77777777" w:rsidR="00182EDB" w:rsidRPr="00B51635" w:rsidRDefault="00D510B4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>Однажды, в гимназии прошел круглый стол</w:t>
      </w:r>
      <w:r w:rsidR="00A8671C">
        <w:rPr>
          <w:rFonts w:ascii="Times New Roman" w:hAnsi="Times New Roman" w:cs="Times New Roman"/>
          <w:sz w:val="24"/>
          <w:szCs w:val="24"/>
        </w:rPr>
        <w:t xml:space="preserve"> (внеурочное мероприятие)</w:t>
      </w:r>
      <w:r w:rsidR="00182EDB" w:rsidRPr="00B51635">
        <w:rPr>
          <w:rFonts w:ascii="Times New Roman" w:hAnsi="Times New Roman" w:cs="Times New Roman"/>
          <w:sz w:val="24"/>
          <w:szCs w:val="24"/>
          <w:shd w:val="clear" w:color="auto" w:fill="FFFFFF"/>
        </w:rPr>
        <w:t>: «Нравственность – основа ответственности»</w:t>
      </w:r>
      <w:r w:rsidRPr="00B51635">
        <w:rPr>
          <w:rFonts w:ascii="Times New Roman" w:hAnsi="Times New Roman" w:cs="Times New Roman"/>
          <w:sz w:val="24"/>
          <w:szCs w:val="24"/>
          <w:shd w:val="clear" w:color="auto" w:fill="FFFFFF"/>
        </w:rPr>
        <w:t>. Есть необходимость ознакомиться с материалом, чтобы осознать значимость</w:t>
      </w:r>
      <w:r w:rsidRPr="00B51635">
        <w:rPr>
          <w:rFonts w:ascii="Times New Roman" w:hAnsi="Times New Roman" w:cs="Times New Roman"/>
          <w:sz w:val="24"/>
          <w:szCs w:val="24"/>
        </w:rPr>
        <w:t xml:space="preserve"> духовно-нравственного подхода гимназистов.</w:t>
      </w:r>
    </w:p>
    <w:p w14:paraId="6D6C7DB5" w14:textId="77777777" w:rsidR="00182EDB" w:rsidRPr="00B51635" w:rsidRDefault="00D510B4" w:rsidP="00775C3D">
      <w:pPr>
        <w:tabs>
          <w:tab w:val="left" w:pos="0"/>
        </w:tabs>
        <w:spacing w:after="0" w:line="240" w:lineRule="auto"/>
        <w:ind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182EDB"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круглого стола:</w:t>
      </w:r>
    </w:p>
    <w:p w14:paraId="761F777F" w14:textId="77777777" w:rsidR="00182EDB" w:rsidRPr="00B51635" w:rsidRDefault="00182EDB" w:rsidP="00775C3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="00D510B4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510B4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 понятием «ответственность».</w:t>
      </w:r>
    </w:p>
    <w:p w14:paraId="30382EF6" w14:textId="77777777" w:rsidR="00182EDB" w:rsidRPr="00B51635" w:rsidRDefault="00D510B4" w:rsidP="00775C3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речевую, мыслительную культуру</w:t>
      </w:r>
      <w:r w:rsidR="00182EDB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гимназистов; умение работы в группе,</w:t>
      </w:r>
      <w:r w:rsidR="00182EDB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свою точку зрения и аргументировано ее отстаивать.</w:t>
      </w:r>
    </w:p>
    <w:p w14:paraId="766E5587" w14:textId="77777777" w:rsidR="00182EDB" w:rsidRPr="00B51635" w:rsidRDefault="00182EDB" w:rsidP="00775C3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изучению моральных </w:t>
      </w:r>
      <w:r w:rsidR="00D510B4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в поведении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стремление быть ответственным, дружелюбное отношение друг к другу.</w:t>
      </w:r>
    </w:p>
    <w:p w14:paraId="01D404CC" w14:textId="77777777" w:rsidR="00182EDB" w:rsidRPr="00B51635" w:rsidRDefault="00182EDB" w:rsidP="00775C3D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>Задачи круглого стола:</w:t>
      </w:r>
    </w:p>
    <w:p w14:paraId="3DC8B730" w14:textId="77777777" w:rsidR="00182EDB" w:rsidRPr="00B51635" w:rsidRDefault="00A8671C" w:rsidP="00A8671C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82EDB" w:rsidRPr="00B51635">
        <w:rPr>
          <w:rFonts w:ascii="Times New Roman" w:hAnsi="Times New Roman" w:cs="Times New Roman"/>
          <w:sz w:val="24"/>
          <w:szCs w:val="24"/>
        </w:rPr>
        <w:t>Опред</w:t>
      </w:r>
      <w:r w:rsidR="00D510B4" w:rsidRPr="00B51635">
        <w:rPr>
          <w:rFonts w:ascii="Times New Roman" w:hAnsi="Times New Roman" w:cs="Times New Roman"/>
          <w:sz w:val="24"/>
          <w:szCs w:val="24"/>
        </w:rPr>
        <w:t>елить значимость</w:t>
      </w:r>
      <w:r w:rsidR="00182EDB" w:rsidRPr="00B51635">
        <w:rPr>
          <w:rFonts w:ascii="Times New Roman" w:hAnsi="Times New Roman" w:cs="Times New Roman"/>
          <w:sz w:val="24"/>
          <w:szCs w:val="24"/>
        </w:rPr>
        <w:t xml:space="preserve"> ответственности для </w:t>
      </w:r>
      <w:r w:rsidR="00D510B4" w:rsidRPr="00B51635">
        <w:rPr>
          <w:rFonts w:ascii="Times New Roman" w:hAnsi="Times New Roman" w:cs="Times New Roman"/>
          <w:sz w:val="24"/>
          <w:szCs w:val="24"/>
        </w:rPr>
        <w:t>гимназистов</w:t>
      </w:r>
      <w:r w:rsidR="00182EDB" w:rsidRPr="00B51635">
        <w:rPr>
          <w:rFonts w:ascii="Times New Roman" w:hAnsi="Times New Roman" w:cs="Times New Roman"/>
          <w:sz w:val="24"/>
          <w:szCs w:val="24"/>
        </w:rPr>
        <w:t>.</w:t>
      </w:r>
    </w:p>
    <w:p w14:paraId="5828854E" w14:textId="77777777" w:rsidR="00182EDB" w:rsidRPr="00B51635" w:rsidRDefault="00A8671C" w:rsidP="00A8671C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3FA7" w:rsidRPr="00B51635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круглого стола</w:t>
      </w:r>
      <w:r w:rsidR="00A63FA7" w:rsidRPr="00B51635">
        <w:rPr>
          <w:rFonts w:ascii="Times New Roman" w:hAnsi="Times New Roman" w:cs="Times New Roman"/>
          <w:sz w:val="24"/>
          <w:szCs w:val="24"/>
        </w:rPr>
        <w:t xml:space="preserve"> памятки</w:t>
      </w:r>
      <w:r w:rsidR="00182EDB" w:rsidRPr="00B51635">
        <w:rPr>
          <w:rFonts w:ascii="Times New Roman" w:hAnsi="Times New Roman" w:cs="Times New Roman"/>
          <w:sz w:val="24"/>
          <w:szCs w:val="24"/>
        </w:rPr>
        <w:t xml:space="preserve">, как </w:t>
      </w:r>
      <w:r w:rsidR="00D510B4" w:rsidRPr="00B51635">
        <w:rPr>
          <w:rFonts w:ascii="Times New Roman" w:hAnsi="Times New Roman" w:cs="Times New Roman"/>
          <w:sz w:val="24"/>
          <w:szCs w:val="24"/>
        </w:rPr>
        <w:t xml:space="preserve">личностный дневник по развитию и формированию </w:t>
      </w:r>
      <w:r w:rsidR="00A63FA7" w:rsidRPr="00B51635">
        <w:rPr>
          <w:rFonts w:ascii="Times New Roman" w:hAnsi="Times New Roman" w:cs="Times New Roman"/>
          <w:sz w:val="24"/>
          <w:szCs w:val="24"/>
        </w:rPr>
        <w:t>ответственности</w:t>
      </w:r>
      <w:r w:rsidR="00D510B4" w:rsidRPr="00B51635">
        <w:rPr>
          <w:rFonts w:ascii="Times New Roman" w:hAnsi="Times New Roman" w:cs="Times New Roman"/>
          <w:sz w:val="24"/>
          <w:szCs w:val="24"/>
        </w:rPr>
        <w:t>.</w:t>
      </w:r>
    </w:p>
    <w:p w14:paraId="258EDC27" w14:textId="77777777" w:rsidR="00182EDB" w:rsidRPr="00B51635" w:rsidRDefault="00182EDB" w:rsidP="00775C3D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Оборудование: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мультимедийный проектор; листы бумаги, фломастеры, карточки с изображением символов</w:t>
      </w:r>
      <w:r w:rsidR="00D510B4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A07D56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круглого стола</w:t>
      </w:r>
    </w:p>
    <w:p w14:paraId="4BF53CC9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Вступительное слово, предлагается </w:t>
      </w:r>
      <w:r w:rsidRPr="00B516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«Паровозик»</w:t>
      </w:r>
      <w:r w:rsidRPr="00B516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14:paraId="1A29BE44" w14:textId="77777777" w:rsidR="00182EDB" w:rsidRPr="00234DA2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4D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столе разложены карточки с изображением разных символов: в каждой группе символов по 3 одинаковых знака одним цветом)</w:t>
      </w:r>
      <w:r w:rsidR="00D510B4" w:rsidRPr="00234D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4E7508F9" w14:textId="77777777" w:rsidR="00182EDB" w:rsidRPr="00234DA2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Возьмите, пожалуйста, карточку со стола и найдите «своих друзей», объединившись в группы. </w:t>
      </w:r>
      <w:r w:rsidRPr="0023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34D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 прикрепляют символы иголочками на одежду, и с одинаковыми символами на карточках </w:t>
      </w:r>
      <w:r w:rsidR="00D510B4" w:rsidRPr="00234D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должны взять друг друга за руки</w:t>
      </w:r>
      <w:r w:rsidRPr="0023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510B4" w:rsidRPr="0023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E6233A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Вы объединились в группы по 3 человека. Каждая «тройка» участников – это паровозик. Встаньте друг за другом, положа руки на плечи впереди стоящего </w:t>
      </w:r>
      <w:r w:rsidR="00D510B4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Первый в тройке – «голова» паровозика, остальные двое должны закрыть глаза. </w:t>
      </w:r>
    </w:p>
    <w:p w14:paraId="69E2620D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хлопку</w:t>
      </w:r>
      <w:r w:rsidR="00617BA2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ведущего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фонограмма «Звучание поезда») «паровозики» начинают движение по классу в хаотичном порядке. Следующий хлопок в ладоши (или остановка фонограммы) означает, что </w:t>
      </w:r>
      <w:r w:rsidR="00617BA2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«паровозиках» должны поменяться местами: 1-ый игрок становится в «хвост» паровозика, 2-ой – «голова» паровозика. Игра продолжается до тех пор, пока каждый участник из «тройки» не побывает в роли «головы» паровозика.</w:t>
      </w:r>
    </w:p>
    <w:p w14:paraId="2CD881D6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Спасибо, а теперь рассаживаемся за круглый стол.</w:t>
      </w:r>
    </w:p>
    <w:p w14:paraId="08F9C4EA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какой роли вам было интересно? Почему?</w:t>
      </w:r>
    </w:p>
    <w:p w14:paraId="7103F423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какой роли было труднее всего? Почему?</w:t>
      </w:r>
    </w:p>
    <w:p w14:paraId="3FB9C638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17BA2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могут быть разными, например, в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«головы» паровозика,</w:t>
      </w:r>
      <w:r w:rsidR="00617BA2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приходилось принимать решение: куда именно двигаться.)</w:t>
      </w:r>
    </w:p>
    <w:p w14:paraId="54F63493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 значит, брать на себя ответственность. </w:t>
      </w:r>
    </w:p>
    <w:p w14:paraId="044BCA44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Выявление</w:t>
      </w:r>
      <w:r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темы круглого стола: </w:t>
      </w:r>
    </w:p>
    <w:p w14:paraId="6A9B4487" w14:textId="77777777" w:rsidR="00182EDB" w:rsidRPr="00B51635" w:rsidRDefault="00182EDB" w:rsidP="00775C3D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«Нравственность – основа ответственности» 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1</w:t>
      </w:r>
    </w:p>
    <w:p w14:paraId="61A0E73A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Мотивационный настрой.</w:t>
      </w:r>
    </w:p>
    <w:p w14:paraId="74D38365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подразумевает слово «ответственность»? (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кратко отвечают, что понятие в слове «ответственность» можно выделить слово «ответ», значит быть в ответе за что-то и перед кем-то</w:t>
      </w:r>
      <w:r w:rsidRPr="00B516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B516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№ 2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14:paraId="7164A609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Для размышления об ответственности вам предлагаются следующие ситуации. Прочитайте первую и подумайте, кто должен нести ответственность? 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3</w:t>
      </w:r>
    </w:p>
    <w:p w14:paraId="3D429A49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Игра «Мнение» 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Можно предложить ряд видеофрагментов. (Ситуация, связанная с личностными, гражданскими ценностями – Полицейский (можно изобразить на слайде, а можно пригласить гостя)).</w:t>
      </w:r>
    </w:p>
    <w:p w14:paraId="3F25B577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считают, что ответственность несет тот</w:t>
      </w:r>
      <w:r w:rsidRPr="00B516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кого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толкнули, – располагаются у левой стены класса; 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толкнул – у правой стены класса</w:t>
      </w:r>
      <w:r w:rsidRPr="00B516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B516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затрудняюсь с ответом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 средней стены класса. </w:t>
      </w:r>
    </w:p>
    <w:p w14:paraId="24AF72FE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Приготовьтесь и по моему хлопку (любой сигнал) занимаем места в классе, кто какую позицию выбрал. 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(Идет обсуждение, каждая группа ребят отстаивают свою точку зрения. Если в процессе обсуждения дети из группы «затрудняюсь ответить» склонились к какому-то из двух предложенных мнений, то они переходят в другую группу, также поступают и участники двух других групп – если их смог</w:t>
      </w:r>
      <w:r w:rsidR="00C546E3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 аргументированно переубедить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C546E3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9DB4F2A" w14:textId="77777777" w:rsidR="00C546E3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4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D78F6BD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Вывод:</w:t>
      </w:r>
      <w:r w:rsidRPr="00B516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несет </w:t>
      </w:r>
      <w:r w:rsidR="00C546E3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у кого был свободный выбор (выводы ребят).</w:t>
      </w:r>
    </w:p>
    <w:p w14:paraId="549EB3DC" w14:textId="77777777" w:rsidR="00C546E3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5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766DADB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Игра «Мнение» 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II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(Ситуация, связанная с правовыми ценностями – Судья (можно изобразить на слайде, а можно пригласить гостя)).</w:t>
      </w:r>
    </w:p>
    <w:p w14:paraId="6FE6FEE3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Рассмотрите рисунок на слайде «Пожар в лесу». Порассуждайте, кто несет ответственность, за что несет ответственность и перед кем (чем) он ответственен.</w:t>
      </w:r>
    </w:p>
    <w:p w14:paraId="0BCD49EC" w14:textId="77777777" w:rsidR="00C546E3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6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D999529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Вывод:</w:t>
      </w:r>
      <w:r w:rsidRPr="00B516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Человек должен отдавать себе отчёт в последствиях совершаемых действий</w:t>
      </w:r>
      <w:r w:rsidR="00C546E3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546E3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(выводы ребят).</w:t>
      </w:r>
    </w:p>
    <w:p w14:paraId="67FC2919" w14:textId="77777777" w:rsidR="004A4421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7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4FC190CD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50D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Игра «Мнение» </w:t>
      </w:r>
      <w:r w:rsidR="004A4421" w:rsidRPr="00750D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III</w:t>
      </w:r>
      <w:r w:rsidR="004A4421" w:rsidRPr="00750D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="004A4421" w:rsidRPr="00B51635">
        <w:rPr>
          <w:rFonts w:ascii="Times New Roman" w:hAnsi="Times New Roman" w:cs="Times New Roman"/>
          <w:sz w:val="24"/>
          <w:szCs w:val="24"/>
        </w:rPr>
        <w:t xml:space="preserve"> </w:t>
      </w:r>
      <w:r w:rsidR="004A4421"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Ситуация, связанная с культурными, духовными ценностями – Родитель (можно изобразить на слайде, а можно пригласить гостя)).</w:t>
      </w:r>
    </w:p>
    <w:p w14:paraId="4FDCF7D1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>На остановке стоит семья. Подъезжает автобус, родители спешат подойти поближе к транспорту. В это время подходит старушка и спрашивает, как ей попасть на какую-то улицу. Сын начинает объяснять. Родители нетерпеливо его зовут, он продолжает объяснять. В это время автобус уходит, и родители нач</w:t>
      </w:r>
      <w:r w:rsidR="004A4421" w:rsidRPr="00B51635">
        <w:rPr>
          <w:rFonts w:ascii="Times New Roman" w:hAnsi="Times New Roman" w:cs="Times New Roman"/>
          <w:sz w:val="24"/>
          <w:szCs w:val="24"/>
        </w:rPr>
        <w:t>инают вдвоём ругать своего сына</w:t>
      </w:r>
      <w:r w:rsidRPr="00B51635">
        <w:rPr>
          <w:rFonts w:ascii="Times New Roman" w:hAnsi="Times New Roman" w:cs="Times New Roman"/>
          <w:sz w:val="24"/>
          <w:szCs w:val="24"/>
        </w:rPr>
        <w:t xml:space="preserve"> (</w:t>
      </w:r>
      <w:r w:rsidR="004A4421" w:rsidRPr="00B51635">
        <w:rPr>
          <w:rFonts w:ascii="Times New Roman" w:hAnsi="Times New Roman" w:cs="Times New Roman"/>
          <w:sz w:val="24"/>
          <w:szCs w:val="24"/>
        </w:rPr>
        <w:t>р</w:t>
      </w:r>
      <w:r w:rsidRPr="00B51635">
        <w:rPr>
          <w:rFonts w:ascii="Times New Roman" w:hAnsi="Times New Roman" w:cs="Times New Roman"/>
          <w:sz w:val="24"/>
          <w:szCs w:val="24"/>
        </w:rPr>
        <w:t>азбор ситуации с позиции детей).</w:t>
      </w:r>
    </w:p>
    <w:p w14:paraId="6B1BE39E" w14:textId="77777777" w:rsidR="004A4421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Слайд № 8 </w:t>
      </w:r>
    </w:p>
    <w:p w14:paraId="27F8044F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hAnsi="Times New Roman" w:cs="Times New Roman"/>
          <w:i/>
          <w:sz w:val="24"/>
          <w:szCs w:val="24"/>
        </w:rPr>
        <w:t>Вывод:</w:t>
      </w:r>
      <w:r w:rsidRPr="00B51635">
        <w:rPr>
          <w:rFonts w:ascii="Times New Roman" w:hAnsi="Times New Roman" w:cs="Times New Roman"/>
          <w:sz w:val="24"/>
          <w:szCs w:val="24"/>
        </w:rPr>
        <w:t xml:space="preserve"> Прежде, чем научить своего ребенка принимать серьезные и ответственные решения, отвечать за свои действия, заботиться о близких, родители должны научиться все это делать сами, должны проник</w:t>
      </w:r>
      <w:r w:rsidR="004A4421" w:rsidRPr="00B51635">
        <w:rPr>
          <w:rFonts w:ascii="Times New Roman" w:hAnsi="Times New Roman" w:cs="Times New Roman"/>
          <w:sz w:val="24"/>
          <w:szCs w:val="24"/>
        </w:rPr>
        <w:t>нуться чувством ответственности (</w:t>
      </w:r>
      <w:r w:rsidR="004A4421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ребят).</w:t>
      </w:r>
    </w:p>
    <w:p w14:paraId="70CA115B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9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3FA7" w:rsidRPr="00B51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в группах:</w:t>
      </w:r>
    </w:p>
    <w:p w14:paraId="1308B4EA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Ведущий </w:t>
      </w:r>
      <w:r w:rsidR="00A63FA7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предлагает по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делит</w:t>
      </w:r>
      <w:r w:rsidR="00A63FA7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ься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63FA7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</w:t>
      </w:r>
      <w:r w:rsidR="00A63FA7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щихся на 3 группы по своему усмотрению. Каждая группа получает лист бумаги, который поделен на 3 колонки: Я. ДРУГИЕ. ШКОЛА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50113B5D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Вам предстоит определить три вида ответственности: перед собой, перед другими, перед школой. Каждый в группе по очереди называет какое-нибудь дело, ситуацию, все вместе обсуждаете, к какому из 3-х видов ответственности оно относится и записываете в нужную колонку. На работу отводится 5</w:t>
      </w:r>
      <w:r w:rsidR="00A63FA7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63FA7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минут.</w:t>
      </w:r>
    </w:p>
    <w:p w14:paraId="401F4E21" w14:textId="77777777" w:rsidR="00182EDB" w:rsidRPr="00234DA2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34D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Образец выполнения работы: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3195"/>
        <w:gridCol w:w="3195"/>
        <w:gridCol w:w="3191"/>
      </w:tblGrid>
      <w:tr w:rsidR="00182EDB" w:rsidRPr="00B51635" w14:paraId="5BEB5C39" w14:textId="77777777" w:rsidTr="00B83C92">
        <w:tc>
          <w:tcPr>
            <w:tcW w:w="3195" w:type="dxa"/>
          </w:tcPr>
          <w:p w14:paraId="0C051EAF" w14:textId="77777777" w:rsidR="00182EDB" w:rsidRPr="00B51635" w:rsidRDefault="00182EDB" w:rsidP="00775C3D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95" w:type="dxa"/>
          </w:tcPr>
          <w:p w14:paraId="3B76D91F" w14:textId="77777777" w:rsidR="00182EDB" w:rsidRPr="00B51635" w:rsidRDefault="00182EDB" w:rsidP="00775C3D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3191" w:type="dxa"/>
          </w:tcPr>
          <w:p w14:paraId="597440EB" w14:textId="77777777" w:rsidR="00182EDB" w:rsidRPr="00B51635" w:rsidRDefault="00182EDB" w:rsidP="00775C3D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182EDB" w:rsidRPr="00B51635" w14:paraId="793A0106" w14:textId="77777777" w:rsidTr="00B83C92">
        <w:tc>
          <w:tcPr>
            <w:tcW w:w="3195" w:type="dxa"/>
          </w:tcPr>
          <w:p w14:paraId="6F3DE347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Чистить зубы</w:t>
            </w:r>
          </w:p>
        </w:tc>
        <w:tc>
          <w:tcPr>
            <w:tcW w:w="3195" w:type="dxa"/>
          </w:tcPr>
          <w:p w14:paraId="3444FC33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Ухаживать за животными и растениями</w:t>
            </w:r>
          </w:p>
        </w:tc>
        <w:tc>
          <w:tcPr>
            <w:tcW w:w="3191" w:type="dxa"/>
          </w:tcPr>
          <w:p w14:paraId="558C0F76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Выполнять Д/З</w:t>
            </w:r>
          </w:p>
        </w:tc>
      </w:tr>
      <w:tr w:rsidR="00182EDB" w:rsidRPr="00B51635" w14:paraId="7AF2C58E" w14:textId="77777777" w:rsidTr="00B83C92">
        <w:tc>
          <w:tcPr>
            <w:tcW w:w="3195" w:type="dxa"/>
          </w:tcPr>
          <w:p w14:paraId="4146373E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Вовремя ложиться спать</w:t>
            </w:r>
          </w:p>
        </w:tc>
        <w:tc>
          <w:tcPr>
            <w:tcW w:w="3195" w:type="dxa"/>
          </w:tcPr>
          <w:p w14:paraId="3DC22D4D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Заботиться о младших братьях и сестрах</w:t>
            </w:r>
          </w:p>
        </w:tc>
        <w:tc>
          <w:tcPr>
            <w:tcW w:w="3191" w:type="dxa"/>
          </w:tcPr>
          <w:p w14:paraId="5D50AC67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Содержать в порядке книги и тетради</w:t>
            </w:r>
          </w:p>
        </w:tc>
      </w:tr>
      <w:tr w:rsidR="00182EDB" w:rsidRPr="00B51635" w14:paraId="1E3518D7" w14:textId="77777777" w:rsidTr="00B83C92">
        <w:tc>
          <w:tcPr>
            <w:tcW w:w="3195" w:type="dxa"/>
          </w:tcPr>
          <w:p w14:paraId="4E91C621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Умываться</w:t>
            </w:r>
          </w:p>
        </w:tc>
        <w:tc>
          <w:tcPr>
            <w:tcW w:w="3195" w:type="dxa"/>
          </w:tcPr>
          <w:p w14:paraId="496ACF68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Благодарить</w:t>
            </w:r>
          </w:p>
        </w:tc>
        <w:tc>
          <w:tcPr>
            <w:tcW w:w="3191" w:type="dxa"/>
          </w:tcPr>
          <w:p w14:paraId="21A3A672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Соблюдать правила утреннего распорядка</w:t>
            </w:r>
          </w:p>
        </w:tc>
      </w:tr>
      <w:tr w:rsidR="00182EDB" w:rsidRPr="00B51635" w14:paraId="00BA7A62" w14:textId="77777777" w:rsidTr="00B83C92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195" w:type="dxa"/>
          </w:tcPr>
          <w:p w14:paraId="7606B722" w14:textId="77777777" w:rsidR="00182EDB" w:rsidRPr="00B51635" w:rsidRDefault="00182EDB" w:rsidP="00BB6162">
            <w:pPr>
              <w:ind w:right="28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Рано вставать</w:t>
            </w:r>
          </w:p>
        </w:tc>
        <w:tc>
          <w:tcPr>
            <w:tcW w:w="3195" w:type="dxa"/>
          </w:tcPr>
          <w:p w14:paraId="7AAC9B0B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Помогать</w:t>
            </w:r>
          </w:p>
        </w:tc>
        <w:tc>
          <w:tcPr>
            <w:tcW w:w="3191" w:type="dxa"/>
          </w:tcPr>
          <w:p w14:paraId="4AC4F366" w14:textId="77777777" w:rsidR="00182EDB" w:rsidRPr="00B51635" w:rsidRDefault="00182EDB" w:rsidP="00BB6162">
            <w:pPr>
              <w:ind w:right="2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16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Быть прилежным, соблюдать правила этикета в школе</w:t>
            </w:r>
          </w:p>
        </w:tc>
      </w:tr>
    </w:tbl>
    <w:p w14:paraId="0CF5AB6A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DC29F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Заполненные листы передают другой группе (по часовой стрелке). Группа, получив лист, обсуждает работу другой группы и фломастером (у каждой группы свой цвет) возле каждого утверждения ставит следующий из знаков: </w:t>
      </w:r>
      <w:proofErr w:type="gramStart"/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 –</w:t>
      </w:r>
      <w:proofErr w:type="gramEnd"/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согласны,</w:t>
      </w:r>
      <w:r w:rsidR="00A63FA7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– не согла</w:t>
      </w:r>
      <w:r w:rsidR="00A63FA7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сны,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 появился вопрос – требуется разъяснение</w:t>
      </w:r>
      <w:r w:rsidRPr="00B516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5E02D2F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(Инструкцию к выполнению задания вынести на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10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14:paraId="143236F3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 только группа получит свой лист, просматривает знаки, проставленные другими группами. В случае знака «?» на какое-либо утверждение – вносит </w:t>
      </w:r>
      <w:r w:rsidR="00A63FA7"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разъяснение, знак «–</w:t>
      </w:r>
      <w:r w:rsidRPr="00B516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– выслушивает разъяснения от той группы, которая отметила несогласие с утверждением.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обмениваются </w:t>
      </w:r>
      <w:r w:rsidRPr="00B516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Памятками.</w:t>
      </w:r>
    </w:p>
    <w:p w14:paraId="6572B7B4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Подведение итогов </w:t>
      </w:r>
      <w:r w:rsidR="00E302B7"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круглого стола:</w:t>
      </w:r>
    </w:p>
    <w:p w14:paraId="7CFE73C4" w14:textId="77777777" w:rsidR="00E302B7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11</w:t>
      </w: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8AC1E50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(«Мудрые мысли»</w:t>
      </w:r>
      <w:r w:rsidRPr="00B51635">
        <w:rPr>
          <w:rFonts w:ascii="Times New Roman" w:hAnsi="Times New Roman" w:cs="Times New Roman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Л.Н. Толстой, </w:t>
      </w:r>
      <w:r w:rsidRPr="00B51635">
        <w:rPr>
          <w:rFonts w:ascii="Times New Roman" w:hAnsi="Times New Roman" w:cs="Times New Roman"/>
          <w:sz w:val="24"/>
          <w:szCs w:val="24"/>
        </w:rPr>
        <w:t>М.М.</w:t>
      </w:r>
      <w:r w:rsidR="00E302B7" w:rsidRPr="00B51635">
        <w:rPr>
          <w:rFonts w:ascii="Times New Roman" w:hAnsi="Times New Roman" w:cs="Times New Roman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sz w:val="24"/>
          <w:szCs w:val="24"/>
        </w:rPr>
        <w:t>Пришвин</w:t>
      </w: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302B7"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13C380" w14:textId="77777777" w:rsidR="00182EDB" w:rsidRPr="00B51635" w:rsidRDefault="00182EDB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мудрые мысли. Объясните их смысл с позиции нашего с вами разговора об ответственности.</w:t>
      </w:r>
    </w:p>
    <w:p w14:paraId="273FB036" w14:textId="77777777" w:rsidR="00234DA2" w:rsidRDefault="00234DA2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516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№ 12</w:t>
      </w:r>
    </w:p>
    <w:p w14:paraId="5157CF9F" w14:textId="77777777" w:rsidR="00182EDB" w:rsidRDefault="00234DA2" w:rsidP="00775C3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2EDB" w:rsidRPr="00B5163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82EDB" w:rsidRPr="00B51635">
        <w:rPr>
          <w:rFonts w:ascii="Times New Roman" w:hAnsi="Times New Roman" w:cs="Times New Roman"/>
          <w:b/>
          <w:i/>
          <w:sz w:val="24"/>
          <w:szCs w:val="24"/>
        </w:rPr>
        <w:t>тветственность</w:t>
      </w:r>
      <w:r w:rsidR="00182EDB" w:rsidRPr="00B51635">
        <w:rPr>
          <w:rFonts w:ascii="Times New Roman" w:hAnsi="Times New Roman" w:cs="Times New Roman"/>
          <w:sz w:val="24"/>
          <w:szCs w:val="24"/>
        </w:rPr>
        <w:t xml:space="preserve"> – это искреннее и добровольное признание необходимости заботиться о себе и о других.</w:t>
      </w:r>
    </w:p>
    <w:p w14:paraId="30C4F5F5" w14:textId="77777777" w:rsidR="00234DA2" w:rsidRPr="00B51635" w:rsidRDefault="00234DA2" w:rsidP="00775C3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C80C3" w14:textId="77777777" w:rsidR="00F550EA" w:rsidRPr="00812746" w:rsidRDefault="00F550EA" w:rsidP="00775C3D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Итак, важность вывода, по всему вышесказанному, кроется в размышлениях, объяснениях Д.С. Лихачева в таких понятиях, как жизнь человека, смысл и цель жизни, жизнь как ценность и ценности жизни, жизненные идеалы, жизненный путь и его основные этапы, качество жизни и стиль жизни, успешность жизни, жизнетворчество, </w:t>
      </w:r>
      <w:proofErr w:type="spellStart"/>
      <w:r w:rsidRPr="00B51635">
        <w:rPr>
          <w:rFonts w:ascii="Times New Roman" w:hAnsi="Times New Roman" w:cs="Times New Roman"/>
          <w:color w:val="171717"/>
          <w:sz w:val="24"/>
          <w:szCs w:val="24"/>
        </w:rPr>
        <w:t>жизнестроительст</w:t>
      </w:r>
      <w:r w:rsidR="00812746">
        <w:rPr>
          <w:rFonts w:ascii="Times New Roman" w:hAnsi="Times New Roman" w:cs="Times New Roman"/>
          <w:color w:val="171717"/>
          <w:sz w:val="24"/>
          <w:szCs w:val="24"/>
        </w:rPr>
        <w:t>во</w:t>
      </w:r>
      <w:proofErr w:type="spellEnd"/>
      <w:r w:rsidR="00812746">
        <w:rPr>
          <w:rFonts w:ascii="Times New Roman" w:hAnsi="Times New Roman" w:cs="Times New Roman"/>
          <w:color w:val="171717"/>
          <w:sz w:val="24"/>
          <w:szCs w:val="24"/>
        </w:rPr>
        <w:t>, планы и проекты жизни…» [</w:t>
      </w:r>
      <w:r w:rsidR="00211E62">
        <w:rPr>
          <w:rFonts w:ascii="Times New Roman" w:hAnsi="Times New Roman" w:cs="Times New Roman"/>
          <w:color w:val="171717"/>
          <w:sz w:val="24"/>
          <w:szCs w:val="24"/>
        </w:rPr>
        <w:t>6</w:t>
      </w:r>
      <w:r w:rsidR="00812746">
        <w:rPr>
          <w:rFonts w:ascii="Times New Roman" w:hAnsi="Times New Roman" w:cs="Times New Roman"/>
          <w:color w:val="171717"/>
          <w:sz w:val="24"/>
          <w:szCs w:val="24"/>
        </w:rPr>
        <w:t>].</w:t>
      </w:r>
    </w:p>
    <w:p w14:paraId="53847AA0" w14:textId="77777777" w:rsidR="00775C3D" w:rsidRDefault="00F550EA" w:rsidP="0081274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63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Отсюда, чтобы поведать духовно-нравственное воспитание гимназистов, необходимо понять, как оно зиждется на искусстве.</w:t>
      </w:r>
      <w:r w:rsidRPr="00B51635">
        <w:rPr>
          <w:rFonts w:ascii="Times New Roman" w:hAnsi="Times New Roman" w:cs="Times New Roman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В продолжение этой мысли, </w:t>
      </w:r>
      <w:proofErr w:type="gramStart"/>
      <w:r w:rsidRPr="00B51635">
        <w:rPr>
          <w:rFonts w:ascii="Times New Roman" w:hAnsi="Times New Roman" w:cs="Times New Roman"/>
          <w:color w:val="171717"/>
          <w:sz w:val="24"/>
          <w:szCs w:val="24"/>
        </w:rPr>
        <w:t>в  «</w:t>
      </w:r>
      <w:proofErr w:type="gramEnd"/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Письмах о добром» Дмитрий Сергеевич, выражая «свой восторг перед искусством, перед его произведениями, перед той ролью, которую оно играет в жизни человечества», писал: «…Самая большая ценность, которой награждает человека искусство, – это 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lastRenderedPageBreak/>
        <w:t xml:space="preserve">ценность доброты. …Награжденный через искусство даром доброго понимания мира, окружающих его людей, прошлого и далекого, человек легче дружит с другими людьми, с другими культурами, с другими национальностями, ему легче жить. …Человек становится нравственно лучше, а, следовательно, и счастливее. …Искусство освещает и одновременно освящает жизнь человека» </w:t>
      </w:r>
      <w:r w:rsidR="00211E62">
        <w:rPr>
          <w:rFonts w:ascii="Times New Roman" w:hAnsi="Times New Roman" w:cs="Times New Roman"/>
          <w:color w:val="171717"/>
          <w:sz w:val="24"/>
          <w:szCs w:val="24"/>
        </w:rPr>
        <w:t>[6</w:t>
      </w:r>
      <w:r w:rsidRPr="00B51635">
        <w:rPr>
          <w:rFonts w:ascii="Times New Roman" w:hAnsi="Times New Roman" w:cs="Times New Roman"/>
          <w:color w:val="171717"/>
          <w:sz w:val="24"/>
          <w:szCs w:val="24"/>
        </w:rPr>
        <w:t xml:space="preserve">]. </w:t>
      </w:r>
    </w:p>
    <w:p w14:paraId="1C613866" w14:textId="77777777" w:rsidR="00812746" w:rsidRPr="00812746" w:rsidRDefault="00812746" w:rsidP="00812746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171717"/>
          <w:sz w:val="24"/>
          <w:szCs w:val="24"/>
        </w:rPr>
      </w:pPr>
    </w:p>
    <w:p w14:paraId="58BD6696" w14:textId="77777777" w:rsidR="00775C3D" w:rsidRPr="00775C3D" w:rsidRDefault="00775C3D" w:rsidP="00775C3D">
      <w:pPr>
        <w:tabs>
          <w:tab w:val="left" w:pos="5190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C3D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14:paraId="751577E8" w14:textId="77777777" w:rsidR="00E302B7" w:rsidRPr="00B51635" w:rsidRDefault="00182EDB" w:rsidP="00B51635">
      <w:pPr>
        <w:spacing w:after="0" w:line="240" w:lineRule="auto"/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35">
        <w:rPr>
          <w:rFonts w:ascii="Times New Roman" w:hAnsi="Times New Roman" w:cs="Times New Roman"/>
          <w:sz w:val="24"/>
          <w:szCs w:val="24"/>
        </w:rPr>
        <w:tab/>
      </w:r>
    </w:p>
    <w:p w14:paraId="53A6034E" w14:textId="77777777" w:rsidR="00E302B7" w:rsidRPr="00B51635" w:rsidRDefault="00E302B7" w:rsidP="00B51635">
      <w:pPr>
        <w:spacing w:after="0" w:line="240" w:lineRule="auto"/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D9A346" w14:textId="77777777" w:rsidR="00234DA2" w:rsidRPr="004F0942" w:rsidRDefault="00234DA2" w:rsidP="004F0942">
      <w:pPr>
        <w:pStyle w:val="a3"/>
        <w:numPr>
          <w:ilvl w:val="0"/>
          <w:numId w:val="4"/>
        </w:numPr>
        <w:spacing w:before="0" w:beforeAutospacing="0" w:after="0" w:afterAutospacing="0"/>
        <w:ind w:right="283"/>
        <w:jc w:val="both"/>
      </w:pPr>
      <w:r w:rsidRPr="004F0942">
        <w:t xml:space="preserve">Амонашвили, Ш.А. Школа жизни / Ш.А. Амонашвили. </w:t>
      </w:r>
      <w:r w:rsidR="004F0942">
        <w:t>–</w:t>
      </w:r>
      <w:r w:rsidRPr="004F0942">
        <w:t xml:space="preserve"> </w:t>
      </w:r>
      <w:proofErr w:type="gramStart"/>
      <w:r w:rsidRPr="004F0942">
        <w:t>М.</w:t>
      </w:r>
      <w:r w:rsidR="00E7311A">
        <w:t xml:space="preserve"> </w:t>
      </w:r>
      <w:r w:rsidRPr="004F0942">
        <w:t>:</w:t>
      </w:r>
      <w:proofErr w:type="gramEnd"/>
      <w:r w:rsidRPr="004F0942">
        <w:t xml:space="preserve"> Издательский Дом Шалвы Амонашвили, 1998. </w:t>
      </w:r>
      <w:r w:rsidR="004F0942">
        <w:t>–</w:t>
      </w:r>
      <w:r w:rsidRPr="004F0942">
        <w:t xml:space="preserve"> 80 с.</w:t>
      </w:r>
    </w:p>
    <w:p w14:paraId="12598967" w14:textId="77777777" w:rsidR="00234DA2" w:rsidRPr="004F0942" w:rsidRDefault="00234DA2" w:rsidP="004F0942">
      <w:pPr>
        <w:pStyle w:val="a3"/>
        <w:numPr>
          <w:ilvl w:val="0"/>
          <w:numId w:val="4"/>
        </w:numPr>
        <w:spacing w:before="0" w:beforeAutospacing="0" w:after="0" w:afterAutospacing="0"/>
        <w:ind w:right="283"/>
        <w:jc w:val="both"/>
      </w:pPr>
      <w:r w:rsidRPr="004F0942">
        <w:t>Бердяев, Н.А. Дух и реальность: Основы богочеловеческой духовности. Я и мир объектов: Опыт философии и общения</w:t>
      </w:r>
      <w:r w:rsidR="004F0942">
        <w:t xml:space="preserve"> / Н.А.</w:t>
      </w:r>
      <w:r w:rsidRPr="004F0942">
        <w:t xml:space="preserve"> Бердяев.</w:t>
      </w:r>
      <w:r w:rsidR="004F0942">
        <w:t xml:space="preserve"> – </w:t>
      </w:r>
      <w:proofErr w:type="gramStart"/>
      <w:r w:rsidRPr="004F0942">
        <w:t>М.</w:t>
      </w:r>
      <w:r w:rsidR="004F0942">
        <w:t xml:space="preserve"> </w:t>
      </w:r>
      <w:r w:rsidRPr="004F0942">
        <w:t>:</w:t>
      </w:r>
      <w:proofErr w:type="gramEnd"/>
      <w:r w:rsidR="004F0942">
        <w:t xml:space="preserve"> </w:t>
      </w:r>
      <w:r w:rsidR="001103AD">
        <w:t>АСТ: АСТ Москва: Хранитель</w:t>
      </w:r>
      <w:r w:rsidRPr="004F0942">
        <w:t>, 2007.</w:t>
      </w:r>
      <w:r w:rsidR="004F0942">
        <w:t xml:space="preserve"> –</w:t>
      </w:r>
      <w:r w:rsidR="00812746">
        <w:t xml:space="preserve"> </w:t>
      </w:r>
      <w:r w:rsidRPr="004F0942">
        <w:t>381 с</w:t>
      </w:r>
      <w:r w:rsidR="004F0942">
        <w:t>.</w:t>
      </w:r>
    </w:p>
    <w:p w14:paraId="0FF8E726" w14:textId="77777777" w:rsidR="001103AD" w:rsidRPr="001103AD" w:rsidRDefault="001103AD" w:rsidP="001103AD">
      <w:pPr>
        <w:pStyle w:val="aa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103AD">
        <w:rPr>
          <w:rFonts w:ascii="Times New Roman" w:hAnsi="Times New Roman" w:cs="Times New Roman"/>
        </w:rPr>
        <w:t>Данилевский</w:t>
      </w:r>
      <w:r>
        <w:rPr>
          <w:rFonts w:ascii="Times New Roman" w:hAnsi="Times New Roman" w:cs="Times New Roman"/>
        </w:rPr>
        <w:t>, Н.</w:t>
      </w:r>
      <w:r w:rsidRPr="001103AD">
        <w:rPr>
          <w:rFonts w:ascii="Times New Roman" w:hAnsi="Times New Roman" w:cs="Times New Roman"/>
        </w:rPr>
        <w:t xml:space="preserve">Я. Россия и Европа / </w:t>
      </w:r>
      <w:r>
        <w:rPr>
          <w:rFonts w:ascii="Times New Roman" w:hAnsi="Times New Roman" w:cs="Times New Roman"/>
        </w:rPr>
        <w:t xml:space="preserve">Н.Я Данилевский. – </w:t>
      </w:r>
      <w:proofErr w:type="gramStart"/>
      <w:r>
        <w:rPr>
          <w:rFonts w:ascii="Times New Roman" w:hAnsi="Times New Roman" w:cs="Times New Roman"/>
        </w:rPr>
        <w:t>М.</w:t>
      </w:r>
      <w:r w:rsidR="00E73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Книга, 199</w:t>
      </w:r>
      <w:r w:rsidRPr="001103A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– </w:t>
      </w:r>
      <w:r w:rsidRPr="001103AD">
        <w:rPr>
          <w:rFonts w:ascii="Times New Roman" w:hAnsi="Times New Roman" w:cs="Times New Roman"/>
        </w:rPr>
        <w:t xml:space="preserve">574 с. </w:t>
      </w:r>
    </w:p>
    <w:p w14:paraId="5AC84F28" w14:textId="77777777" w:rsidR="00E302B7" w:rsidRPr="004F0942" w:rsidRDefault="004F0942" w:rsidP="004F0942">
      <w:pPr>
        <w:pStyle w:val="aa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Дивногорцева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С.</w:t>
      </w:r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Ю. Духовно-нравственное воспитание в теории и опыте православной педагогической культуры / С.Ю. </w:t>
      </w:r>
      <w:proofErr w:type="spellStart"/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>Дивногорцева</w:t>
      </w:r>
      <w:proofErr w:type="spellEnd"/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E731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ПСТГУ, </w:t>
      </w:r>
      <w:r w:rsidR="00234DA2" w:rsidRPr="004F094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2016</w:t>
      </w:r>
      <w:r w:rsidR="00234DA2" w:rsidRPr="004F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311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34DA2" w:rsidRPr="004F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34DA2" w:rsidRPr="004F094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642</w:t>
      </w:r>
      <w:r w:rsidR="00234DA2" w:rsidRPr="004F0942">
        <w:rPr>
          <w:rFonts w:ascii="Times New Roman" w:hAnsi="Times New Roman" w:cs="Times New Roman"/>
          <w:sz w:val="24"/>
          <w:szCs w:val="24"/>
          <w:shd w:val="clear" w:color="auto" w:fill="FFFFFF"/>
        </w:rPr>
        <w:t> c.</w:t>
      </w:r>
    </w:p>
    <w:p w14:paraId="51918DC4" w14:textId="77777777" w:rsidR="004F0942" w:rsidRPr="00812746" w:rsidRDefault="004F0942" w:rsidP="004F0942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09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Лихачев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Д.С.</w:t>
      </w:r>
      <w:r w:rsidRPr="004F09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Школа на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Васильевском: кн. для учителя / Д.С. Лихачев – </w:t>
      </w:r>
      <w:proofErr w:type="gramStart"/>
      <w:r w:rsidRPr="004F09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М.</w:t>
      </w:r>
      <w:r w:rsidR="00E7311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4F09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  <w:proofErr w:type="gramEnd"/>
      <w:r w:rsidRPr="004F09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Просвещение, 1990.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– </w:t>
      </w:r>
      <w:r w:rsidRPr="004F09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4F09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14:paraId="57F8890B" w14:textId="77777777" w:rsidR="00812746" w:rsidRPr="00812746" w:rsidRDefault="00812746" w:rsidP="0081274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Лихачев, Д.С. Письма о добром / Д.С. Лихачев. – СПб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E7311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81274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2006.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– </w:t>
      </w:r>
      <w:r w:rsidRPr="0081274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81274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211.</w:t>
      </w:r>
    </w:p>
    <w:p w14:paraId="74AE59F6" w14:textId="77777777" w:rsidR="004F0942" w:rsidRDefault="004F0942" w:rsidP="00BD1CBA">
      <w:pPr>
        <w:pStyle w:val="aa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0942">
        <w:rPr>
          <w:rFonts w:ascii="Times New Roman" w:hAnsi="Times New Roman" w:cs="Times New Roman"/>
          <w:sz w:val="24"/>
          <w:szCs w:val="24"/>
        </w:rPr>
        <w:t xml:space="preserve">Методика изучения воспитанности школьника / авт.-сост. Е.Н. </w:t>
      </w:r>
      <w:proofErr w:type="spellStart"/>
      <w:proofErr w:type="gramStart"/>
      <w:r w:rsidRPr="004F0942">
        <w:rPr>
          <w:rFonts w:ascii="Times New Roman" w:hAnsi="Times New Roman" w:cs="Times New Roman"/>
          <w:sz w:val="24"/>
          <w:szCs w:val="24"/>
        </w:rPr>
        <w:t>Артеменюк</w:t>
      </w:r>
      <w:proofErr w:type="spellEnd"/>
      <w:r w:rsidRPr="004F0942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4F0942">
        <w:rPr>
          <w:rFonts w:ascii="Times New Roman" w:hAnsi="Times New Roman" w:cs="Times New Roman"/>
          <w:sz w:val="24"/>
          <w:szCs w:val="24"/>
        </w:rPr>
        <w:t xml:space="preserve">     А.Р. Борисевич, В.Н. </w:t>
      </w:r>
      <w:proofErr w:type="spellStart"/>
      <w:r w:rsidRPr="004F0942">
        <w:rPr>
          <w:rFonts w:ascii="Times New Roman" w:hAnsi="Times New Roman" w:cs="Times New Roman"/>
          <w:sz w:val="24"/>
          <w:szCs w:val="24"/>
        </w:rPr>
        <w:t>Пунчик</w:t>
      </w:r>
      <w:proofErr w:type="spellEnd"/>
      <w:r w:rsidRPr="004F094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F0942">
        <w:rPr>
          <w:rFonts w:ascii="Times New Roman" w:hAnsi="Times New Roman" w:cs="Times New Roman"/>
          <w:sz w:val="24"/>
          <w:szCs w:val="24"/>
        </w:rPr>
        <w:t>Минск</w:t>
      </w:r>
      <w:r w:rsidR="00E7311A">
        <w:rPr>
          <w:rFonts w:ascii="Times New Roman" w:hAnsi="Times New Roman" w:cs="Times New Roman"/>
          <w:sz w:val="24"/>
          <w:szCs w:val="24"/>
        </w:rPr>
        <w:t xml:space="preserve"> </w:t>
      </w:r>
      <w:r w:rsidRPr="004F09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0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42">
        <w:rPr>
          <w:rFonts w:ascii="Times New Roman" w:hAnsi="Times New Roman" w:cs="Times New Roman"/>
          <w:sz w:val="24"/>
          <w:szCs w:val="24"/>
        </w:rPr>
        <w:t>Красико</w:t>
      </w:r>
      <w:proofErr w:type="spellEnd"/>
      <w:r w:rsidRPr="004F0942">
        <w:rPr>
          <w:rFonts w:ascii="Times New Roman" w:hAnsi="Times New Roman" w:cs="Times New Roman"/>
          <w:sz w:val="24"/>
          <w:szCs w:val="24"/>
        </w:rPr>
        <w:t xml:space="preserve">-Принт, 2008. – 128 с. </w:t>
      </w:r>
    </w:p>
    <w:p w14:paraId="5FBE32F1" w14:textId="77777777" w:rsidR="00E424E8" w:rsidRDefault="00E424E8" w:rsidP="00E424E8">
      <w:pPr>
        <w:pStyle w:val="aa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424E8">
        <w:rPr>
          <w:rFonts w:ascii="Times New Roman" w:hAnsi="Times New Roman" w:cs="Times New Roman"/>
          <w:sz w:val="24"/>
          <w:szCs w:val="24"/>
        </w:rPr>
        <w:t xml:space="preserve"> А.С., </w:t>
      </w:r>
      <w:r>
        <w:rPr>
          <w:rFonts w:ascii="Times New Roman" w:hAnsi="Times New Roman" w:cs="Times New Roman"/>
          <w:sz w:val="24"/>
          <w:szCs w:val="24"/>
        </w:rPr>
        <w:t>Леонтьева,</w:t>
      </w:r>
      <w:r w:rsidRPr="00E424E8">
        <w:rPr>
          <w:rFonts w:ascii="Times New Roman" w:hAnsi="Times New Roman" w:cs="Times New Roman"/>
          <w:sz w:val="24"/>
          <w:szCs w:val="24"/>
        </w:rPr>
        <w:t xml:space="preserve"> Т.В.,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4E8">
        <w:rPr>
          <w:rFonts w:ascii="Times New Roman" w:hAnsi="Times New Roman" w:cs="Times New Roman"/>
          <w:sz w:val="24"/>
          <w:szCs w:val="24"/>
        </w:rPr>
        <w:t>Шапошникова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24E8">
        <w:rPr>
          <w:rFonts w:ascii="Times New Roman" w:hAnsi="Times New Roman" w:cs="Times New Roman"/>
          <w:sz w:val="24"/>
          <w:szCs w:val="24"/>
        </w:rPr>
        <w:t xml:space="preserve"> И.Г</w:t>
      </w:r>
      <w:r w:rsidR="00812746">
        <w:rPr>
          <w:rFonts w:ascii="Times New Roman" w:hAnsi="Times New Roman" w:cs="Times New Roman"/>
          <w:sz w:val="24"/>
          <w:szCs w:val="24"/>
        </w:rPr>
        <w:t>.</w:t>
      </w:r>
      <w:r w:rsidRPr="00E424E8">
        <w:rPr>
          <w:rFonts w:ascii="Times New Roman" w:hAnsi="Times New Roman" w:cs="Times New Roman"/>
          <w:sz w:val="24"/>
          <w:szCs w:val="24"/>
        </w:rPr>
        <w:t xml:space="preserve"> Введени</w:t>
      </w:r>
      <w:r w:rsidR="00812746">
        <w:rPr>
          <w:rFonts w:ascii="Times New Roman" w:hAnsi="Times New Roman" w:cs="Times New Roman"/>
          <w:sz w:val="24"/>
          <w:szCs w:val="24"/>
        </w:rPr>
        <w:t>е в педагогическую деятельность</w:t>
      </w:r>
      <w:r w:rsidRPr="00E424E8">
        <w:rPr>
          <w:rFonts w:ascii="Times New Roman" w:hAnsi="Times New Roman" w:cs="Times New Roman"/>
          <w:sz w:val="24"/>
          <w:szCs w:val="24"/>
        </w:rPr>
        <w:t xml:space="preserve"> / </w:t>
      </w:r>
      <w:r w:rsidR="00812746">
        <w:rPr>
          <w:rFonts w:ascii="Times New Roman" w:hAnsi="Times New Roman" w:cs="Times New Roman"/>
          <w:sz w:val="24"/>
          <w:szCs w:val="24"/>
        </w:rPr>
        <w:t xml:space="preserve">учеб. </w:t>
      </w:r>
      <w:proofErr w:type="spellStart"/>
      <w:r w:rsidR="0081274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="00812746">
        <w:rPr>
          <w:rFonts w:ascii="Times New Roman" w:hAnsi="Times New Roman" w:cs="Times New Roman"/>
          <w:sz w:val="24"/>
          <w:szCs w:val="24"/>
        </w:rPr>
        <w:t>.</w:t>
      </w:r>
      <w:r w:rsidR="00812746" w:rsidRPr="00E424E8">
        <w:rPr>
          <w:rFonts w:ascii="Times New Roman" w:hAnsi="Times New Roman" w:cs="Times New Roman"/>
          <w:sz w:val="24"/>
          <w:szCs w:val="24"/>
        </w:rPr>
        <w:t xml:space="preserve"> </w:t>
      </w:r>
      <w:r w:rsidRPr="00E424E8">
        <w:rPr>
          <w:rFonts w:ascii="Times New Roman" w:hAnsi="Times New Roman" w:cs="Times New Roman"/>
          <w:sz w:val="24"/>
          <w:szCs w:val="24"/>
        </w:rPr>
        <w:t>под ред. А.С.</w:t>
      </w:r>
      <w:r w:rsidR="008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E8">
        <w:rPr>
          <w:rFonts w:ascii="Times New Roman" w:hAnsi="Times New Roman" w:cs="Times New Roman"/>
          <w:sz w:val="24"/>
          <w:szCs w:val="24"/>
        </w:rPr>
        <w:t>Роботовой</w:t>
      </w:r>
      <w:proofErr w:type="spellEnd"/>
      <w:r w:rsidRPr="00E424E8">
        <w:rPr>
          <w:rFonts w:ascii="Times New Roman" w:hAnsi="Times New Roman" w:cs="Times New Roman"/>
          <w:sz w:val="24"/>
          <w:szCs w:val="24"/>
        </w:rPr>
        <w:t>, Т.В.</w:t>
      </w:r>
      <w:r w:rsidR="00812746">
        <w:rPr>
          <w:rFonts w:ascii="Times New Roman" w:hAnsi="Times New Roman" w:cs="Times New Roman"/>
          <w:sz w:val="24"/>
          <w:szCs w:val="24"/>
        </w:rPr>
        <w:t xml:space="preserve"> </w:t>
      </w:r>
      <w:r w:rsidRPr="00E424E8">
        <w:rPr>
          <w:rFonts w:ascii="Times New Roman" w:hAnsi="Times New Roman" w:cs="Times New Roman"/>
          <w:sz w:val="24"/>
          <w:szCs w:val="24"/>
        </w:rPr>
        <w:t>Леонтьевой, И.Г.</w:t>
      </w:r>
      <w:r w:rsidR="00812746">
        <w:rPr>
          <w:rFonts w:ascii="Times New Roman" w:hAnsi="Times New Roman" w:cs="Times New Roman"/>
          <w:sz w:val="24"/>
          <w:szCs w:val="24"/>
        </w:rPr>
        <w:t xml:space="preserve"> Шапошниковой. – </w:t>
      </w:r>
      <w:proofErr w:type="gramStart"/>
      <w:r w:rsidR="00812746">
        <w:rPr>
          <w:rFonts w:ascii="Times New Roman" w:hAnsi="Times New Roman" w:cs="Times New Roman"/>
          <w:sz w:val="24"/>
          <w:szCs w:val="24"/>
        </w:rPr>
        <w:t>М.</w:t>
      </w:r>
      <w:r w:rsidR="00E7311A">
        <w:rPr>
          <w:rFonts w:ascii="Times New Roman" w:hAnsi="Times New Roman" w:cs="Times New Roman"/>
          <w:sz w:val="24"/>
          <w:szCs w:val="24"/>
        </w:rPr>
        <w:t xml:space="preserve"> </w:t>
      </w:r>
      <w:r w:rsidR="008127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12746">
        <w:rPr>
          <w:rFonts w:ascii="Times New Roman" w:hAnsi="Times New Roman" w:cs="Times New Roman"/>
          <w:sz w:val="24"/>
          <w:szCs w:val="24"/>
        </w:rPr>
        <w:t xml:space="preserve"> Академия, 2002</w:t>
      </w:r>
      <w:r w:rsidRPr="00E424E8">
        <w:rPr>
          <w:rFonts w:ascii="Times New Roman" w:hAnsi="Times New Roman" w:cs="Times New Roman"/>
          <w:sz w:val="24"/>
          <w:szCs w:val="24"/>
        </w:rPr>
        <w:t>.</w:t>
      </w:r>
      <w:r w:rsidR="00812746">
        <w:rPr>
          <w:rFonts w:ascii="Times New Roman" w:hAnsi="Times New Roman" w:cs="Times New Roman"/>
          <w:sz w:val="24"/>
          <w:szCs w:val="24"/>
        </w:rPr>
        <w:t xml:space="preserve"> –208 с.</w:t>
      </w:r>
    </w:p>
    <w:p w14:paraId="1EB53C11" w14:textId="77777777" w:rsidR="00E302B7" w:rsidRDefault="004F0942" w:rsidP="00BD1CBA">
      <w:pPr>
        <w:pStyle w:val="aa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F0942">
        <w:rPr>
          <w:rFonts w:ascii="Times New Roman" w:hAnsi="Times New Roman" w:cs="Times New Roman"/>
          <w:sz w:val="24"/>
          <w:szCs w:val="24"/>
        </w:rPr>
        <w:t>Ушинский, К.Д. О нравственном элементе в русском воспитании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942">
        <w:rPr>
          <w:rFonts w:ascii="Times New Roman" w:hAnsi="Times New Roman" w:cs="Times New Roman"/>
          <w:sz w:val="24"/>
          <w:szCs w:val="24"/>
        </w:rPr>
        <w:t xml:space="preserve">/ К.Д. Ушинский // Собр. пед. соч. </w:t>
      </w:r>
      <w:r w:rsidR="00E7311A">
        <w:rPr>
          <w:rFonts w:ascii="Times New Roman" w:hAnsi="Times New Roman" w:cs="Times New Roman"/>
          <w:sz w:val="24"/>
          <w:szCs w:val="24"/>
        </w:rPr>
        <w:t xml:space="preserve">– </w:t>
      </w:r>
      <w:r w:rsidRPr="004F0942">
        <w:rPr>
          <w:rFonts w:ascii="Times New Roman" w:hAnsi="Times New Roman" w:cs="Times New Roman"/>
          <w:sz w:val="24"/>
          <w:szCs w:val="24"/>
        </w:rPr>
        <w:t xml:space="preserve">Т. 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F0942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4F0942">
        <w:rPr>
          <w:rFonts w:ascii="Times New Roman" w:hAnsi="Times New Roman" w:cs="Times New Roman"/>
          <w:sz w:val="24"/>
          <w:szCs w:val="24"/>
        </w:rPr>
        <w:t>.</w:t>
      </w:r>
      <w:r w:rsidR="00E7311A">
        <w:rPr>
          <w:rFonts w:ascii="Times New Roman" w:hAnsi="Times New Roman" w:cs="Times New Roman"/>
          <w:sz w:val="24"/>
          <w:szCs w:val="24"/>
        </w:rPr>
        <w:t xml:space="preserve"> </w:t>
      </w:r>
      <w:r w:rsidRPr="004F09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0942">
        <w:rPr>
          <w:rFonts w:ascii="Times New Roman" w:hAnsi="Times New Roman" w:cs="Times New Roman"/>
          <w:sz w:val="24"/>
          <w:szCs w:val="24"/>
        </w:rPr>
        <w:t xml:space="preserve"> 1909. </w:t>
      </w:r>
      <w:r>
        <w:rPr>
          <w:rFonts w:ascii="Times New Roman" w:hAnsi="Times New Roman" w:cs="Times New Roman"/>
          <w:sz w:val="24"/>
          <w:szCs w:val="24"/>
        </w:rPr>
        <w:t>– С</w:t>
      </w:r>
      <w:r w:rsidRPr="004F0942">
        <w:rPr>
          <w:rFonts w:ascii="Times New Roman" w:hAnsi="Times New Roman" w:cs="Times New Roman"/>
          <w:sz w:val="24"/>
          <w:szCs w:val="24"/>
        </w:rPr>
        <w:t>. 206-261.</w:t>
      </w:r>
    </w:p>
    <w:sectPr w:rsidR="00E302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A1A3" w14:textId="77777777" w:rsidR="00F46E70" w:rsidRDefault="00F46E70" w:rsidP="00AE1483">
      <w:pPr>
        <w:spacing w:after="0" w:line="240" w:lineRule="auto"/>
      </w:pPr>
      <w:r>
        <w:separator/>
      </w:r>
    </w:p>
  </w:endnote>
  <w:endnote w:type="continuationSeparator" w:id="0">
    <w:p w14:paraId="781D41EE" w14:textId="77777777" w:rsidR="00F46E70" w:rsidRDefault="00F46E70" w:rsidP="00AE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272163"/>
      <w:docPartObj>
        <w:docPartGallery w:val="Page Numbers (Bottom of Page)"/>
        <w:docPartUnique/>
      </w:docPartObj>
    </w:sdtPr>
    <w:sdtEndPr/>
    <w:sdtContent>
      <w:p w14:paraId="54575BC0" w14:textId="77777777" w:rsidR="00AE1483" w:rsidRDefault="00AE14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30">
          <w:rPr>
            <w:noProof/>
          </w:rPr>
          <w:t>7</w:t>
        </w:r>
        <w:r>
          <w:fldChar w:fldCharType="end"/>
        </w:r>
      </w:p>
    </w:sdtContent>
  </w:sdt>
  <w:p w14:paraId="3667AF0A" w14:textId="77777777" w:rsidR="00AE1483" w:rsidRDefault="00AE14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A167" w14:textId="77777777" w:rsidR="00F46E70" w:rsidRDefault="00F46E70" w:rsidP="00AE1483">
      <w:pPr>
        <w:spacing w:after="0" w:line="240" w:lineRule="auto"/>
      </w:pPr>
      <w:r>
        <w:separator/>
      </w:r>
    </w:p>
  </w:footnote>
  <w:footnote w:type="continuationSeparator" w:id="0">
    <w:p w14:paraId="1D6CD235" w14:textId="77777777" w:rsidR="00F46E70" w:rsidRDefault="00F46E70" w:rsidP="00AE1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D70"/>
    <w:multiLevelType w:val="multilevel"/>
    <w:tmpl w:val="1C5C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46A6C"/>
    <w:multiLevelType w:val="hybridMultilevel"/>
    <w:tmpl w:val="7F08F2EC"/>
    <w:lvl w:ilvl="0" w:tplc="2E26F56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32C0FFA"/>
    <w:multiLevelType w:val="hybridMultilevel"/>
    <w:tmpl w:val="36967DA4"/>
    <w:lvl w:ilvl="0" w:tplc="C95C61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C45C2"/>
    <w:multiLevelType w:val="hybridMultilevel"/>
    <w:tmpl w:val="AAEC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29"/>
    <w:rsid w:val="000037F4"/>
    <w:rsid w:val="00007797"/>
    <w:rsid w:val="000E446D"/>
    <w:rsid w:val="001103AD"/>
    <w:rsid w:val="00110D3E"/>
    <w:rsid w:val="00182EDB"/>
    <w:rsid w:val="001942C8"/>
    <w:rsid w:val="001D2168"/>
    <w:rsid w:val="00211E62"/>
    <w:rsid w:val="0021670B"/>
    <w:rsid w:val="00234DA2"/>
    <w:rsid w:val="00257AAB"/>
    <w:rsid w:val="00295D1A"/>
    <w:rsid w:val="002D683B"/>
    <w:rsid w:val="0036172D"/>
    <w:rsid w:val="003711B4"/>
    <w:rsid w:val="003B3E7B"/>
    <w:rsid w:val="003D4B75"/>
    <w:rsid w:val="00416321"/>
    <w:rsid w:val="00454AF9"/>
    <w:rsid w:val="00460677"/>
    <w:rsid w:val="004A4421"/>
    <w:rsid w:val="004F0942"/>
    <w:rsid w:val="0051049F"/>
    <w:rsid w:val="005775A9"/>
    <w:rsid w:val="005B1371"/>
    <w:rsid w:val="00617BA2"/>
    <w:rsid w:val="00622152"/>
    <w:rsid w:val="0063625C"/>
    <w:rsid w:val="00660D7B"/>
    <w:rsid w:val="00667810"/>
    <w:rsid w:val="006922E8"/>
    <w:rsid w:val="006A7167"/>
    <w:rsid w:val="00750D30"/>
    <w:rsid w:val="00771328"/>
    <w:rsid w:val="007733A2"/>
    <w:rsid w:val="00775C3D"/>
    <w:rsid w:val="00781DF1"/>
    <w:rsid w:val="007B2890"/>
    <w:rsid w:val="007D56E6"/>
    <w:rsid w:val="00812746"/>
    <w:rsid w:val="00826808"/>
    <w:rsid w:val="00856B67"/>
    <w:rsid w:val="0085760B"/>
    <w:rsid w:val="008D337F"/>
    <w:rsid w:val="0098707A"/>
    <w:rsid w:val="009F3203"/>
    <w:rsid w:val="00A16BD5"/>
    <w:rsid w:val="00A51596"/>
    <w:rsid w:val="00A63FA7"/>
    <w:rsid w:val="00A8671C"/>
    <w:rsid w:val="00AE1483"/>
    <w:rsid w:val="00AF0410"/>
    <w:rsid w:val="00B04F75"/>
    <w:rsid w:val="00B51635"/>
    <w:rsid w:val="00BB6162"/>
    <w:rsid w:val="00BB68E6"/>
    <w:rsid w:val="00BE772D"/>
    <w:rsid w:val="00C34FDE"/>
    <w:rsid w:val="00C546E3"/>
    <w:rsid w:val="00CC5651"/>
    <w:rsid w:val="00D03A5D"/>
    <w:rsid w:val="00D4160C"/>
    <w:rsid w:val="00D510B4"/>
    <w:rsid w:val="00D673E2"/>
    <w:rsid w:val="00D700C2"/>
    <w:rsid w:val="00D93872"/>
    <w:rsid w:val="00DF24A8"/>
    <w:rsid w:val="00E0331C"/>
    <w:rsid w:val="00E302B7"/>
    <w:rsid w:val="00E424E8"/>
    <w:rsid w:val="00E7311A"/>
    <w:rsid w:val="00E76846"/>
    <w:rsid w:val="00EF4BA6"/>
    <w:rsid w:val="00F44E23"/>
    <w:rsid w:val="00F46E70"/>
    <w:rsid w:val="00F550EA"/>
    <w:rsid w:val="00F55890"/>
    <w:rsid w:val="00F757A3"/>
    <w:rsid w:val="00F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A531"/>
  <w15:chartTrackingRefBased/>
  <w15:docId w15:val="{98211F30-8EB1-4E6C-8C20-74AAE882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890"/>
  </w:style>
  <w:style w:type="paragraph" w:styleId="a3">
    <w:name w:val="Normal (Web)"/>
    <w:basedOn w:val="a"/>
    <w:uiPriority w:val="99"/>
    <w:unhideWhenUsed/>
    <w:rsid w:val="0000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152"/>
    <w:rPr>
      <w:b/>
      <w:bCs/>
    </w:rPr>
  </w:style>
  <w:style w:type="table" w:styleId="a5">
    <w:name w:val="Table Grid"/>
    <w:basedOn w:val="a1"/>
    <w:uiPriority w:val="59"/>
    <w:rsid w:val="0066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483"/>
  </w:style>
  <w:style w:type="paragraph" w:styleId="a8">
    <w:name w:val="footer"/>
    <w:basedOn w:val="a"/>
    <w:link w:val="a9"/>
    <w:uiPriority w:val="99"/>
    <w:unhideWhenUsed/>
    <w:rsid w:val="00AE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483"/>
  </w:style>
  <w:style w:type="paragraph" w:styleId="aa">
    <w:name w:val="List Paragraph"/>
    <w:basedOn w:val="a"/>
    <w:uiPriority w:val="34"/>
    <w:qFormat/>
    <w:rsid w:val="004F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6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b.ulstu.ru/docs/virtgost/Dostoevsk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 Деньгина</cp:lastModifiedBy>
  <cp:revision>55</cp:revision>
  <dcterms:created xsi:type="dcterms:W3CDTF">2021-06-01T02:59:00Z</dcterms:created>
  <dcterms:modified xsi:type="dcterms:W3CDTF">2022-02-04T13:20:00Z</dcterms:modified>
</cp:coreProperties>
</file>