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53" w:rsidRPr="00196453" w:rsidRDefault="00196453" w:rsidP="0019645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9645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Работа с одаренными детьми на уроках физической культуры и во внеурочное время.</w:t>
      </w:r>
    </w:p>
    <w:p w:rsidR="00EE1F6A" w:rsidRPr="00EE1F6A" w:rsidRDefault="00196453" w:rsidP="00EE1F6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соответствии с основными принципами концепции физической культуры и спорта в Российской федерации реализация стратегических задач предполагает активизировать меры по поиску спортивно одаренных детей и создать оптимальные условия для их развития. Поэтому изучение закономерностей формирования и развития спортивно одаренной личности позволит выйти на новый уровень понимания потенциальных возможностей индивида для самореализации в процессе жизнедеятельности, так как спортивная деятельность – одна из важнейших моделей для изучения состояния человека в различных жизненных проявлениях. Недобросовестные популяризаторы проблемы детской одаренности во все времена старательно формировали в общественном сознании представление о том, что одаренные дети обычно отстают в физическом развитии от сверстников. Исследования </w:t>
      </w:r>
      <w:proofErr w:type="spell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Л.Термена</w:t>
      </w:r>
      <w:proofErr w:type="spell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других ученых показали, что чаще бывает наоборот. Одаренный ребенок нередко опережают сверстников и по этому параметру. На сегодня определенны виды одаренности</w:t>
      </w:r>
      <w:proofErr w:type="gram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:</w:t>
      </w:r>
      <w:proofErr w:type="gram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умственная, социальная, моторная, практическая. Ведущим в познании спортивной одаренности является определение возможностей моторной организации человека и его психических способностей, которые могут быть как врожденными, так и приобретенными в процессе деятельности. Точнее двигательную одаренность можно определить как сочетание врожденных антропометрических, морфологических, психологических, физиологических и биохимических особенностей человека, </w:t>
      </w:r>
      <w:proofErr w:type="spell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однонаправлено</w:t>
      </w:r>
      <w:proofErr w:type="spell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влияющих на успешность какого-либо вида </w:t>
      </w:r>
      <w:proofErr w:type="gram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двигатель-ной</w:t>
      </w:r>
      <w:proofErr w:type="gram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деятельности. 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Задача учителя</w:t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состоит в том, чтобы создать такую ситуацию, которая максимально нагружала бы ведущую способность каждого ребенка – в данном случае его спортивную активность или создавать образовательную среду для развития уже проявившихся способностей, условий для раскрытия его потенциала, на удовлетворение потребностей данного учащегося.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своей работе мы используем следующие признаки одаренности - быстрое освоение деятельности и ее выполнения, использование новых типов деятельности, </w:t>
      </w:r>
      <w:proofErr w:type="gram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про-явление</w:t>
      </w:r>
      <w:proofErr w:type="gram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максимума самостоятельности в овладении и развитии деятельности, устойчивость интересов, упорство в достижении цели, широта интересов, анализ реальных достижений детей в спортивных соревнованиях и конкурсах, наблюдение.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выборе содержания и методов работы с одаренными детьми мы учитываем</w:t>
      </w:r>
      <w:proofErr w:type="gram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каждому возрастному этапу детского развития соответствуют разные типы ведущей деятельности.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</w:t>
      </w:r>
      <w:proofErr w:type="gram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например у детей 5 классов-это игровая деятельность, направленная на развитие физических качеств, посредством игры. Учителя стараются выявлять одаренных детей на начальных стадиях и привлекать их к регулярным занятиям физической культурой и посещать спортивные секции.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нашей школе действует несколько секций: баскетбол, волейбол, настольный теннис</w:t>
      </w:r>
      <w:proofErr w:type="gram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мини-футбол, национальные виды спорта.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Здесь и немаловажно привлечение родителей. Так как в развитие и </w:t>
      </w:r>
      <w:proofErr w:type="gram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формировании</w:t>
      </w:r>
      <w:proofErr w:type="gram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одаренности большое значение имеет и участие родителей. Мы в свою очередь будем стараться привлекать родителей к совместной деятельности: выступать на родительских собраниях, привлекать к судейству соревнований и к их </w:t>
      </w:r>
      <w:proofErr w:type="gram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непосредствен-ному</w:t>
      </w:r>
      <w:proofErr w:type="gram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участию. Для подросткового периода (11-15 лет) ведущим видом деятельности выступает социально-коммуникативная деятельность – совместная предметная деятельность: соревнования, конкурсы, концерты, как условие и средство формирования самооценки.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стараемся включать одаренных детей в соревнования с такими же одаренными детьми или более старшими, поскольку конкуренция и даже опыт поражения дает хорошие результаты. </w:t>
      </w:r>
      <w:proofErr w:type="gram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общении со сверстниками одаренный ребенок довольно часто </w:t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берет на себя роль организатора групповых дел и игр, поэтому мы привлекаем таких детей к демонстрации упражнений, инструкторской деятельности в работе с отстающими, судейству соревнований, к помощи в организации и проведении спортивных праздников и дней здоровья.</w:t>
      </w:r>
      <w:proofErr w:type="gram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старшего возраста (16-17 лет</w:t>
      </w:r>
      <w:proofErr w:type="gram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)в</w:t>
      </w:r>
      <w:proofErr w:type="gram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едущим типом деятельности является проектно-исследовательская деятельность как необходимое средство самоопределения школьника. При этом «объектом проектирования» для школьника выступает он сам. Он должен выбрать в окружающем мире и спрогнозировать у себя такие свои способности, которые необходимы для успешной социализации ребенка в самостоятельной жизни.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этом возрасте мы стараемся привлекать ребят к участию в соревнованиях и </w:t>
      </w:r>
      <w:proofErr w:type="gram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кон-курсах</w:t>
      </w:r>
      <w:proofErr w:type="gram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участвовать в подготовке и разработке работ для научной деятельности учащихся и для учителей, привлекаем к участию в предметных олимпиадах раз-личного уровня, к выступлениям с пропагандой ЗОЖ, занятиям спортивной деятельностью перед младшими школьниками.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Учащиеся, относящиеся к специальной медицинской группе готовят доклады, рефераты, выступления, презентации, которые в последствии </w:t>
      </w:r>
      <w:proofErr w:type="gram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учителя</w:t>
      </w:r>
      <w:proofErr w:type="gram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начальной школы, так и среднего и старшего звена могут использовать в подготовке мероприятий, классных часов.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Проводится мониторинг физической подготовленности учащихся. Цель которого, определение уровня физической подготовленности учащихся и рейтинга по классам 2 раза в год (осенью и весной) проводится тестирование учащихся для определения уровня развития физических качеств: быстроты, ловкости, силы, гибкости, выносливости. Результаты оформляются в электронном виде, доводятся до сведения учащихся и родителей, вывешиваются на информационный стенд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Важным фактором, влияющим на развитие одаренных учащихся и на выявление скрытой одаренности и способностей, является система внеурочной и внеклассной воспитательной работы в школе.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Система развития одаренности ребенка должна быть тщательно выстроена, строго индивидуализирована и ее реализация должна приходиться на достаточно благоприятный возрастной период</w:t>
      </w:r>
      <w:r w:rsidRPr="00EE1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EE1F6A" w:rsidRPr="00EE1F6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EE1F6A" w:rsidRPr="00EE1F6A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</w:t>
      </w:r>
      <w:proofErr w:type="gramEnd"/>
      <w:r w:rsidR="00EE1F6A" w:rsidRPr="00EE1F6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 сожалению</w:t>
      </w:r>
      <w:r w:rsidR="00EE1F6A" w:rsidRPr="00EE1F6A">
        <w:rPr>
          <w:rFonts w:ascii="Arial" w:hAnsi="Arial" w:cs="Arial"/>
          <w:color w:val="000000" w:themeColor="text1"/>
        </w:rPr>
        <w:t xml:space="preserve"> дети спортивной и творческой одаренности чаще всего сталкиваются с учебными проблемами. Зачастую учителя - предметники раздражаются из-за того, что такие ученики пропускают занятия по причине соревнований или репетиций, отказываются заниматься индивидуально или дополнительно. А ведь таким детям также необходима своя индивидуальная программа обучения. Для развития каждого вида одаренности должна быть разработана своя система мероприятий, разработаны свои программы, чего пока в современных школах нет.</w:t>
      </w:r>
    </w:p>
    <w:p w:rsidR="00EE1F6A" w:rsidRDefault="00196453" w:rsidP="0019645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E1F6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Мною </w:t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разработана система работы с </w:t>
      </w:r>
      <w:proofErr w:type="gram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одаренными</w:t>
      </w:r>
      <w:proofErr w:type="gram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деть-ми.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системы: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Создание благоприятных условий для развития талантливых учащихся через оптимальную структуру школьного и дополнительного образования.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Формирование системы социально-психологической поддержки одаренных и способных детей.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системы: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совершенствование системы выявления, развития и сопровождения одарённых учащихся;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выбор оптимальных форм и методов работы;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создание условий для укрепления здоровья одарённых детей;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расширение возможностей для участия способных и одарённых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учащихся в олимпиадах, соревнованиях и конкурсах. 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E1F6A" w:rsidRDefault="00EE1F6A" w:rsidP="0019645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6453" w:rsidRPr="00196453" w:rsidRDefault="00196453" w:rsidP="0019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9645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Ожидаемые результаты реализации системы: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Реализация системы призвана способствовать: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созданию условий для выявления, развития, сопровождения одарённых учащих-</w:t>
      </w:r>
      <w:proofErr w:type="spell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</w:t>
      </w:r>
      <w:proofErr w:type="spell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созданию системы подготовки, переподготовки и повышения квалификации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педагога для работы с одарёнными детьми;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созданию условий для укрепления здоровья одарённых детей;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повышению качества образования и воспитания школьников;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формирование банка, технологии и программ для ранней диагностики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способных и одаренных детей.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Основные мероприятия: 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разработка и внедрение индивидуальных подпрограмм учителей для 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одарённых детей;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организация школьных олимпиад, соревнований, конкурсов и др. мероприятий;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приобретение инвентаря и оборудования для оптимизации работы 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одарёнными детьми;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приобретение научной и учебно-методической литературы, необходимой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работы с одарёнными детьми;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организация тесного взаимодействия со спортивной школой, медработниками и психологической службой.</w:t>
      </w:r>
    </w:p>
    <w:p w:rsidR="00134DE3" w:rsidRPr="00196453" w:rsidRDefault="00196453" w:rsidP="00196453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Практика показала, что более всего в работе с одаренными учащимися по </w:t>
      </w:r>
      <w:proofErr w:type="spellStart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физиче-ской</w:t>
      </w:r>
      <w:proofErr w:type="spell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культуре подходят следующие формы работы: 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-секционные занятия по видам спорта;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-спортивные соревнования;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конкурсы;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участие в олимпиадах;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работа по индивидуально-групповым планам;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-сотрудничество с родителями, медиками, психологами, тренерами спорт. школ и сотрудничество с другими школами. 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результаты работы с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одарёнными детьми 2017-18 учебного</w:t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года, можно отметить участие детей в Спартакиаде школьников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.О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строгожска</w:t>
      </w:r>
      <w:proofErr w:type="spellEnd"/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где были показаны следующие результаты: 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Баскетбол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девушки-2</w:t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место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Волейбол юноши-3</w:t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место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Волейбол девушки-2 место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Гандбол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–д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евушки 2 </w:t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место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Бадбинтон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-2</w:t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место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Лёгкая атлетика–1</w:t>
      </w:r>
      <w:r w:rsidRPr="001964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место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где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Чукин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Михаил, ученик 10 «А»</w:t>
      </w:r>
      <w:r w:rsidR="000C095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класса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выполнил 3 взрослый разряд и получит разрядную книжку</w:t>
      </w:r>
      <w:r w:rsidR="000C095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 же учащиеся показавшие лучшие результаты в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.О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строгожске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выезжали на соревнования областного уровня.</w:t>
      </w:r>
      <w:r w:rsidRPr="0019645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134DE3" w:rsidRPr="0019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53"/>
    <w:rsid w:val="000C095B"/>
    <w:rsid w:val="00134DE3"/>
    <w:rsid w:val="00196453"/>
    <w:rsid w:val="00EE1F6A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2018-05-20T17:35:00Z</dcterms:created>
  <dcterms:modified xsi:type="dcterms:W3CDTF">2018-05-20T18:03:00Z</dcterms:modified>
</cp:coreProperties>
</file>