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CA" w:rsidRPr="00735E06" w:rsidRDefault="000C40CA" w:rsidP="000C40CA">
      <w:pPr>
        <w:spacing w:after="0"/>
        <w:rPr>
          <w:b/>
          <w:i/>
          <w:sz w:val="32"/>
        </w:rPr>
      </w:pPr>
      <w:r w:rsidRPr="00735E06">
        <w:rPr>
          <w:b/>
          <w:i/>
          <w:sz w:val="32"/>
        </w:rPr>
        <w:t>Работа библиотеки по обеспечению реализации требований ФГОС СПО.</w:t>
      </w:r>
    </w:p>
    <w:p w:rsidR="000C40CA" w:rsidRPr="00735E06" w:rsidRDefault="000C40CA" w:rsidP="000C40CA">
      <w:pPr>
        <w:spacing w:after="0"/>
        <w:ind w:left="-567"/>
        <w:rPr>
          <w:sz w:val="28"/>
        </w:rPr>
      </w:pPr>
      <w:r w:rsidRPr="00735E06">
        <w:rPr>
          <w:sz w:val="28"/>
        </w:rPr>
        <w:t xml:space="preserve">        Современная библиотека </w:t>
      </w:r>
      <w:proofErr w:type="gramStart"/>
      <w:r w:rsidRPr="00735E06">
        <w:rPr>
          <w:sz w:val="28"/>
        </w:rPr>
        <w:t>учебного</w:t>
      </w:r>
      <w:proofErr w:type="gramEnd"/>
      <w:r w:rsidRPr="00735E06">
        <w:rPr>
          <w:sz w:val="28"/>
        </w:rPr>
        <w:t xml:space="preserve"> </w:t>
      </w:r>
      <w:r w:rsidR="00CB17F8">
        <w:rPr>
          <w:sz w:val="28"/>
        </w:rPr>
        <w:t xml:space="preserve"> </w:t>
      </w:r>
      <w:proofErr w:type="spellStart"/>
      <w:r w:rsidRPr="00735E06">
        <w:rPr>
          <w:sz w:val="28"/>
        </w:rPr>
        <w:t>за</w:t>
      </w:r>
      <w:r w:rsidR="00CB17F8">
        <w:rPr>
          <w:sz w:val="28"/>
        </w:rPr>
        <w:t>в</w:t>
      </w:r>
      <w:r w:rsidRPr="00735E06">
        <w:rPr>
          <w:sz w:val="28"/>
        </w:rPr>
        <w:t>едания</w:t>
      </w:r>
      <w:proofErr w:type="spellEnd"/>
      <w:r w:rsidRPr="00735E06">
        <w:rPr>
          <w:sz w:val="28"/>
        </w:rPr>
        <w:t xml:space="preserve"> СПО-одно из основных условий реализации федеральных образовательных стандартов.</w:t>
      </w:r>
    </w:p>
    <w:p w:rsidR="000C40CA" w:rsidRPr="00735E06" w:rsidRDefault="000C40CA" w:rsidP="000C40CA">
      <w:pPr>
        <w:spacing w:after="0"/>
        <w:ind w:left="-567"/>
        <w:rPr>
          <w:b/>
          <w:i/>
          <w:sz w:val="32"/>
        </w:rPr>
      </w:pPr>
      <w:r w:rsidRPr="00735E06">
        <w:rPr>
          <w:b/>
          <w:i/>
          <w:sz w:val="32"/>
        </w:rPr>
        <w:t>Какие изменения должны происходить в библиотеке?</w:t>
      </w:r>
    </w:p>
    <w:p w:rsidR="000C40CA" w:rsidRPr="00735E06" w:rsidRDefault="000C40CA" w:rsidP="000C40CA">
      <w:pPr>
        <w:spacing w:after="0"/>
        <w:ind w:left="-567"/>
        <w:rPr>
          <w:sz w:val="28"/>
        </w:rPr>
      </w:pPr>
      <w:r w:rsidRPr="00735E06">
        <w:rPr>
          <w:sz w:val="28"/>
        </w:rPr>
        <w:t xml:space="preserve">Библиотека должна выступать в качестве библиотечно-информационного центра (БИЦ) являющимся важным компонентом учебного процесса. </w:t>
      </w:r>
    </w:p>
    <w:p w:rsidR="000C40CA" w:rsidRPr="00735E06" w:rsidRDefault="000C40CA" w:rsidP="000C40CA">
      <w:pPr>
        <w:spacing w:after="0"/>
        <w:ind w:left="-567"/>
        <w:rPr>
          <w:b/>
          <w:i/>
          <w:sz w:val="32"/>
        </w:rPr>
      </w:pPr>
      <w:r w:rsidRPr="00735E06">
        <w:rPr>
          <w:b/>
          <w:i/>
          <w:sz w:val="32"/>
        </w:rPr>
        <w:t xml:space="preserve">Чем отличается библиотека от информационного центра? </w:t>
      </w:r>
    </w:p>
    <w:p w:rsidR="000C40CA" w:rsidRPr="00735E06" w:rsidRDefault="000C40CA" w:rsidP="000C40CA">
      <w:pPr>
        <w:spacing w:after="0"/>
        <w:ind w:left="-567"/>
        <w:rPr>
          <w:sz w:val="28"/>
        </w:rPr>
      </w:pPr>
      <w:proofErr w:type="gramStart"/>
      <w:r w:rsidRPr="00735E06">
        <w:rPr>
          <w:sz w:val="28"/>
        </w:rPr>
        <w:t>Библи</w:t>
      </w:r>
      <w:bookmarkStart w:id="0" w:name="_GoBack"/>
      <w:bookmarkEnd w:id="0"/>
      <w:r w:rsidRPr="00735E06">
        <w:rPr>
          <w:sz w:val="28"/>
        </w:rPr>
        <w:t>о</w:t>
      </w:r>
      <w:r w:rsidR="00735E06" w:rsidRPr="00735E06">
        <w:rPr>
          <w:sz w:val="28"/>
        </w:rPr>
        <w:t>тека</w:t>
      </w:r>
      <w:proofErr w:type="gramEnd"/>
      <w:r w:rsidR="00735E06" w:rsidRPr="00735E06">
        <w:rPr>
          <w:sz w:val="28"/>
        </w:rPr>
        <w:t xml:space="preserve"> обслуживая своих читателей</w:t>
      </w:r>
      <w:r w:rsidRPr="00735E06">
        <w:rPr>
          <w:sz w:val="28"/>
        </w:rPr>
        <w:t xml:space="preserve">, использует только свои фонды. ИЦ кроме </w:t>
      </w:r>
      <w:r w:rsidR="00DD3F02" w:rsidRPr="00735E06">
        <w:rPr>
          <w:sz w:val="28"/>
        </w:rPr>
        <w:t xml:space="preserve">традиционных фондов имеет доступ к ресурсам Интернета, что позволяет наиболее полноценно использовать информационные ресурсы для развития обучающихся, расширения их кругозора, выбора лучших источников информации. Библиотека </w:t>
      </w:r>
      <w:proofErr w:type="spellStart"/>
      <w:r w:rsidR="00DD3F02" w:rsidRPr="00735E06">
        <w:rPr>
          <w:sz w:val="28"/>
        </w:rPr>
        <w:t>БрИМТ</w:t>
      </w:r>
      <w:proofErr w:type="spellEnd"/>
      <w:r w:rsidR="00DD3F02" w:rsidRPr="00735E06">
        <w:rPr>
          <w:sz w:val="28"/>
        </w:rPr>
        <w:t xml:space="preserve"> состоит из 3 –х подразделений: абонемента, читального зала, книгохранилища. Общая площадь библиотеки, включая книгохранилище 205кв. м. Рабочее место для сотрудника библиотеки оборудовано компьютером с доступом в Интернет и принтером. Читальный зал библиотеки имеет 25 посадочных мест, оснащен 3-мя ком</w:t>
      </w:r>
      <w:r w:rsidR="00CD4144" w:rsidRPr="00735E06">
        <w:rPr>
          <w:sz w:val="28"/>
        </w:rPr>
        <w:t xml:space="preserve">пьютерами с доступом в Интернет, есть телевизор с приставкой ДВД и приставкой для цифрового ТВ, есть электронная библиотека </w:t>
      </w:r>
      <w:proofErr w:type="spellStart"/>
      <w:r w:rsidR="00CD4144" w:rsidRPr="00735E06">
        <w:rPr>
          <w:sz w:val="28"/>
        </w:rPr>
        <w:t>Юрайт</w:t>
      </w:r>
      <w:proofErr w:type="spellEnd"/>
      <w:r w:rsidR="00CD4144" w:rsidRPr="00735E06">
        <w:rPr>
          <w:sz w:val="28"/>
        </w:rPr>
        <w:t>.</w:t>
      </w:r>
    </w:p>
    <w:p w:rsidR="00CD4144" w:rsidRPr="00735E06" w:rsidRDefault="00CD4144" w:rsidP="000C40CA">
      <w:pPr>
        <w:spacing w:after="0"/>
        <w:ind w:left="-567"/>
        <w:rPr>
          <w:sz w:val="28"/>
        </w:rPr>
      </w:pPr>
      <w:r w:rsidRPr="00735E06">
        <w:rPr>
          <w:sz w:val="28"/>
        </w:rPr>
        <w:t xml:space="preserve">        Информационная функция библиотеки базируется на качественном справочно-библиографическом аппарате. В библиотеке </w:t>
      </w:r>
      <w:proofErr w:type="gramStart"/>
      <w:r w:rsidRPr="00735E06">
        <w:rPr>
          <w:sz w:val="28"/>
        </w:rPr>
        <w:t>созданы</w:t>
      </w:r>
      <w:proofErr w:type="gramEnd"/>
      <w:r w:rsidRPr="00735E06">
        <w:rPr>
          <w:sz w:val="28"/>
        </w:rPr>
        <w:t xml:space="preserve"> алфавитный каталог – 5600карт, систематический каталог – 6200карт. Начато создание электронного каталога, ведутся картотеки учебной литературы и картотека периодических изданий. В читальном зале библиотеки оформлен информационный уголок читателя, где представлена информация о новых поступлениях в библиотеку, оформлена книжная выставка «Новинки литературы». </w:t>
      </w:r>
    </w:p>
    <w:p w:rsidR="00CD4144" w:rsidRPr="00735E06" w:rsidRDefault="00CD4144" w:rsidP="000C40CA">
      <w:pPr>
        <w:spacing w:after="0"/>
        <w:ind w:left="-567"/>
        <w:rPr>
          <w:sz w:val="28"/>
        </w:rPr>
      </w:pPr>
      <w:r w:rsidRPr="00735E06">
        <w:rPr>
          <w:sz w:val="28"/>
        </w:rPr>
        <w:t xml:space="preserve">        </w:t>
      </w:r>
      <w:r w:rsidR="00783D41" w:rsidRPr="00735E06">
        <w:rPr>
          <w:sz w:val="28"/>
        </w:rPr>
        <w:t xml:space="preserve">В  целях пропаганды и раскрытия книжного фонда в библиотеке оформлены книжные выставки: «О законах писаных и неписаных», «Братск – гордость Сибири», «Забытые книги» и др. </w:t>
      </w:r>
    </w:p>
    <w:p w:rsidR="00783D41" w:rsidRPr="00735E06" w:rsidRDefault="00783D41" w:rsidP="000C40CA">
      <w:pPr>
        <w:spacing w:after="0"/>
        <w:ind w:left="-567"/>
        <w:rPr>
          <w:sz w:val="28"/>
        </w:rPr>
      </w:pPr>
      <w:r w:rsidRPr="00735E06">
        <w:rPr>
          <w:sz w:val="28"/>
        </w:rPr>
        <w:t xml:space="preserve">        Оформлены тематические ящики выбора книг «Здоровье в руках человека», «На краю пропасти» и тематические папки « Трудовые резервы», «История </w:t>
      </w:r>
      <w:proofErr w:type="spellStart"/>
      <w:r w:rsidRPr="00735E06">
        <w:rPr>
          <w:sz w:val="28"/>
        </w:rPr>
        <w:t>БрИМТ</w:t>
      </w:r>
      <w:proofErr w:type="spellEnd"/>
      <w:r w:rsidRPr="00735E06">
        <w:rPr>
          <w:sz w:val="28"/>
        </w:rPr>
        <w:t>», «Страницы истории Братска», «Из истории БрАЗа»</w:t>
      </w:r>
      <w:r w:rsidR="00735E06" w:rsidRPr="00735E06">
        <w:rPr>
          <w:sz w:val="28"/>
        </w:rPr>
        <w:t>, «Экология», « Стихи о Братске»</w:t>
      </w:r>
      <w:r w:rsidRPr="00735E06">
        <w:rPr>
          <w:sz w:val="28"/>
        </w:rPr>
        <w:t xml:space="preserve"> и др.</w:t>
      </w:r>
    </w:p>
    <w:p w:rsidR="00735E06" w:rsidRPr="00735E06" w:rsidRDefault="00735E06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E06">
        <w:rPr>
          <w:rFonts w:ascii="Times New Roman" w:eastAsia="Calibri" w:hAnsi="Times New Roman" w:cs="Times New Roman"/>
          <w:sz w:val="28"/>
          <w:szCs w:val="28"/>
        </w:rPr>
        <w:t xml:space="preserve">В последние десятилетия интерес к приобретению знаний и умений, обеспечивающих оптимальное осуществление деятельности, направленной </w:t>
      </w:r>
      <w:r w:rsidRPr="00735E06">
        <w:rPr>
          <w:rFonts w:ascii="Times New Roman" w:eastAsia="Calibri" w:hAnsi="Times New Roman" w:cs="Times New Roman"/>
          <w:sz w:val="28"/>
          <w:szCs w:val="28"/>
        </w:rPr>
        <w:lastRenderedPageBreak/>
        <w:t>на удовлетворение  информационных потребностей, стали связывать с проблемами информационной культуры.</w:t>
      </w:r>
    </w:p>
    <w:p w:rsidR="00735E06" w:rsidRPr="00735E06" w:rsidRDefault="00735E06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E06">
        <w:rPr>
          <w:rFonts w:ascii="Times New Roman" w:eastAsia="Calibri" w:hAnsi="Times New Roman" w:cs="Times New Roman"/>
          <w:sz w:val="28"/>
          <w:szCs w:val="28"/>
        </w:rPr>
        <w:t xml:space="preserve">В качестве учебной дисциплины, призванной, обеспечить полноценную подготовку личности к жизни в грядущем информационном обществе, выступает информатика. В рамках данной дисциплины среди объектов изучения доминируют такие понятия, как компьютер, база данных, телекоммуникации, компьютерная сеть, база знаний и т.д. </w:t>
      </w:r>
    </w:p>
    <w:p w:rsidR="00735E06" w:rsidRPr="00735E06" w:rsidRDefault="00735E06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E06">
        <w:rPr>
          <w:rFonts w:ascii="Times New Roman" w:eastAsia="Calibri" w:hAnsi="Times New Roman" w:cs="Times New Roman"/>
          <w:sz w:val="28"/>
          <w:szCs w:val="28"/>
        </w:rPr>
        <w:t>Соответственно в состав умений, формируемых этой учебной дисциплиной, входят умения профессионально использовать компьютер в различных средах и режимах, включая реализацию доступа к автоматизированным информационным ресурсам, организацию поиска информации в интернете и т.д.</w:t>
      </w:r>
    </w:p>
    <w:p w:rsidR="00735E06" w:rsidRPr="00735E06" w:rsidRDefault="00735E06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E06">
        <w:rPr>
          <w:rFonts w:ascii="Times New Roman" w:eastAsia="Calibri" w:hAnsi="Times New Roman" w:cs="Times New Roman"/>
          <w:sz w:val="28"/>
          <w:szCs w:val="28"/>
        </w:rPr>
        <w:t xml:space="preserve">Именно эту совокупность знаний и умений принято отождествлять в последнее время с понятием </w:t>
      </w:r>
      <w:r w:rsidRPr="00735E06">
        <w:rPr>
          <w:rFonts w:ascii="Times New Roman" w:eastAsia="Calibri" w:hAnsi="Times New Roman" w:cs="Times New Roman"/>
          <w:sz w:val="28"/>
          <w:szCs w:val="28"/>
          <w:u w:val="single"/>
        </w:rPr>
        <w:t>информационная культура</w:t>
      </w:r>
      <w:r w:rsidRPr="00735E0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35E06" w:rsidRPr="00735E06" w:rsidRDefault="00735E06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E06">
        <w:rPr>
          <w:rFonts w:ascii="Times New Roman" w:eastAsia="Calibri" w:hAnsi="Times New Roman" w:cs="Times New Roman"/>
          <w:sz w:val="28"/>
          <w:szCs w:val="28"/>
        </w:rPr>
        <w:t xml:space="preserve">Однако подход к формированию информационной культуры преимущественно через изучение информатики, ведет к сужению понятия </w:t>
      </w:r>
      <w:r w:rsidRPr="00735E06">
        <w:rPr>
          <w:rFonts w:ascii="Times New Roman" w:eastAsia="Calibri" w:hAnsi="Times New Roman" w:cs="Times New Roman"/>
          <w:sz w:val="28"/>
          <w:szCs w:val="28"/>
          <w:u w:val="single"/>
        </w:rPr>
        <w:t>информационная культура</w:t>
      </w:r>
      <w:r w:rsidRPr="00735E0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5E06" w:rsidRPr="00735E06" w:rsidRDefault="00735E06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E06">
        <w:rPr>
          <w:rFonts w:ascii="Times New Roman" w:eastAsia="Calibri" w:hAnsi="Times New Roman" w:cs="Times New Roman"/>
          <w:sz w:val="28"/>
          <w:szCs w:val="28"/>
        </w:rPr>
        <w:t xml:space="preserve">Как бы ни совершенствовались по мере развития научно-технического прогресса технические и программные средства информатизации, уровень информационной культуры человека определяли, и будут определять, прежде всего, основополагающие (базисные знания) и умения в области поиска и обработки информации. </w:t>
      </w:r>
    </w:p>
    <w:p w:rsidR="00735E06" w:rsidRPr="00735E06" w:rsidRDefault="00735E06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E06">
        <w:rPr>
          <w:rFonts w:ascii="Times New Roman" w:eastAsia="Calibri" w:hAnsi="Times New Roman" w:cs="Times New Roman"/>
          <w:sz w:val="28"/>
          <w:szCs w:val="28"/>
        </w:rPr>
        <w:t>Как правило, выпускники школ оказываются беспомощными при решении типовых информационных задач: не знают состава библиотечных каталогов, не представляют их специфические особенности при поиске информации, не владеют методикой выполнения информационных запросов.</w:t>
      </w:r>
    </w:p>
    <w:p w:rsidR="00735E06" w:rsidRPr="00735E06" w:rsidRDefault="00735E06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E06">
        <w:rPr>
          <w:rFonts w:ascii="Times New Roman" w:eastAsia="Calibri" w:hAnsi="Times New Roman" w:cs="Times New Roman"/>
          <w:sz w:val="28"/>
          <w:szCs w:val="28"/>
        </w:rPr>
        <w:t>Поэтому и для образовательного учреждения и для библиотеки особое значение приобретает организация повышения информационной культуры личности.</w:t>
      </w:r>
    </w:p>
    <w:p w:rsidR="00735E06" w:rsidRDefault="00735E06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E06">
        <w:rPr>
          <w:rFonts w:ascii="Times New Roman" w:eastAsia="Calibri" w:hAnsi="Times New Roman" w:cs="Times New Roman"/>
          <w:sz w:val="28"/>
          <w:szCs w:val="28"/>
        </w:rPr>
        <w:t>Итак, мы</w:t>
      </w:r>
      <w:r w:rsidR="00AE02BD" w:rsidRPr="00AE02B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E02BD">
        <w:rPr>
          <w:rFonts w:ascii="Times New Roman" w:eastAsia="Calibri" w:hAnsi="Times New Roman" w:cs="Times New Roman"/>
          <w:sz w:val="28"/>
          <w:szCs w:val="28"/>
        </w:rPr>
        <w:t>весь коллектив)</w:t>
      </w:r>
      <w:r w:rsidRPr="00735E06">
        <w:rPr>
          <w:rFonts w:ascii="Times New Roman" w:eastAsia="Calibri" w:hAnsi="Times New Roman" w:cs="Times New Roman"/>
          <w:sz w:val="28"/>
          <w:szCs w:val="28"/>
        </w:rPr>
        <w:t xml:space="preserve"> поставили задачу формирование информационной культуры </w:t>
      </w:r>
      <w:proofErr w:type="gramStart"/>
      <w:r w:rsidR="0074035B">
        <w:rPr>
          <w:rFonts w:ascii="Times New Roman" w:eastAsia="Calibri" w:hAnsi="Times New Roman" w:cs="Times New Roman"/>
          <w:sz w:val="28"/>
          <w:szCs w:val="28"/>
        </w:rPr>
        <w:t>обу</w:t>
      </w:r>
      <w:r w:rsidR="0074035B" w:rsidRPr="00735E06">
        <w:rPr>
          <w:rFonts w:ascii="Times New Roman" w:eastAsia="Calibri" w:hAnsi="Times New Roman" w:cs="Times New Roman"/>
          <w:sz w:val="28"/>
          <w:szCs w:val="28"/>
        </w:rPr>
        <w:t>чающихся</w:t>
      </w:r>
      <w:proofErr w:type="gramEnd"/>
      <w:r w:rsidRPr="00735E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55B" w:rsidRPr="0086455B" w:rsidRDefault="0086455B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5B">
        <w:rPr>
          <w:rFonts w:ascii="Times New Roman" w:eastAsia="Calibri" w:hAnsi="Times New Roman" w:cs="Times New Roman"/>
          <w:sz w:val="28"/>
          <w:szCs w:val="28"/>
        </w:rPr>
        <w:t>Информационная культура - это систематизированная совокупность знаний умений, навыков обеспечивающая оптимальное осуществление индивидуальной информационной деятельности, направленной на удовлетворение как профессиональных, так и непрофессиональных потребностей.</w:t>
      </w:r>
    </w:p>
    <w:p w:rsidR="0086455B" w:rsidRPr="0086455B" w:rsidRDefault="0086455B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5B">
        <w:rPr>
          <w:rFonts w:ascii="Times New Roman" w:eastAsia="Calibri" w:hAnsi="Times New Roman" w:cs="Times New Roman"/>
          <w:sz w:val="28"/>
          <w:szCs w:val="28"/>
        </w:rPr>
        <w:t>Уточнить объем и содержание данного понятия можно, указав состав совокупности знаний и умений, характеризующий личность с развитой информационной культурой:</w:t>
      </w:r>
    </w:p>
    <w:p w:rsidR="0086455B" w:rsidRPr="0086455B" w:rsidRDefault="0086455B" w:rsidP="0086455B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645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Наличие определенного информационного мировоззрения, представление в таких общих понятиях, как информационное  общество, информационные ресурсы, информационные потоки и т.д. </w:t>
      </w:r>
    </w:p>
    <w:p w:rsidR="0086455B" w:rsidRPr="0086455B" w:rsidRDefault="0086455B" w:rsidP="0086455B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6455B">
        <w:rPr>
          <w:rFonts w:ascii="Times New Roman" w:eastAsia="Calibri" w:hAnsi="Times New Roman" w:cs="Times New Roman"/>
          <w:sz w:val="28"/>
          <w:szCs w:val="28"/>
        </w:rPr>
        <w:t xml:space="preserve">Умение формировать свои информационные потребности и запросы и предъявить их любой информационно-поисковой системе. </w:t>
      </w:r>
    </w:p>
    <w:p w:rsidR="0086455B" w:rsidRPr="0086455B" w:rsidRDefault="0086455B" w:rsidP="0086455B">
      <w:pPr>
        <w:numPr>
          <w:ilvl w:val="0"/>
          <w:numId w:val="1"/>
        </w:numPr>
        <w:spacing w:after="0"/>
        <w:ind w:left="646"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6455B">
        <w:rPr>
          <w:rFonts w:ascii="Times New Roman" w:eastAsia="Calibri" w:hAnsi="Times New Roman" w:cs="Times New Roman"/>
          <w:sz w:val="28"/>
          <w:szCs w:val="28"/>
        </w:rPr>
        <w:t xml:space="preserve">Способность осуществлять самостоятельный информационный поиск различных видов документов. </w:t>
      </w:r>
    </w:p>
    <w:p w:rsidR="0086455B" w:rsidRPr="0086455B" w:rsidRDefault="0086455B" w:rsidP="0086455B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6455B">
        <w:rPr>
          <w:rFonts w:ascii="Times New Roman" w:eastAsia="Calibri" w:hAnsi="Times New Roman" w:cs="Times New Roman"/>
          <w:sz w:val="28"/>
          <w:szCs w:val="28"/>
        </w:rPr>
        <w:t>Овладение навыками анализа и синтеза информации (например, составление простого и развернутого планов, конспектирование, аннотирование и реферирование, составление библиографического описания списка использованной литературы.)</w:t>
      </w:r>
    </w:p>
    <w:p w:rsidR="0086455B" w:rsidRPr="0086455B" w:rsidRDefault="0086455B" w:rsidP="0086455B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6455B">
        <w:rPr>
          <w:rFonts w:ascii="Times New Roman" w:eastAsia="Calibri" w:hAnsi="Times New Roman" w:cs="Times New Roman"/>
          <w:sz w:val="28"/>
          <w:szCs w:val="28"/>
        </w:rPr>
        <w:t xml:space="preserve">Владение технологиями  информационного само обеспечения:  умение использовать найденную информацию в своей учебной деятельности. </w:t>
      </w:r>
    </w:p>
    <w:p w:rsidR="0086455B" w:rsidRPr="0086455B" w:rsidRDefault="0086455B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5B">
        <w:rPr>
          <w:rFonts w:ascii="Times New Roman" w:eastAsia="Calibri" w:hAnsi="Times New Roman" w:cs="Times New Roman"/>
          <w:sz w:val="28"/>
          <w:szCs w:val="28"/>
        </w:rPr>
        <w:t xml:space="preserve">В наше время своевременное получение информации стало одним из основополагающих законов существования человека. В связи с этим активно совершенствуется содержание образования, модели обучения, идет информатизация учебного процесса. Своевременная информационная система образовательного учреждения немыслима без библиотеки.   </w:t>
      </w:r>
    </w:p>
    <w:p w:rsidR="0086455B" w:rsidRPr="0086455B" w:rsidRDefault="0086455B" w:rsidP="0086455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5B">
        <w:rPr>
          <w:rFonts w:ascii="Times New Roman" w:eastAsia="Calibri" w:hAnsi="Times New Roman" w:cs="Times New Roman"/>
          <w:sz w:val="28"/>
          <w:szCs w:val="28"/>
        </w:rPr>
        <w:t>Библиотека является органической частью техникума, обслуживает учащихся, преподавателей, мастеров и всех остальных работников. Основанными важнейшими направлениями в работе библиотеки являются:</w:t>
      </w:r>
    </w:p>
    <w:p w:rsidR="0086455B" w:rsidRPr="0086455B" w:rsidRDefault="0086455B" w:rsidP="0086455B">
      <w:pPr>
        <w:numPr>
          <w:ilvl w:val="1"/>
          <w:numId w:val="2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5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Воспитание информационной культуры </w:t>
      </w:r>
    </w:p>
    <w:p w:rsidR="0086455B" w:rsidRPr="0086455B" w:rsidRDefault="0086455B" w:rsidP="0086455B">
      <w:pPr>
        <w:numPr>
          <w:ilvl w:val="1"/>
          <w:numId w:val="2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5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Информационное содействие учащимся в ходе учебно-воспитательного процесса </w:t>
      </w:r>
    </w:p>
    <w:p w:rsidR="0086455B" w:rsidRPr="0086455B" w:rsidRDefault="0086455B" w:rsidP="0086455B">
      <w:pPr>
        <w:numPr>
          <w:ilvl w:val="1"/>
          <w:numId w:val="2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5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Удовлетворение информационных запросов преподавателей, связанных с их профессиональными потребностями </w:t>
      </w:r>
    </w:p>
    <w:p w:rsidR="0086455B" w:rsidRPr="00EC7242" w:rsidRDefault="0086455B" w:rsidP="0086455B">
      <w:pPr>
        <w:pStyle w:val="a3"/>
        <w:numPr>
          <w:ilvl w:val="1"/>
          <w:numId w:val="2"/>
        </w:num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7242">
        <w:rPr>
          <w:rFonts w:ascii="Times New Roman" w:hAnsi="Times New Roman"/>
          <w:b/>
          <w:i/>
          <w:sz w:val="28"/>
          <w:szCs w:val="28"/>
        </w:rPr>
        <w:t>Удовлетворение потребностей читателей в библиографическом информировании самого широкого профиля.</w:t>
      </w:r>
    </w:p>
    <w:p w:rsidR="0086455B" w:rsidRPr="004A35F2" w:rsidRDefault="0086455B" w:rsidP="0086455B">
      <w:pPr>
        <w:pStyle w:val="a3"/>
        <w:spacing w:after="0"/>
        <w:ind w:left="14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</w:p>
    <w:p w:rsidR="0086455B" w:rsidRDefault="0086455B" w:rsidP="0086455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информационной культуры учащихся начинается с первого  курса. Для первокурсников проводятся беседы на тему «Что вы знаете о книге», «Что вы знаете о библиотеке», « Периодические издания» и др.</w:t>
      </w:r>
    </w:p>
    <w:p w:rsidR="0086455B" w:rsidRDefault="0086455B" w:rsidP="0086455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помощь формированию информационно-библиографической культуры учащихся в библиотеке оформлены книжные полки: </w:t>
      </w:r>
    </w:p>
    <w:p w:rsidR="0086455B" w:rsidRDefault="0086455B" w:rsidP="0086455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«За страницами твоего учебника», «Эврика», «Техническая литература в помощь профессиям», «Энциклопедии», «Словари», «Справочники», «Литература о ВОВ», и др.</w:t>
      </w:r>
    </w:p>
    <w:p w:rsidR="0086455B" w:rsidRDefault="0086455B" w:rsidP="0086455B">
      <w:pPr>
        <w:pStyle w:val="a3"/>
        <w:ind w:left="0" w:firstLine="567"/>
        <w:jc w:val="both"/>
        <w:rPr>
          <w:rFonts w:ascii="Times New Roman" w:hAnsi="Times New Roman"/>
          <w:b/>
          <w:sz w:val="32"/>
          <w:szCs w:val="28"/>
        </w:rPr>
      </w:pPr>
      <w:r w:rsidRPr="0086455B">
        <w:rPr>
          <w:rFonts w:ascii="Times New Roman" w:hAnsi="Times New Roman"/>
          <w:b/>
          <w:sz w:val="32"/>
          <w:szCs w:val="28"/>
        </w:rPr>
        <w:t xml:space="preserve">Требование ФГОС к фонду библиотеки </w:t>
      </w:r>
    </w:p>
    <w:p w:rsidR="0086455B" w:rsidRDefault="0074035B" w:rsidP="00864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455B" w:rsidRPr="0086455B">
        <w:rPr>
          <w:rFonts w:ascii="Times New Roman" w:hAnsi="Times New Roman"/>
          <w:sz w:val="28"/>
          <w:szCs w:val="28"/>
        </w:rPr>
        <w:t xml:space="preserve">Фонд должен быть укомплектован </w:t>
      </w:r>
      <w:r w:rsidR="0086455B">
        <w:rPr>
          <w:rFonts w:ascii="Times New Roman" w:hAnsi="Times New Roman"/>
          <w:sz w:val="28"/>
          <w:szCs w:val="28"/>
        </w:rPr>
        <w:t>качественными</w:t>
      </w:r>
      <w:r w:rsidR="00995F95">
        <w:rPr>
          <w:rFonts w:ascii="Times New Roman" w:hAnsi="Times New Roman"/>
          <w:sz w:val="28"/>
          <w:szCs w:val="28"/>
        </w:rPr>
        <w:t xml:space="preserve"> источниками информации, причем</w:t>
      </w:r>
      <w:r w:rsidR="0086455B">
        <w:rPr>
          <w:rFonts w:ascii="Times New Roman" w:hAnsi="Times New Roman"/>
          <w:sz w:val="28"/>
          <w:szCs w:val="28"/>
        </w:rPr>
        <w:t xml:space="preserve">, это должны быть информационные ресурсы на разных носителях в соответствии </w:t>
      </w:r>
      <w:r w:rsidR="00995F95">
        <w:rPr>
          <w:rFonts w:ascii="Times New Roman" w:hAnsi="Times New Roman"/>
          <w:sz w:val="28"/>
          <w:szCs w:val="28"/>
        </w:rPr>
        <w:t xml:space="preserve">с профилем техникума, образовательными программами и  информационными потребностями преподавателей и студентов. </w:t>
      </w:r>
      <w:proofErr w:type="gramStart"/>
      <w:r w:rsidR="00995F95">
        <w:rPr>
          <w:rFonts w:ascii="Times New Roman" w:hAnsi="Times New Roman"/>
          <w:sz w:val="28"/>
          <w:szCs w:val="28"/>
        </w:rPr>
        <w:t>Комплектование осуществляется изданиями основной и дополнительной литературы за последние 5 лет.</w:t>
      </w:r>
      <w:r w:rsidR="0086455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4035B" w:rsidRDefault="00AE02BD" w:rsidP="00864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995F95">
        <w:rPr>
          <w:rFonts w:ascii="Times New Roman" w:hAnsi="Times New Roman"/>
          <w:sz w:val="28"/>
          <w:szCs w:val="28"/>
        </w:rPr>
        <w:t>онд библиотеки - 2</w:t>
      </w:r>
      <w:r w:rsidR="00EC7242" w:rsidRPr="00EC7242">
        <w:rPr>
          <w:rFonts w:ascii="Times New Roman" w:hAnsi="Times New Roman"/>
          <w:sz w:val="28"/>
          <w:szCs w:val="28"/>
        </w:rPr>
        <w:t>6995</w:t>
      </w:r>
      <w:r w:rsidR="00995F95">
        <w:rPr>
          <w:rFonts w:ascii="Times New Roman" w:hAnsi="Times New Roman"/>
          <w:sz w:val="28"/>
          <w:szCs w:val="28"/>
        </w:rPr>
        <w:t xml:space="preserve">экз. Основной – </w:t>
      </w:r>
      <w:r w:rsidR="00EC7242" w:rsidRPr="00EC7242">
        <w:rPr>
          <w:rFonts w:ascii="Times New Roman" w:hAnsi="Times New Roman"/>
          <w:sz w:val="28"/>
          <w:szCs w:val="28"/>
        </w:rPr>
        <w:t>7887</w:t>
      </w:r>
      <w:r w:rsidR="00995F95">
        <w:rPr>
          <w:rFonts w:ascii="Times New Roman" w:hAnsi="Times New Roman"/>
          <w:sz w:val="28"/>
          <w:szCs w:val="28"/>
        </w:rPr>
        <w:t xml:space="preserve"> экз. Фонд учебных изданий - 19108экз., на электронных носителях 220экз. </w:t>
      </w:r>
      <w:proofErr w:type="gramStart"/>
      <w:r w:rsidR="00995F95">
        <w:rPr>
          <w:rFonts w:ascii="Times New Roman" w:hAnsi="Times New Roman"/>
          <w:sz w:val="28"/>
          <w:szCs w:val="28"/>
        </w:rPr>
        <w:t>Библиотекой выполняется современный учет изданий по суммарной и инвентарной книгам, ведется учет учебной литературы в картотеке учебников.</w:t>
      </w:r>
      <w:proofErr w:type="gramEnd"/>
      <w:r w:rsidR="00995F95">
        <w:rPr>
          <w:rFonts w:ascii="Times New Roman" w:hAnsi="Times New Roman"/>
          <w:sz w:val="28"/>
          <w:szCs w:val="28"/>
        </w:rPr>
        <w:t xml:space="preserve"> Доступ к библиотечным информационным ресурсам осуществляется  в читальном зале и </w:t>
      </w:r>
      <w:r w:rsidR="0074035B">
        <w:rPr>
          <w:rFonts w:ascii="Times New Roman" w:hAnsi="Times New Roman"/>
          <w:sz w:val="28"/>
          <w:szCs w:val="28"/>
        </w:rPr>
        <w:t>абонементе библиотеки.</w:t>
      </w:r>
    </w:p>
    <w:p w:rsidR="0074035B" w:rsidRDefault="0074035B" w:rsidP="00864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 </w:t>
      </w:r>
      <w:proofErr w:type="spellStart"/>
      <w:r>
        <w:rPr>
          <w:rFonts w:ascii="Times New Roman" w:hAnsi="Times New Roman"/>
          <w:sz w:val="28"/>
          <w:szCs w:val="28"/>
        </w:rPr>
        <w:t>БрИМТ</w:t>
      </w:r>
      <w:proofErr w:type="spellEnd"/>
      <w:r>
        <w:rPr>
          <w:rFonts w:ascii="Times New Roman" w:hAnsi="Times New Roman"/>
          <w:sz w:val="28"/>
          <w:szCs w:val="28"/>
        </w:rPr>
        <w:t xml:space="preserve"> выполняет не только образовательно-информационную, но воспитательную функцию. </w:t>
      </w:r>
    </w:p>
    <w:p w:rsidR="00995F95" w:rsidRPr="0086455B" w:rsidRDefault="0074035B" w:rsidP="008645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читальном зале библиотеки проводятся различные формы массовых мероприятий, которые способствуют развитию патриотизма, интереса к чтению, развивают коммуникативные умения, позволяют обнаружить общие интересы. </w:t>
      </w:r>
      <w:r w:rsidR="00995F95">
        <w:rPr>
          <w:rFonts w:ascii="Times New Roman" w:hAnsi="Times New Roman"/>
          <w:sz w:val="28"/>
          <w:szCs w:val="28"/>
        </w:rPr>
        <w:t xml:space="preserve"> </w:t>
      </w:r>
    </w:p>
    <w:p w:rsidR="0086455B" w:rsidRPr="0086455B" w:rsidRDefault="0086455B" w:rsidP="00735E0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E06" w:rsidRDefault="00735E06" w:rsidP="000C40CA">
      <w:pPr>
        <w:spacing w:after="0"/>
        <w:ind w:left="-567"/>
        <w:rPr>
          <w:b/>
          <w:sz w:val="28"/>
        </w:rPr>
      </w:pPr>
    </w:p>
    <w:p w:rsidR="00CD4144" w:rsidRPr="000C40CA" w:rsidRDefault="00CD4144" w:rsidP="000C40CA">
      <w:pPr>
        <w:spacing w:after="0"/>
        <w:ind w:left="-567"/>
        <w:rPr>
          <w:b/>
          <w:sz w:val="28"/>
        </w:rPr>
      </w:pPr>
    </w:p>
    <w:p w:rsidR="000C40CA" w:rsidRPr="000C40CA" w:rsidRDefault="000C40CA">
      <w:pPr>
        <w:rPr>
          <w:sz w:val="28"/>
        </w:rPr>
      </w:pPr>
    </w:p>
    <w:sectPr w:rsidR="000C40CA" w:rsidRPr="000C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A8E"/>
    <w:multiLevelType w:val="hybridMultilevel"/>
    <w:tmpl w:val="8AA09FB4"/>
    <w:lvl w:ilvl="0" w:tplc="8E26C62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2A03FC"/>
    <w:multiLevelType w:val="hybridMultilevel"/>
    <w:tmpl w:val="5606ADEC"/>
    <w:lvl w:ilvl="0" w:tplc="713C63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39024E"/>
    <w:multiLevelType w:val="hybridMultilevel"/>
    <w:tmpl w:val="389AC334"/>
    <w:lvl w:ilvl="0" w:tplc="F9106B3C">
      <w:start w:val="1"/>
      <w:numFmt w:val="bullet"/>
      <w:lvlText w:val="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CA"/>
    <w:rsid w:val="000C40CA"/>
    <w:rsid w:val="001F5324"/>
    <w:rsid w:val="00311955"/>
    <w:rsid w:val="00735E06"/>
    <w:rsid w:val="0074035B"/>
    <w:rsid w:val="00783D41"/>
    <w:rsid w:val="007C0A3A"/>
    <w:rsid w:val="0086455B"/>
    <w:rsid w:val="00995F95"/>
    <w:rsid w:val="00AE02BD"/>
    <w:rsid w:val="00CB17F8"/>
    <w:rsid w:val="00CD4144"/>
    <w:rsid w:val="00DD3F02"/>
    <w:rsid w:val="00E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5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БрИМТ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10</cp:revision>
  <dcterms:created xsi:type="dcterms:W3CDTF">2019-10-21T00:32:00Z</dcterms:created>
  <dcterms:modified xsi:type="dcterms:W3CDTF">2019-10-22T01:21:00Z</dcterms:modified>
</cp:coreProperties>
</file>