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E5" w:rsidRDefault="00177EE5" w:rsidP="00177EE5">
      <w:pPr>
        <w:spacing w:after="139" w:line="468" w:lineRule="atLeast"/>
        <w:ind w:left="708" w:firstLine="708"/>
        <w:outlineLvl w:val="0"/>
        <w:rPr>
          <w:rFonts w:eastAsia="Times New Roman" w:cs="Times New Roman"/>
          <w:b/>
          <w:bCs/>
          <w:color w:val="1E4E70"/>
          <w:kern w:val="36"/>
          <w:sz w:val="45"/>
          <w:szCs w:val="45"/>
          <w:lang w:eastAsia="ru-RU"/>
        </w:rPr>
      </w:pPr>
      <w:r>
        <w:rPr>
          <w:rFonts w:ascii="inherit" w:eastAsia="Times New Roman" w:hAnsi="inherit" w:cs="Times New Roman"/>
          <w:b/>
          <w:bCs/>
          <w:color w:val="1E4E70"/>
          <w:kern w:val="36"/>
          <w:sz w:val="45"/>
          <w:szCs w:val="45"/>
          <w:lang w:eastAsia="ru-RU"/>
        </w:rPr>
        <w:t>Мастер-класс для музыкальн</w:t>
      </w:r>
      <w:r>
        <w:rPr>
          <w:rFonts w:eastAsia="Times New Roman" w:cs="Times New Roman"/>
          <w:b/>
          <w:bCs/>
          <w:color w:val="1E4E70"/>
          <w:kern w:val="36"/>
          <w:sz w:val="45"/>
          <w:szCs w:val="45"/>
          <w:lang w:eastAsia="ru-RU"/>
        </w:rPr>
        <w:t xml:space="preserve">ого </w:t>
      </w:r>
      <w:r>
        <w:rPr>
          <w:rFonts w:ascii="inherit" w:eastAsia="Times New Roman" w:hAnsi="inherit" w:cs="Times New Roman"/>
          <w:b/>
          <w:bCs/>
          <w:color w:val="1E4E70"/>
          <w:kern w:val="36"/>
          <w:sz w:val="45"/>
          <w:szCs w:val="45"/>
          <w:lang w:eastAsia="ru-RU"/>
        </w:rPr>
        <w:t>руководител</w:t>
      </w:r>
      <w:r>
        <w:rPr>
          <w:rFonts w:eastAsia="Times New Roman" w:cs="Times New Roman"/>
          <w:b/>
          <w:bCs/>
          <w:color w:val="1E4E70"/>
          <w:kern w:val="36"/>
          <w:sz w:val="45"/>
          <w:szCs w:val="45"/>
          <w:lang w:eastAsia="ru-RU"/>
        </w:rPr>
        <w:t xml:space="preserve">я </w:t>
      </w:r>
      <w:r w:rsidR="007075C8" w:rsidRPr="00325520">
        <w:rPr>
          <w:rFonts w:ascii="inherit" w:eastAsia="Times New Roman" w:hAnsi="inherit" w:cs="Times New Roman"/>
          <w:b/>
          <w:bCs/>
          <w:color w:val="1E4E70"/>
          <w:kern w:val="36"/>
          <w:sz w:val="45"/>
          <w:szCs w:val="45"/>
          <w:lang w:eastAsia="ru-RU"/>
        </w:rPr>
        <w:t>ДОУ</w:t>
      </w:r>
    </w:p>
    <w:p w:rsidR="007075C8" w:rsidRPr="00177EE5" w:rsidRDefault="007075C8" w:rsidP="007075C8">
      <w:pPr>
        <w:spacing w:after="139" w:line="468" w:lineRule="atLeast"/>
        <w:outlineLvl w:val="0"/>
        <w:rPr>
          <w:rFonts w:ascii="inherit" w:eastAsia="Times New Roman" w:hAnsi="inherit" w:cs="Times New Roman"/>
          <w:b/>
          <w:bCs/>
          <w:color w:val="1E4E70"/>
          <w:kern w:val="36"/>
          <w:sz w:val="36"/>
          <w:szCs w:val="36"/>
          <w:lang w:eastAsia="ru-RU"/>
        </w:rPr>
      </w:pPr>
      <w:r w:rsidRPr="00177EE5">
        <w:rPr>
          <w:rFonts w:ascii="inherit" w:eastAsia="Times New Roman" w:hAnsi="inherit" w:cs="Times New Roman"/>
          <w:b/>
          <w:bCs/>
          <w:color w:val="1E4E70"/>
          <w:kern w:val="36"/>
          <w:sz w:val="36"/>
          <w:szCs w:val="36"/>
          <w:lang w:eastAsia="ru-RU"/>
        </w:rPr>
        <w:t xml:space="preserve"> «Методы разучивания </w:t>
      </w:r>
      <w:proofErr w:type="gramStart"/>
      <w:r w:rsidRPr="00177EE5">
        <w:rPr>
          <w:rFonts w:ascii="inherit" w:eastAsia="Times New Roman" w:hAnsi="inherit" w:cs="Times New Roman"/>
          <w:b/>
          <w:bCs/>
          <w:color w:val="1E4E70"/>
          <w:kern w:val="36"/>
          <w:sz w:val="36"/>
          <w:szCs w:val="36"/>
          <w:lang w:eastAsia="ru-RU"/>
        </w:rPr>
        <w:t>музыкально-ритмических</w:t>
      </w:r>
      <w:proofErr w:type="gramEnd"/>
      <w:r w:rsidRPr="00177EE5">
        <w:rPr>
          <w:rFonts w:ascii="inherit" w:eastAsia="Times New Roman" w:hAnsi="inherit" w:cs="Times New Roman"/>
          <w:b/>
          <w:bCs/>
          <w:color w:val="1E4E70"/>
          <w:kern w:val="36"/>
          <w:sz w:val="36"/>
          <w:szCs w:val="36"/>
          <w:lang w:eastAsia="ru-RU"/>
        </w:rPr>
        <w:t xml:space="preserve"> движений посредством игры».</w:t>
      </w:r>
    </w:p>
    <w:p w:rsidR="007075C8" w:rsidRPr="00325520" w:rsidRDefault="00B01749" w:rsidP="007075C8">
      <w:pPr>
        <w:spacing w:after="173" w:line="347" w:lineRule="atLeast"/>
        <w:jc w:val="center"/>
        <w:rPr>
          <w:rFonts w:ascii="Times New Roman" w:eastAsia="Times New Roman" w:hAnsi="Times New Roman" w:cs="Times New Roman"/>
          <w:color w:val="000000"/>
          <w:sz w:val="28"/>
          <w:szCs w:val="28"/>
          <w:lang w:eastAsia="ru-RU"/>
        </w:rPr>
      </w:pPr>
      <w:hyperlink r:id="rId4" w:tgtFrame="_blank" w:history="1">
        <w:r w:rsidRPr="00B01749">
          <w:rPr>
            <w:rFonts w:ascii="Times New Roman" w:eastAsia="Times New Roman" w:hAnsi="Times New Roman"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ажмите, чтобы узнать подробности" href="https://t.me/videouroki_net" target="&quot;_blank&quot;" style="width:24.3pt;height:24.3pt" o:button="t"/>
          </w:pict>
        </w:r>
      </w:hyperlink>
    </w:p>
    <w:p w:rsidR="007075C8" w:rsidRPr="00325520" w:rsidRDefault="007075C8" w:rsidP="007075C8">
      <w:pPr>
        <w:spacing w:after="173" w:line="347" w:lineRule="atLeast"/>
        <w:jc w:val="both"/>
        <w:rPr>
          <w:rFonts w:ascii="Times New Roman" w:eastAsia="Times New Roman" w:hAnsi="Times New Roman" w:cs="Times New Roman"/>
          <w:color w:val="000000"/>
          <w:sz w:val="28"/>
          <w:szCs w:val="28"/>
          <w:lang w:eastAsia="ru-RU"/>
        </w:rPr>
      </w:pPr>
      <w:r w:rsidRPr="00325520">
        <w:rPr>
          <w:rFonts w:ascii="Times New Roman" w:eastAsia="Times New Roman" w:hAnsi="Times New Roman" w:cs="Times New Roman"/>
          <w:color w:val="000000"/>
          <w:sz w:val="28"/>
          <w:szCs w:val="28"/>
          <w:lang w:eastAsia="ru-RU"/>
        </w:rPr>
        <w:t>Музыкальны игры, танцы, упражнения необходимы дошкольникам не только для развлечения, но и для их физического, умственного и эстетического развития. Они помогают детям полюбить музыку, эмоционально реагировать на нее; развивают музыкальный слух и чувство ритма, обогащают детей новыми музыкальными знаниями, расширяют их музыкальный кругозор.</w:t>
      </w:r>
    </w:p>
    <w:tbl>
      <w:tblPr>
        <w:tblW w:w="10770" w:type="dxa"/>
        <w:tblCellMar>
          <w:left w:w="0" w:type="dxa"/>
          <w:right w:w="0" w:type="dxa"/>
        </w:tblCellMar>
        <w:tblLook w:val="04A0"/>
      </w:tblPr>
      <w:tblGrid>
        <w:gridCol w:w="10770"/>
      </w:tblGrid>
      <w:tr w:rsidR="007075C8" w:rsidRPr="007075C8" w:rsidTr="00F938CC">
        <w:tc>
          <w:tcPr>
            <w:tcW w:w="10770" w:type="dxa"/>
            <w:tcBorders>
              <w:top w:val="nil"/>
              <w:left w:val="nil"/>
              <w:bottom w:val="nil"/>
              <w:right w:val="nil"/>
            </w:tcBorders>
            <w:shd w:val="clear" w:color="auto" w:fill="auto"/>
            <w:hideMark/>
          </w:tcPr>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Мастер-класс для музыкальных руководителей ДОУ «Методы разучивания музыкально-ритмических  движений посредством игры».</w:t>
            </w:r>
            <w:r w:rsidRPr="007075C8">
              <w:rPr>
                <w:rFonts w:ascii="Times New Roman" w:hAnsi="Times New Roman" w:cs="Times New Roman"/>
                <w:sz w:val="28"/>
                <w:szCs w:val="28"/>
              </w:rPr>
              <w:br/>
              <w:t>Девиз: «Танцуй веселей вместе с нами поскорей!»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Цель мастер класса: повышение профессионального уровня и обмен опытом.</w:t>
            </w:r>
            <w:r w:rsidRPr="007075C8">
              <w:rPr>
                <w:rFonts w:ascii="Times New Roman" w:hAnsi="Times New Roman" w:cs="Times New Roman"/>
                <w:sz w:val="28"/>
                <w:szCs w:val="28"/>
              </w:rPr>
              <w:br/>
              <w:t>Задачи мастер-класса:</w:t>
            </w:r>
            <w:r w:rsidRPr="007075C8">
              <w:rPr>
                <w:rFonts w:ascii="Times New Roman" w:hAnsi="Times New Roman" w:cs="Times New Roman"/>
                <w:sz w:val="28"/>
                <w:szCs w:val="28"/>
              </w:rPr>
              <w:br/>
              <w:t>•     передача опыта путём прямого и комментированного показа последовательности действий, методов, приёмов и форм педагогической деятельности;</w:t>
            </w:r>
            <w:r w:rsidRPr="007075C8">
              <w:rPr>
                <w:rFonts w:ascii="Times New Roman" w:hAnsi="Times New Roman" w:cs="Times New Roman"/>
                <w:sz w:val="28"/>
                <w:szCs w:val="28"/>
              </w:rPr>
              <w:br/>
              <w:t xml:space="preserve">•    совместная отработка </w:t>
            </w:r>
            <w:proofErr w:type="gramStart"/>
            <w:r w:rsidRPr="007075C8">
              <w:rPr>
                <w:rFonts w:ascii="Times New Roman" w:hAnsi="Times New Roman" w:cs="Times New Roman"/>
                <w:sz w:val="28"/>
                <w:szCs w:val="28"/>
              </w:rPr>
              <w:t>методических подходов</w:t>
            </w:r>
            <w:proofErr w:type="gramEnd"/>
            <w:r w:rsidRPr="007075C8">
              <w:rPr>
                <w:rFonts w:ascii="Times New Roman" w:hAnsi="Times New Roman" w:cs="Times New Roman"/>
                <w:sz w:val="28"/>
                <w:szCs w:val="28"/>
              </w:rPr>
              <w:t>, приёмов решения поставленной в программе мастер-класса проблемы;</w:t>
            </w:r>
            <w:r w:rsidRPr="007075C8">
              <w:rPr>
                <w:rFonts w:ascii="Times New Roman" w:hAnsi="Times New Roman" w:cs="Times New Roman"/>
                <w:sz w:val="28"/>
                <w:szCs w:val="28"/>
              </w:rPr>
              <w:br/>
              <w:t>•    рефлексия собственного профессионального мастерства участниками мастер - класса;</w:t>
            </w:r>
            <w:r w:rsidRPr="007075C8">
              <w:rPr>
                <w:rFonts w:ascii="Times New Roman" w:hAnsi="Times New Roman" w:cs="Times New Roman"/>
                <w:sz w:val="28"/>
                <w:szCs w:val="28"/>
              </w:rPr>
              <w:br/>
              <w:t>•    повышения уровня профессиональной компетентности участников мастер-класса;</w:t>
            </w:r>
            <w:r w:rsidRPr="007075C8">
              <w:rPr>
                <w:rFonts w:ascii="Times New Roman" w:hAnsi="Times New Roman" w:cs="Times New Roman"/>
                <w:sz w:val="28"/>
                <w:szCs w:val="28"/>
              </w:rPr>
              <w:br/>
              <w:t>•    формирование индивидуального стиля творческой педагогической деятельности каждого участника мастер-класса.</w:t>
            </w:r>
            <w:r w:rsidRPr="007075C8">
              <w:rPr>
                <w:rFonts w:ascii="Times New Roman" w:hAnsi="Times New Roman" w:cs="Times New Roman"/>
                <w:sz w:val="28"/>
                <w:szCs w:val="28"/>
              </w:rPr>
              <w:br/>
              <w:t>Методы и приемы: Практический, словесный, наглядно-двигательный.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lastRenderedPageBreak/>
              <w:t xml:space="preserve">Оборудование: музыкальный центр, диск с записями: Игра с дедом Морозом  «Едет, едет паровоз», «Тетя-весельчак» муз. </w:t>
            </w:r>
            <w:proofErr w:type="gramStart"/>
            <w:r w:rsidRPr="007075C8">
              <w:rPr>
                <w:rFonts w:ascii="Times New Roman" w:hAnsi="Times New Roman" w:cs="Times New Roman"/>
                <w:sz w:val="28"/>
                <w:szCs w:val="28"/>
              </w:rPr>
              <w:t xml:space="preserve">Гладкова,  Иван Купала «Ай, Заинька», «Вальс-шутка» Шостакович,       «У меня, у тебя» музыка </w:t>
            </w:r>
            <w:proofErr w:type="spellStart"/>
            <w:r w:rsidRPr="007075C8">
              <w:rPr>
                <w:rFonts w:ascii="Times New Roman" w:hAnsi="Times New Roman" w:cs="Times New Roman"/>
                <w:sz w:val="28"/>
                <w:szCs w:val="28"/>
              </w:rPr>
              <w:t>Е.Попляновой</w:t>
            </w:r>
            <w:proofErr w:type="spellEnd"/>
            <w:r w:rsidRPr="007075C8">
              <w:rPr>
                <w:rFonts w:ascii="Times New Roman" w:hAnsi="Times New Roman" w:cs="Times New Roman"/>
                <w:sz w:val="28"/>
                <w:szCs w:val="28"/>
              </w:rPr>
              <w:t>, любая ритмичная полька.</w:t>
            </w:r>
            <w:proofErr w:type="gramEnd"/>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Музыкальны игры, танцы, упражнения необходимы дошкольникам не только для развлечения, но и для их физического, умственного и эстетического развития. Они помогают детям полюбить музыку, эмоционально реагировать на нее; развивают музыкальный слух и чувство ритма, обогащают детей новыми музыкальными знаниями, расширяют их музыкальный кругозор.</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Материал, посредством которого осуществляется музыкально- ритмическое воспитание, должен отвечать интересам и возможностям ребенка, быть высокохудожественным. Инструментальная музыка и хороводы должны быть яркими, с приятной мелодией, простой гармонией и выразительными динамическими оттенками. Исполнение музыкальных произведений должно быть точным и художественным. Необходимо, чтобы музыкальные произведения были доступны при воспроизведении и передаче в танце. Это дает возможность детям в простейших движениях передать характер музыки, помогает глубже воспринять и закрепить содержание произведения.</w:t>
            </w:r>
          </w:p>
          <w:p w:rsidR="007075C8" w:rsidRPr="007075C8" w:rsidRDefault="007075C8" w:rsidP="00F938CC">
            <w:pPr>
              <w:rPr>
                <w:rFonts w:ascii="Times New Roman" w:hAnsi="Times New Roman" w:cs="Times New Roman"/>
                <w:sz w:val="28"/>
                <w:szCs w:val="28"/>
              </w:rPr>
            </w:pPr>
            <w:proofErr w:type="gramStart"/>
            <w:r w:rsidRPr="007075C8">
              <w:rPr>
                <w:rFonts w:ascii="Times New Roman" w:hAnsi="Times New Roman" w:cs="Times New Roman"/>
                <w:sz w:val="28"/>
                <w:szCs w:val="28"/>
              </w:rPr>
              <w:t>В содержание данного раздела входит обучение детей умению двигаться в соответствии с характером музыки, со средствами музыкальной выразительности, а также умение выполнять несложные элементы плясок, перестроения, упражнения, инсценировки, водить хороводы, играть в музыкальные игры как в сюжетные, так и в несюжетные на занятиях и в самостоятельной деятельности вне занятий.</w:t>
            </w:r>
            <w:proofErr w:type="gramEnd"/>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Задачи по этому разделу состоят в следующем:</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lastRenderedPageBreak/>
              <w:t xml:space="preserve">— </w:t>
            </w:r>
            <w:proofErr w:type="gramStart"/>
            <w:r w:rsidRPr="007075C8">
              <w:rPr>
                <w:rFonts w:ascii="Times New Roman" w:hAnsi="Times New Roman" w:cs="Times New Roman"/>
                <w:sz w:val="28"/>
                <w:szCs w:val="28"/>
              </w:rPr>
              <w:t>научить детей согласовывать</w:t>
            </w:r>
            <w:proofErr w:type="gramEnd"/>
            <w:r w:rsidRPr="007075C8">
              <w:rPr>
                <w:rFonts w:ascii="Times New Roman" w:hAnsi="Times New Roman" w:cs="Times New Roman"/>
                <w:sz w:val="28"/>
                <w:szCs w:val="28"/>
              </w:rPr>
              <w:t xml:space="preserve"> движения с характером музыки,  с наиболее яркими средствами музыкальной выразительности: ритмично и выразительно двигаться, играть в музыкальные игры, водить хороводы, исполнять пляски;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развивать у детей чувство ритма, выражающееся в том,  что дети чувствуют в музыке ритмическую выразительность,  откликаются на нее и передают ее в движении;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развивать художественно-творческие способности, которые у детей старшего дошкольного возраста проявляются в своеобразном индивидуальном выражении игрового образа, придумывании, комбинировании танцевальных движений, построении хороводов, использовании этих знаний в самостоятельной деятельности.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Эти задачи решаются при выполнении основного требования — соответствия характера движений содержанию и развитию музыкального образа.</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При обучении детей музыкально-</w:t>
            </w:r>
            <w:proofErr w:type="gramStart"/>
            <w:r w:rsidRPr="007075C8">
              <w:rPr>
                <w:rFonts w:ascii="Times New Roman" w:hAnsi="Times New Roman" w:cs="Times New Roman"/>
                <w:sz w:val="28"/>
                <w:szCs w:val="28"/>
              </w:rPr>
              <w:t>ритмическим движениям</w:t>
            </w:r>
            <w:proofErr w:type="gramEnd"/>
            <w:r w:rsidRPr="007075C8">
              <w:rPr>
                <w:rFonts w:ascii="Times New Roman" w:hAnsi="Times New Roman" w:cs="Times New Roman"/>
                <w:sz w:val="28"/>
                <w:szCs w:val="28"/>
              </w:rPr>
              <w:t>,  танцам, играм, упражнениям музыкальные руководители используют различные методы:</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 </w:t>
            </w:r>
            <w:proofErr w:type="gramStart"/>
            <w:r w:rsidRPr="007075C8">
              <w:rPr>
                <w:rFonts w:ascii="Times New Roman" w:hAnsi="Times New Roman" w:cs="Times New Roman"/>
                <w:sz w:val="28"/>
                <w:szCs w:val="28"/>
              </w:rPr>
              <w:t>наглядно-слуховой</w:t>
            </w:r>
            <w:proofErr w:type="gramEnd"/>
            <w:r w:rsidRPr="007075C8">
              <w:rPr>
                <w:rFonts w:ascii="Times New Roman" w:hAnsi="Times New Roman" w:cs="Times New Roman"/>
                <w:sz w:val="28"/>
                <w:szCs w:val="28"/>
              </w:rPr>
              <w:t xml:space="preserve"> (выразительное исполнение музыки);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наглядно-двигательный (показ игр, плясок, отдельных ритмических упражнений);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 </w:t>
            </w:r>
            <w:proofErr w:type="gramStart"/>
            <w:r w:rsidRPr="007075C8">
              <w:rPr>
                <w:rFonts w:ascii="Times New Roman" w:hAnsi="Times New Roman" w:cs="Times New Roman"/>
                <w:sz w:val="28"/>
                <w:szCs w:val="28"/>
              </w:rPr>
              <w:t>словесный</w:t>
            </w:r>
            <w:proofErr w:type="gramEnd"/>
            <w:r w:rsidRPr="007075C8">
              <w:rPr>
                <w:rFonts w:ascii="Times New Roman" w:hAnsi="Times New Roman" w:cs="Times New Roman"/>
                <w:sz w:val="28"/>
                <w:szCs w:val="28"/>
              </w:rPr>
              <w:t xml:space="preserve"> (указания, пояснения в ходе выполнения движений);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упражнения:  многократные повторения,  варьирование знакомого материала; упражнения в умении воспринимать и передавать образ, продиктованный песней или музыкой.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Если эти методы будут правильно подобраны, они помогут ребенку более глубоко и </w:t>
            </w:r>
            <w:r w:rsidRPr="007075C8">
              <w:rPr>
                <w:rFonts w:ascii="Times New Roman" w:hAnsi="Times New Roman" w:cs="Times New Roman"/>
                <w:sz w:val="28"/>
                <w:szCs w:val="28"/>
              </w:rPr>
              <w:lastRenderedPageBreak/>
              <w:t>осознанно усвоить содержание и характер произведения.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Методика обучения музыкально-</w:t>
            </w:r>
            <w:proofErr w:type="gramStart"/>
            <w:r w:rsidRPr="007075C8">
              <w:rPr>
                <w:rFonts w:ascii="Times New Roman" w:hAnsi="Times New Roman" w:cs="Times New Roman"/>
                <w:sz w:val="28"/>
                <w:szCs w:val="28"/>
              </w:rPr>
              <w:t>ритмическим движениям</w:t>
            </w:r>
            <w:proofErr w:type="gramEnd"/>
            <w:r w:rsidRPr="007075C8">
              <w:rPr>
                <w:rFonts w:ascii="Times New Roman" w:hAnsi="Times New Roman" w:cs="Times New Roman"/>
                <w:sz w:val="28"/>
                <w:szCs w:val="28"/>
              </w:rPr>
              <w:t xml:space="preserve"> вариативна. Развитие </w:t>
            </w:r>
            <w:proofErr w:type="gramStart"/>
            <w:r w:rsidRPr="007075C8">
              <w:rPr>
                <w:rFonts w:ascii="Times New Roman" w:hAnsi="Times New Roman" w:cs="Times New Roman"/>
                <w:sz w:val="28"/>
                <w:szCs w:val="28"/>
              </w:rPr>
              <w:t>музыкально-ритмических</w:t>
            </w:r>
            <w:proofErr w:type="gramEnd"/>
            <w:r w:rsidRPr="007075C8">
              <w:rPr>
                <w:rFonts w:ascii="Times New Roman" w:hAnsi="Times New Roman" w:cs="Times New Roman"/>
                <w:sz w:val="28"/>
                <w:szCs w:val="28"/>
              </w:rPr>
              <w:t xml:space="preserve"> движений на каждом возрастном этапе происходит по-разному.</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На первом этапе работы необходимо привлечь внимание детей к музыке, подвести к умению отозваться на музыку движением. Уже в </w:t>
            </w:r>
            <w:r w:rsidRPr="007075C8">
              <w:rPr>
                <w:rFonts w:ascii="Times New Roman" w:hAnsi="Times New Roman" w:cs="Times New Roman"/>
                <w:sz w:val="28"/>
                <w:szCs w:val="28"/>
                <w:u w:val="single"/>
              </w:rPr>
              <w:t>младшем возрасте</w:t>
            </w:r>
            <w:r w:rsidRPr="007075C8">
              <w:rPr>
                <w:rFonts w:ascii="Times New Roman" w:hAnsi="Times New Roman" w:cs="Times New Roman"/>
                <w:sz w:val="28"/>
                <w:szCs w:val="28"/>
              </w:rPr>
              <w:t> ребенок эмоционально откликается на музыку, что выражается в мимике, жестах. Но движения его неточны и порой не согласованы с музыкой. В основе обучения детей этого возраста лежит подражание действиям взрослого. Педагогу необходимо, используя личный пример и опираясь на эмоциональную отзывчивость ребенка, развивать способность слушать музыку, запоминать и выполнять несложные движения, небольшие роли, точно выполнять задания. Необходимо обращать внимание детей на то, что двигаться надо только тогда, когда звучит музыка, учить реагировать на смену контрастных частей, отмечая их сменой движений, прекращать движения с окончанием музыки.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Показ педагога как прием нужен на начальных этапах разучивания игры, пляски, упражнения. В дальнейшем музыкальный педагог дает указания по ходу исполнения, поправляет действия </w:t>
            </w:r>
            <w:proofErr w:type="gramStart"/>
            <w:r w:rsidRPr="007075C8">
              <w:rPr>
                <w:rFonts w:ascii="Times New Roman" w:hAnsi="Times New Roman" w:cs="Times New Roman"/>
                <w:sz w:val="28"/>
                <w:szCs w:val="28"/>
              </w:rPr>
              <w:t>отдельных</w:t>
            </w:r>
            <w:proofErr w:type="gramEnd"/>
            <w:r w:rsidRPr="007075C8">
              <w:rPr>
                <w:rFonts w:ascii="Times New Roman" w:hAnsi="Times New Roman" w:cs="Times New Roman"/>
                <w:sz w:val="28"/>
                <w:szCs w:val="28"/>
              </w:rPr>
              <w:t xml:space="preserve"> детей. В течение учебного года музыкальный педагог обучает детей различным танцевальным и образным движениям, которые затем используются в играх, танцах, хороводах.</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Игры:</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Музыкально-ритмические движения: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Несколько иной характер приобретает музыкальное воспитание средствами движений в </w:t>
            </w:r>
            <w:r w:rsidRPr="007075C8">
              <w:rPr>
                <w:rFonts w:ascii="Times New Roman" w:hAnsi="Times New Roman" w:cs="Times New Roman"/>
                <w:sz w:val="28"/>
                <w:szCs w:val="28"/>
              </w:rPr>
              <w:lastRenderedPageBreak/>
              <w:t>работе с детьми </w:t>
            </w:r>
            <w:r w:rsidRPr="007075C8">
              <w:rPr>
                <w:rFonts w:ascii="Times New Roman" w:hAnsi="Times New Roman" w:cs="Times New Roman"/>
                <w:sz w:val="28"/>
                <w:szCs w:val="28"/>
                <w:u w:val="single"/>
              </w:rPr>
              <w:t>средней группы.</w:t>
            </w:r>
            <w:r w:rsidRPr="007075C8">
              <w:rPr>
                <w:rFonts w:ascii="Times New Roman" w:hAnsi="Times New Roman" w:cs="Times New Roman"/>
                <w:sz w:val="28"/>
                <w:szCs w:val="28"/>
              </w:rPr>
              <w:t> На четвертом году жизни дети чувствуют смену контрастных частей музыки, могут выполнять и усваивать небольшие музыкальные задания, но они еще плохо ориентируются в пространстве. Поэтому задача педагога научить двигаться в соответствии с ярко-контрастным характером музыки, в медленном и быстром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«лошадки скачут», «зайчики прыгают» и т.д.).</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Игры:</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Музыкально-ритмические движения: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На </w:t>
            </w:r>
            <w:r w:rsidRPr="007075C8">
              <w:rPr>
                <w:rFonts w:ascii="Times New Roman" w:hAnsi="Times New Roman" w:cs="Times New Roman"/>
                <w:sz w:val="28"/>
                <w:szCs w:val="28"/>
                <w:u w:val="single"/>
              </w:rPr>
              <w:t>пятом году</w:t>
            </w:r>
            <w:r w:rsidRPr="007075C8">
              <w:rPr>
                <w:rFonts w:ascii="Times New Roman" w:hAnsi="Times New Roman" w:cs="Times New Roman"/>
                <w:sz w:val="28"/>
                <w:szCs w:val="28"/>
              </w:rPr>
              <w:t> жизни у детей уже есть опыт слушания музыки, они могут узнавать знакомые мелодии, определять характер музыки и отдельные средства музыкальной выразительности (динамика — громко, тихо; регистры — высокий, низкий; темп — быстрый, умеренный).</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Движения становятся более ритмичными, четкими, согласованными с началом и окончанием звучания музыки. Дети выполняют более разнообразные движения (прямой галоп, движения парами, притоп одной ногой, выставление ноги на пятку и т.д.) и могут двигаться в соответствии с менее контрастным характером музыки.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В играх педагог своими советами может помочь детям придать движениям большее сходство с движениями персонажей. Например, в игре «Медведь и зайцы» педагог говорит: «Зайки веселые, дружные, скачут легко. Медведь ходит тяжело, вперевалочку, лапы у него большие, тяжелые. </w:t>
            </w:r>
            <w:proofErr w:type="gramStart"/>
            <w:r w:rsidRPr="007075C8">
              <w:rPr>
                <w:rFonts w:ascii="Times New Roman" w:hAnsi="Times New Roman" w:cs="Times New Roman"/>
                <w:sz w:val="28"/>
                <w:szCs w:val="28"/>
              </w:rPr>
              <w:t xml:space="preserve">Вова — молодец, очень красиво выполняет движения зайчика — легко, под музыку, а Витя — настоящий мишка: идет тяжело, вперевалочку, </w:t>
            </w:r>
            <w:r w:rsidRPr="007075C8">
              <w:rPr>
                <w:rFonts w:ascii="Times New Roman" w:hAnsi="Times New Roman" w:cs="Times New Roman"/>
                <w:sz w:val="28"/>
                <w:szCs w:val="28"/>
              </w:rPr>
              <w:lastRenderedPageBreak/>
              <w:t>правильно держит руки, как лапы у мишки» и т.д.</w:t>
            </w:r>
            <w:proofErr w:type="gramEnd"/>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Педагог как бы помогает ребенку найти нужное движение, правильно под музыку передать образ. Совпадение образного слова, музыки и движения развивает детское воображение, ребенок точнее передает характер игрового персонажа, движения становятся свободными, исчезает скованность, появляется уверенность. Очень важным условием для детей средней группы в выполнении </w:t>
            </w:r>
            <w:proofErr w:type="gramStart"/>
            <w:r w:rsidRPr="007075C8">
              <w:rPr>
                <w:rFonts w:ascii="Times New Roman" w:hAnsi="Times New Roman" w:cs="Times New Roman"/>
                <w:sz w:val="28"/>
                <w:szCs w:val="28"/>
              </w:rPr>
              <w:t>музыкально-ритмических</w:t>
            </w:r>
            <w:proofErr w:type="gramEnd"/>
            <w:r w:rsidRPr="007075C8">
              <w:rPr>
                <w:rFonts w:ascii="Times New Roman" w:hAnsi="Times New Roman" w:cs="Times New Roman"/>
                <w:sz w:val="28"/>
                <w:szCs w:val="28"/>
              </w:rPr>
              <w:t xml:space="preserve"> движений является выразительность, четкость.</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Игры:</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u w:val="single"/>
              </w:rPr>
              <w:t>Музыкально-ритмические движения: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Однако в этом возрасте дети нуждаются еще в показе движений, в ясных, кратких пояснениях. Затрудняет детей ориентировка в пространстве и некоторых перестроениях, таких как построение в колонны, кружки и другие. Значительно варьируются последовательность разучивания игр, плясок, упражнений и время, затраченное на их усвоение. Некоторые игры, пляски усваиваются детьми на одном-двух занятиях, а другие требуют более длительного времени.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Дети </w:t>
            </w:r>
            <w:r w:rsidRPr="007075C8">
              <w:rPr>
                <w:rFonts w:ascii="Times New Roman" w:hAnsi="Times New Roman" w:cs="Times New Roman"/>
                <w:sz w:val="28"/>
                <w:szCs w:val="28"/>
                <w:u w:val="single"/>
              </w:rPr>
              <w:t>шестого и седьмого</w:t>
            </w:r>
            <w:r w:rsidRPr="007075C8">
              <w:rPr>
                <w:rFonts w:ascii="Times New Roman" w:hAnsi="Times New Roman" w:cs="Times New Roman"/>
                <w:sz w:val="28"/>
                <w:szCs w:val="28"/>
              </w:rPr>
              <w:t xml:space="preserve"> года жизни уже произвольно владеют навыками выразительного и ритмичного движения. Развивается слуховое внимание, более ярко проявляются индивидуальные способности детей. Они могут передать движениями разнообразный характер музыки, динамику, темп, несложный ритмический рисунок, изменять движения в связи со вступлением, со сменой частей музыкального произведения. Детям доступно овладение разнообразными движениями (от ритмичного бега с высоким подъемом ноги и подскоков с ноги на ногу до шага польки, </w:t>
            </w:r>
            <w:proofErr w:type="spellStart"/>
            <w:r w:rsidRPr="007075C8">
              <w:rPr>
                <w:rFonts w:ascii="Times New Roman" w:hAnsi="Times New Roman" w:cs="Times New Roman"/>
                <w:sz w:val="28"/>
                <w:szCs w:val="28"/>
              </w:rPr>
              <w:t>полуприседа</w:t>
            </w:r>
            <w:proofErr w:type="spellEnd"/>
            <w:r w:rsidRPr="007075C8">
              <w:rPr>
                <w:rFonts w:ascii="Times New Roman" w:hAnsi="Times New Roman" w:cs="Times New Roman"/>
                <w:sz w:val="28"/>
                <w:szCs w:val="28"/>
              </w:rPr>
              <w:t xml:space="preserve"> </w:t>
            </w:r>
            <w:r w:rsidRPr="007075C8">
              <w:rPr>
                <w:rFonts w:ascii="Times New Roman" w:hAnsi="Times New Roman" w:cs="Times New Roman"/>
                <w:sz w:val="28"/>
                <w:szCs w:val="28"/>
              </w:rPr>
              <w:lastRenderedPageBreak/>
              <w:t>и т.д.).</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В </w:t>
            </w:r>
            <w:proofErr w:type="gramStart"/>
            <w:r w:rsidRPr="007075C8">
              <w:rPr>
                <w:rFonts w:ascii="Times New Roman" w:hAnsi="Times New Roman" w:cs="Times New Roman"/>
                <w:sz w:val="28"/>
                <w:szCs w:val="28"/>
              </w:rPr>
              <w:t>старшей</w:t>
            </w:r>
            <w:proofErr w:type="gramEnd"/>
            <w:r w:rsidRPr="007075C8">
              <w:rPr>
                <w:rFonts w:ascii="Times New Roman" w:hAnsi="Times New Roman" w:cs="Times New Roman"/>
                <w:sz w:val="28"/>
                <w:szCs w:val="28"/>
              </w:rPr>
              <w:t xml:space="preserve"> группе педагог добивается эмоционально-выразительного исполнения образов детьми.</w:t>
            </w:r>
          </w:p>
          <w:p w:rsidR="007075C8" w:rsidRPr="007075C8" w:rsidRDefault="007075C8" w:rsidP="00F938CC">
            <w:pPr>
              <w:rPr>
                <w:rFonts w:ascii="Times New Roman" w:hAnsi="Times New Roman" w:cs="Times New Roman"/>
                <w:sz w:val="28"/>
                <w:szCs w:val="28"/>
              </w:rPr>
            </w:pPr>
            <w:proofErr w:type="gramStart"/>
            <w:r w:rsidRPr="007075C8">
              <w:rPr>
                <w:rFonts w:ascii="Times New Roman" w:hAnsi="Times New Roman" w:cs="Times New Roman"/>
                <w:sz w:val="28"/>
                <w:szCs w:val="28"/>
              </w:rPr>
              <w:t>В подготовительной группе дети должны осознанно относиться к своей роли и более качественно выполнять движения.</w:t>
            </w:r>
            <w:proofErr w:type="gramEnd"/>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В старшем дошкольном возрасте усложнение требований музыкально-ритмического репертуара направлено на развитие у детей способности </w:t>
            </w:r>
            <w:proofErr w:type="gramStart"/>
            <w:r w:rsidRPr="007075C8">
              <w:rPr>
                <w:rFonts w:ascii="Times New Roman" w:hAnsi="Times New Roman" w:cs="Times New Roman"/>
                <w:sz w:val="28"/>
                <w:szCs w:val="28"/>
              </w:rPr>
              <w:t>чувствовать</w:t>
            </w:r>
            <w:proofErr w:type="gramEnd"/>
            <w:r w:rsidRPr="007075C8">
              <w:rPr>
                <w:rFonts w:ascii="Times New Roman" w:hAnsi="Times New Roman" w:cs="Times New Roman"/>
                <w:sz w:val="28"/>
                <w:szCs w:val="28"/>
              </w:rPr>
              <w:t>, переживать, различать музыкальные образы и использовать средства их выражения в движении. Умение воспринимать и передавать образ, выразительно двигаться в соответствии с музыкой формируется в процессе разучивания игр, хороводов, плясок, упражнений. Всему этому способствуют выразительное исполнение, образный и точный показ движений, игр, хороводов, инсценировок, которые дают детям возможность действовать творчески.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Творческая активность детей постепенно развивается путем целенаправленного обучения, расширения музыкального опыта, активизации чувств, воображения и мышления.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Так в условиях интересной, увлекательной деятельности — музыкально-ритмической — происходит </w:t>
            </w:r>
            <w:proofErr w:type="gramStart"/>
            <w:r w:rsidRPr="007075C8">
              <w:rPr>
                <w:rFonts w:ascii="Times New Roman" w:hAnsi="Times New Roman" w:cs="Times New Roman"/>
                <w:sz w:val="28"/>
                <w:szCs w:val="28"/>
              </w:rPr>
              <w:t>музыкально-эстетическое</w:t>
            </w:r>
            <w:proofErr w:type="gramEnd"/>
            <w:r w:rsidRPr="007075C8">
              <w:rPr>
                <w:rFonts w:ascii="Times New Roman" w:hAnsi="Times New Roman" w:cs="Times New Roman"/>
                <w:sz w:val="28"/>
                <w:szCs w:val="28"/>
              </w:rPr>
              <w:t xml:space="preserve"> развитие ребенка.</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Рассмотрим конкретно </w:t>
            </w:r>
            <w:r w:rsidRPr="007075C8">
              <w:rPr>
                <w:rFonts w:ascii="Times New Roman" w:hAnsi="Times New Roman" w:cs="Times New Roman"/>
                <w:sz w:val="28"/>
                <w:szCs w:val="28"/>
                <w:u w:val="single"/>
              </w:rPr>
              <w:t>методику</w:t>
            </w:r>
            <w:r w:rsidRPr="007075C8">
              <w:rPr>
                <w:rFonts w:ascii="Times New Roman" w:hAnsi="Times New Roman" w:cs="Times New Roman"/>
                <w:sz w:val="28"/>
                <w:szCs w:val="28"/>
              </w:rPr>
              <w:t> проведения игр, хороводов, плясок, упражнений для детей младшего, среднего и старшего дошкольного возраста и приемы обучения.</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br/>
            </w:r>
            <w:r w:rsidRPr="007075C8">
              <w:rPr>
                <w:rFonts w:ascii="Times New Roman" w:hAnsi="Times New Roman" w:cs="Times New Roman"/>
                <w:sz w:val="28"/>
                <w:szCs w:val="28"/>
                <w:u w:val="single"/>
              </w:rPr>
              <w:lastRenderedPageBreak/>
              <w:t>Методика обучения музыкально-</w:t>
            </w:r>
            <w:proofErr w:type="gramStart"/>
            <w:r w:rsidRPr="007075C8">
              <w:rPr>
                <w:rFonts w:ascii="Times New Roman" w:hAnsi="Times New Roman" w:cs="Times New Roman"/>
                <w:sz w:val="28"/>
                <w:szCs w:val="28"/>
                <w:u w:val="single"/>
              </w:rPr>
              <w:t>ритмическим движениям</w:t>
            </w:r>
            <w:proofErr w:type="gramEnd"/>
            <w:r w:rsidRPr="007075C8">
              <w:rPr>
                <w:rFonts w:ascii="Times New Roman" w:hAnsi="Times New Roman" w:cs="Times New Roman"/>
                <w:sz w:val="28"/>
                <w:szCs w:val="28"/>
                <w:u w:val="single"/>
              </w:rPr>
              <w:t xml:space="preserve"> де</w:t>
            </w:r>
            <w:r w:rsidRPr="007075C8">
              <w:rPr>
                <w:rFonts w:ascii="Times New Roman" w:hAnsi="Times New Roman" w:cs="Times New Roman"/>
                <w:sz w:val="28"/>
                <w:szCs w:val="28"/>
              </w:rPr>
              <w:t>тей трех-, четырехлетнего возраста строится в основном на показе педагога, хорошо двигающихся детей, на эмоционально-образных пояснениях и указаниях.</w:t>
            </w:r>
            <w:r w:rsidRPr="007075C8">
              <w:rPr>
                <w:rFonts w:ascii="Times New Roman" w:hAnsi="Times New Roman" w:cs="Times New Roman"/>
                <w:sz w:val="28"/>
                <w:szCs w:val="28"/>
              </w:rPr>
              <w:br/>
              <w:t xml:space="preserve">В играх развитие сюжета направляет музыка, определяя </w:t>
            </w:r>
            <w:proofErr w:type="spellStart"/>
            <w:r w:rsidRPr="007075C8">
              <w:rPr>
                <w:rFonts w:ascii="Times New Roman" w:hAnsi="Times New Roman" w:cs="Times New Roman"/>
                <w:sz w:val="28"/>
                <w:szCs w:val="28"/>
              </w:rPr>
              <w:t>изме¬нение</w:t>
            </w:r>
            <w:proofErr w:type="spellEnd"/>
            <w:r w:rsidRPr="007075C8">
              <w:rPr>
                <w:rFonts w:ascii="Times New Roman" w:hAnsi="Times New Roman" w:cs="Times New Roman"/>
                <w:sz w:val="28"/>
                <w:szCs w:val="28"/>
              </w:rPr>
              <w:t xml:space="preserve"> и характер движений. Содержание </w:t>
            </w:r>
            <w:proofErr w:type="gramStart"/>
            <w:r w:rsidRPr="007075C8">
              <w:rPr>
                <w:rFonts w:ascii="Times New Roman" w:hAnsi="Times New Roman" w:cs="Times New Roman"/>
                <w:sz w:val="28"/>
                <w:szCs w:val="28"/>
              </w:rPr>
              <w:t>сюжетных</w:t>
            </w:r>
            <w:proofErr w:type="gramEnd"/>
            <w:r w:rsidRPr="007075C8">
              <w:rPr>
                <w:rFonts w:ascii="Times New Roman" w:hAnsi="Times New Roman" w:cs="Times New Roman"/>
                <w:sz w:val="28"/>
                <w:szCs w:val="28"/>
              </w:rPr>
              <w:t xml:space="preserve"> игр диктуется названием и текстом. </w:t>
            </w:r>
            <w:proofErr w:type="spellStart"/>
            <w:r w:rsidRPr="007075C8">
              <w:rPr>
                <w:rFonts w:ascii="Times New Roman" w:hAnsi="Times New Roman" w:cs="Times New Roman"/>
                <w:sz w:val="28"/>
                <w:szCs w:val="28"/>
              </w:rPr>
              <w:t>Напри¬мер</w:t>
            </w:r>
            <w:proofErr w:type="spellEnd"/>
            <w:r w:rsidRPr="007075C8">
              <w:rPr>
                <w:rFonts w:ascii="Times New Roman" w:hAnsi="Times New Roman" w:cs="Times New Roman"/>
                <w:sz w:val="28"/>
                <w:szCs w:val="28"/>
              </w:rPr>
              <w:t>, </w:t>
            </w:r>
            <w:r w:rsidRPr="007075C8">
              <w:rPr>
                <w:rFonts w:ascii="Times New Roman" w:hAnsi="Times New Roman" w:cs="Times New Roman"/>
                <w:sz w:val="28"/>
                <w:szCs w:val="28"/>
                <w:u w:val="single"/>
              </w:rPr>
              <w:t>музыкальная игра «Ходит Ваня».</w:t>
            </w:r>
            <w:r w:rsidRPr="007075C8">
              <w:rPr>
                <w:rFonts w:ascii="Times New Roman" w:hAnsi="Times New Roman" w:cs="Times New Roman"/>
                <w:sz w:val="28"/>
                <w:szCs w:val="28"/>
              </w:rPr>
              <w:t xml:space="preserve">  Разучивание игры связано с раскрытием </w:t>
            </w:r>
            <w:proofErr w:type="spellStart"/>
            <w:r w:rsidRPr="007075C8">
              <w:rPr>
                <w:rFonts w:ascii="Times New Roman" w:hAnsi="Times New Roman" w:cs="Times New Roman"/>
                <w:sz w:val="28"/>
                <w:szCs w:val="28"/>
              </w:rPr>
              <w:t>музы¬кально-поэтического</w:t>
            </w:r>
            <w:proofErr w:type="spellEnd"/>
            <w:r w:rsidRPr="007075C8">
              <w:rPr>
                <w:rFonts w:ascii="Times New Roman" w:hAnsi="Times New Roman" w:cs="Times New Roman"/>
                <w:sz w:val="28"/>
                <w:szCs w:val="28"/>
              </w:rPr>
              <w:t xml:space="preserve"> образа, с рассказом о его действиях. Педагог сначала может объяснить детям, как выполнить хороводное </w:t>
            </w:r>
            <w:proofErr w:type="spellStart"/>
            <w:r w:rsidRPr="007075C8">
              <w:rPr>
                <w:rFonts w:ascii="Times New Roman" w:hAnsi="Times New Roman" w:cs="Times New Roman"/>
                <w:sz w:val="28"/>
                <w:szCs w:val="28"/>
              </w:rPr>
              <w:t>дви¬жение</w:t>
            </w:r>
            <w:proofErr w:type="spellEnd"/>
            <w:r w:rsidRPr="007075C8">
              <w:rPr>
                <w:rFonts w:ascii="Times New Roman" w:hAnsi="Times New Roman" w:cs="Times New Roman"/>
                <w:sz w:val="28"/>
                <w:szCs w:val="28"/>
              </w:rPr>
              <w:t xml:space="preserve"> по кругу, затем дать им возможность, прислушиваясь к музыке, словам песни, самостоятельно, по-своему изобразить «Ваню». Игры «Золотые ворота», «Ловушка», игра с Дедом Морозом «Едет, едет паровоз».</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br/>
              <w:t xml:space="preserve">Несюжетные музыкальные игры чаще всего имеют </w:t>
            </w:r>
            <w:proofErr w:type="spellStart"/>
            <w:r w:rsidRPr="007075C8">
              <w:rPr>
                <w:rFonts w:ascii="Times New Roman" w:hAnsi="Times New Roman" w:cs="Times New Roman"/>
                <w:sz w:val="28"/>
                <w:szCs w:val="28"/>
              </w:rPr>
              <w:t>определен¬ные</w:t>
            </w:r>
            <w:proofErr w:type="spellEnd"/>
            <w:r w:rsidRPr="007075C8">
              <w:rPr>
                <w:rFonts w:ascii="Times New Roman" w:hAnsi="Times New Roman" w:cs="Times New Roman"/>
                <w:sz w:val="28"/>
                <w:szCs w:val="28"/>
              </w:rPr>
              <w:t xml:space="preserve"> движения </w:t>
            </w:r>
            <w:r w:rsidRPr="007075C8">
              <w:rPr>
                <w:rFonts w:ascii="Times New Roman" w:hAnsi="Times New Roman" w:cs="Times New Roman"/>
                <w:sz w:val="28"/>
                <w:szCs w:val="28"/>
                <w:u w:val="single"/>
              </w:rPr>
              <w:t>(«Плетень»).</w:t>
            </w:r>
            <w:r w:rsidRPr="007075C8">
              <w:rPr>
                <w:rFonts w:ascii="Times New Roman" w:hAnsi="Times New Roman" w:cs="Times New Roman"/>
                <w:sz w:val="28"/>
                <w:szCs w:val="28"/>
              </w:rPr>
              <w:t xml:space="preserve"> В таких играх разучивание включает показ, объяснение. Можно использовать и другие приемы. Прежде </w:t>
            </w:r>
            <w:proofErr w:type="gramStart"/>
            <w:r w:rsidRPr="007075C8">
              <w:rPr>
                <w:rFonts w:ascii="Times New Roman" w:hAnsi="Times New Roman" w:cs="Times New Roman"/>
                <w:sz w:val="28"/>
                <w:szCs w:val="28"/>
              </w:rPr>
              <w:t>всего</w:t>
            </w:r>
            <w:proofErr w:type="gramEnd"/>
            <w:r w:rsidRPr="007075C8">
              <w:rPr>
                <w:rFonts w:ascii="Times New Roman" w:hAnsi="Times New Roman" w:cs="Times New Roman"/>
                <w:sz w:val="28"/>
                <w:szCs w:val="28"/>
              </w:rPr>
              <w:t xml:space="preserve"> дети слушают музыку, чтобы почувствовать общее ее настроение, характер. Далее им объясняют построение, форму произведения (так как движения меняются в соответствии с частями, музыкальными </w:t>
            </w:r>
            <w:proofErr w:type="spellStart"/>
            <w:r w:rsidRPr="007075C8">
              <w:rPr>
                <w:rFonts w:ascii="Times New Roman" w:hAnsi="Times New Roman" w:cs="Times New Roman"/>
                <w:sz w:val="28"/>
                <w:szCs w:val="28"/>
              </w:rPr>
              <w:t>предложения¬ми</w:t>
            </w:r>
            <w:proofErr w:type="spellEnd"/>
            <w:r w:rsidRPr="007075C8">
              <w:rPr>
                <w:rFonts w:ascii="Times New Roman" w:hAnsi="Times New Roman" w:cs="Times New Roman"/>
                <w:sz w:val="28"/>
                <w:szCs w:val="28"/>
              </w:rPr>
              <w:t>, фразами).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В игровой форме разучиваются различные, хлопки, </w:t>
            </w:r>
            <w:proofErr w:type="spellStart"/>
            <w:r w:rsidRPr="007075C8">
              <w:rPr>
                <w:rFonts w:ascii="Times New Roman" w:hAnsi="Times New Roman" w:cs="Times New Roman"/>
                <w:sz w:val="28"/>
                <w:szCs w:val="28"/>
              </w:rPr>
              <w:t>притопы¬вания</w:t>
            </w:r>
            <w:proofErr w:type="spellEnd"/>
            <w:r w:rsidRPr="007075C8">
              <w:rPr>
                <w:rFonts w:ascii="Times New Roman" w:hAnsi="Times New Roman" w:cs="Times New Roman"/>
                <w:sz w:val="28"/>
                <w:szCs w:val="28"/>
              </w:rPr>
              <w:t xml:space="preserve">, взмахи, вращения кистями рук и т. п. Затем 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ребятам следует выучить. Такая методика помогает усвоению навыков при активном восприятии музыки, развитию самостоятельных действий, творческих </w:t>
            </w:r>
            <w:proofErr w:type="spellStart"/>
            <w:r w:rsidRPr="007075C8">
              <w:rPr>
                <w:rFonts w:ascii="Times New Roman" w:hAnsi="Times New Roman" w:cs="Times New Roman"/>
                <w:sz w:val="28"/>
                <w:szCs w:val="28"/>
              </w:rPr>
              <w:t>способ¬ностей</w:t>
            </w:r>
            <w:proofErr w:type="spellEnd"/>
            <w:r w:rsidRPr="007075C8">
              <w:rPr>
                <w:rFonts w:ascii="Times New Roman" w:hAnsi="Times New Roman" w:cs="Times New Roman"/>
                <w:sz w:val="28"/>
                <w:szCs w:val="28"/>
              </w:rPr>
              <w:t>. </w:t>
            </w:r>
            <w:r w:rsidRPr="007075C8">
              <w:rPr>
                <w:rFonts w:ascii="Times New Roman" w:hAnsi="Times New Roman" w:cs="Times New Roman"/>
                <w:sz w:val="28"/>
                <w:szCs w:val="28"/>
              </w:rPr>
              <w:br/>
            </w:r>
            <w:r w:rsidRPr="007075C8">
              <w:rPr>
                <w:rFonts w:ascii="Times New Roman" w:hAnsi="Times New Roman" w:cs="Times New Roman"/>
                <w:sz w:val="28"/>
                <w:szCs w:val="28"/>
              </w:rPr>
              <w:lastRenderedPageBreak/>
              <w:t xml:space="preserve">Танцы разучиваются так же, как и игры, но часто требуют </w:t>
            </w:r>
            <w:proofErr w:type="spellStart"/>
            <w:r w:rsidRPr="007075C8">
              <w:rPr>
                <w:rFonts w:ascii="Times New Roman" w:hAnsi="Times New Roman" w:cs="Times New Roman"/>
                <w:sz w:val="28"/>
                <w:szCs w:val="28"/>
              </w:rPr>
              <w:t>до¬полнительных</w:t>
            </w:r>
            <w:proofErr w:type="spellEnd"/>
            <w:r w:rsidRPr="007075C8">
              <w:rPr>
                <w:rFonts w:ascii="Times New Roman" w:hAnsi="Times New Roman" w:cs="Times New Roman"/>
                <w:sz w:val="28"/>
                <w:szCs w:val="28"/>
              </w:rPr>
              <w:t xml:space="preserve"> упражнений в усвоении и совершенствовании </w:t>
            </w:r>
            <w:proofErr w:type="spellStart"/>
            <w:r w:rsidRPr="007075C8">
              <w:rPr>
                <w:rFonts w:ascii="Times New Roman" w:hAnsi="Times New Roman" w:cs="Times New Roman"/>
                <w:sz w:val="28"/>
                <w:szCs w:val="28"/>
              </w:rPr>
              <w:t>незна¬комых</w:t>
            </w:r>
            <w:proofErr w:type="spellEnd"/>
            <w:r w:rsidRPr="007075C8">
              <w:rPr>
                <w:rFonts w:ascii="Times New Roman" w:hAnsi="Times New Roman" w:cs="Times New Roman"/>
                <w:sz w:val="28"/>
                <w:szCs w:val="28"/>
              </w:rPr>
              <w:t xml:space="preserve"> детям танцевальных элементов, перестроений. Педагог, используя другую, но соответствующую движениям музыку, упражняет детей в этих навыках.</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Некоторые упражнения носят </w:t>
            </w:r>
            <w:proofErr w:type="spellStart"/>
            <w:r w:rsidRPr="007075C8">
              <w:rPr>
                <w:rFonts w:ascii="Times New Roman" w:hAnsi="Times New Roman" w:cs="Times New Roman"/>
                <w:sz w:val="28"/>
                <w:szCs w:val="28"/>
              </w:rPr>
              <w:t>вспомо¬гательный</w:t>
            </w:r>
            <w:proofErr w:type="spellEnd"/>
            <w:r w:rsidRPr="007075C8">
              <w:rPr>
                <w:rFonts w:ascii="Times New Roman" w:hAnsi="Times New Roman" w:cs="Times New Roman"/>
                <w:sz w:val="28"/>
                <w:szCs w:val="28"/>
              </w:rPr>
              <w:t xml:space="preserve"> характер — направлены на усвоение элементов </w:t>
            </w:r>
            <w:proofErr w:type="spellStart"/>
            <w:r w:rsidRPr="007075C8">
              <w:rPr>
                <w:rFonts w:ascii="Times New Roman" w:hAnsi="Times New Roman" w:cs="Times New Roman"/>
                <w:sz w:val="28"/>
                <w:szCs w:val="28"/>
              </w:rPr>
              <w:t>движе¬ний</w:t>
            </w:r>
            <w:proofErr w:type="spellEnd"/>
            <w:r w:rsidRPr="007075C8">
              <w:rPr>
                <w:rFonts w:ascii="Times New Roman" w:hAnsi="Times New Roman" w:cs="Times New Roman"/>
                <w:sz w:val="28"/>
                <w:szCs w:val="28"/>
              </w:rPr>
              <w:t>, которые затрудняют детей в пляске, хороводе, игре.</w:t>
            </w:r>
            <w:r w:rsidRPr="007075C8">
              <w:rPr>
                <w:rFonts w:ascii="Times New Roman" w:hAnsi="Times New Roman" w:cs="Times New Roman"/>
                <w:sz w:val="28"/>
                <w:szCs w:val="28"/>
              </w:rPr>
              <w:br/>
            </w:r>
            <w:r w:rsidRPr="007075C8">
              <w:rPr>
                <w:rFonts w:ascii="Times New Roman" w:hAnsi="Times New Roman" w:cs="Times New Roman"/>
                <w:sz w:val="28"/>
                <w:szCs w:val="28"/>
              </w:rPr>
              <w:br/>
              <w:t>Делим всех присутствующих музыкальных руководителей  на 3 возрастные группы: </w:t>
            </w:r>
            <w:r w:rsidRPr="007075C8">
              <w:rPr>
                <w:rFonts w:ascii="Times New Roman" w:hAnsi="Times New Roman" w:cs="Times New Roman"/>
                <w:sz w:val="28"/>
                <w:szCs w:val="28"/>
              </w:rPr>
              <w:br/>
              <w:t xml:space="preserve">-  Младший дошкольный возраст </w:t>
            </w:r>
            <w:proofErr w:type="gramStart"/>
            <w:r w:rsidRPr="007075C8">
              <w:rPr>
                <w:rFonts w:ascii="Times New Roman" w:hAnsi="Times New Roman" w:cs="Times New Roman"/>
                <w:sz w:val="28"/>
                <w:szCs w:val="28"/>
              </w:rPr>
              <w:t xml:space="preserve">( </w:t>
            </w:r>
            <w:proofErr w:type="gramEnd"/>
            <w:r w:rsidRPr="007075C8">
              <w:rPr>
                <w:rFonts w:ascii="Times New Roman" w:hAnsi="Times New Roman" w:cs="Times New Roman"/>
                <w:sz w:val="28"/>
                <w:szCs w:val="28"/>
              </w:rPr>
              <w:t>те, у кого под стулом лежат кубики);</w:t>
            </w:r>
            <w:r w:rsidRPr="007075C8">
              <w:rPr>
                <w:rFonts w:ascii="Times New Roman" w:hAnsi="Times New Roman" w:cs="Times New Roman"/>
                <w:sz w:val="28"/>
                <w:szCs w:val="28"/>
              </w:rPr>
              <w:br/>
              <w:t>-  Средний дошкольный возраст ( те, у кого под стулом лежат погремушки);</w:t>
            </w:r>
            <w:r w:rsidRPr="007075C8">
              <w:rPr>
                <w:rFonts w:ascii="Times New Roman" w:hAnsi="Times New Roman" w:cs="Times New Roman"/>
                <w:sz w:val="28"/>
                <w:szCs w:val="28"/>
              </w:rPr>
              <w:br/>
              <w:t>- Старший дошкольный возраст ( те, у кого под стулом лежат ложки).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В первой части каждого куплета можно тренировать детей в выполнении различных </w:t>
            </w:r>
            <w:proofErr w:type="gramStart"/>
            <w:r w:rsidRPr="007075C8">
              <w:rPr>
                <w:rFonts w:ascii="Times New Roman" w:hAnsi="Times New Roman" w:cs="Times New Roman"/>
                <w:sz w:val="28"/>
                <w:szCs w:val="28"/>
              </w:rPr>
              <w:t>танцевальных</w:t>
            </w:r>
            <w:proofErr w:type="gramEnd"/>
            <w:r w:rsidRPr="007075C8">
              <w:rPr>
                <w:rFonts w:ascii="Times New Roman" w:hAnsi="Times New Roman" w:cs="Times New Roman"/>
                <w:sz w:val="28"/>
                <w:szCs w:val="28"/>
              </w:rPr>
              <w:t xml:space="preserve"> движений. Идем по кругу хороводным шагом, дробным шагом, поскоками, мелким шагом на </w:t>
            </w:r>
            <w:proofErr w:type="spellStart"/>
            <w:r w:rsidRPr="007075C8">
              <w:rPr>
                <w:rFonts w:ascii="Times New Roman" w:hAnsi="Times New Roman" w:cs="Times New Roman"/>
                <w:sz w:val="28"/>
                <w:szCs w:val="28"/>
              </w:rPr>
              <w:t>полупальцах</w:t>
            </w:r>
            <w:proofErr w:type="spellEnd"/>
            <w:r w:rsidRPr="007075C8">
              <w:rPr>
                <w:rFonts w:ascii="Times New Roman" w:hAnsi="Times New Roman" w:cs="Times New Roman"/>
                <w:sz w:val="28"/>
                <w:szCs w:val="28"/>
              </w:rPr>
              <w:t>, боковым галопом, шагом с высоким подъемом ног. </w:t>
            </w:r>
            <w:r w:rsidRPr="007075C8">
              <w:rPr>
                <w:rFonts w:ascii="Times New Roman" w:hAnsi="Times New Roman" w:cs="Times New Roman"/>
                <w:sz w:val="28"/>
                <w:szCs w:val="28"/>
              </w:rPr>
              <w:br/>
              <w:t>На проигрыш каждый музыкальный руководитель выполняет движения, соответствующие выбранному возрасту.</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br/>
              <w:t>Танец зайчат под музыку Иван Купала «Ай, Заинька». </w:t>
            </w:r>
            <w:r w:rsidRPr="007075C8">
              <w:rPr>
                <w:rFonts w:ascii="Times New Roman" w:hAnsi="Times New Roman" w:cs="Times New Roman"/>
                <w:sz w:val="28"/>
                <w:szCs w:val="28"/>
              </w:rPr>
              <w:br/>
              <w:t xml:space="preserve">В начале зайки просыпаются, потом умываются, </w:t>
            </w:r>
            <w:proofErr w:type="gramStart"/>
            <w:r w:rsidRPr="007075C8">
              <w:rPr>
                <w:rFonts w:ascii="Times New Roman" w:hAnsi="Times New Roman" w:cs="Times New Roman"/>
                <w:sz w:val="28"/>
                <w:szCs w:val="28"/>
              </w:rPr>
              <w:t>прыгают</w:t>
            </w:r>
            <w:proofErr w:type="gramEnd"/>
            <w:r w:rsidRPr="007075C8">
              <w:rPr>
                <w:rFonts w:ascii="Times New Roman" w:hAnsi="Times New Roman" w:cs="Times New Roman"/>
                <w:sz w:val="28"/>
                <w:szCs w:val="28"/>
              </w:rPr>
              <w:t xml:space="preserve"> чтобы согреться, шевелят ушками, скачут по кругу, получается весело. Главное все движения выполнять танцуя. Можно придумать разнообразные движения, я опиралась на известную игру - заинька попляши.</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lastRenderedPageBreak/>
              <w:br/>
            </w:r>
            <w:proofErr w:type="spellStart"/>
            <w:r w:rsidRPr="007075C8">
              <w:rPr>
                <w:rFonts w:ascii="Times New Roman" w:hAnsi="Times New Roman" w:cs="Times New Roman"/>
                <w:sz w:val="28"/>
                <w:szCs w:val="28"/>
              </w:rPr>
              <w:t>Релакс</w:t>
            </w:r>
            <w:proofErr w:type="spellEnd"/>
            <w:r w:rsidRPr="007075C8">
              <w:rPr>
                <w:rFonts w:ascii="Times New Roman" w:hAnsi="Times New Roman" w:cs="Times New Roman"/>
                <w:sz w:val="28"/>
                <w:szCs w:val="28"/>
              </w:rPr>
              <w:t xml:space="preserve"> Упражнение</w:t>
            </w:r>
          </w:p>
          <w:p w:rsidR="007075C8" w:rsidRPr="007075C8" w:rsidRDefault="007075C8" w:rsidP="00F938CC">
            <w:pPr>
              <w:rPr>
                <w:rFonts w:ascii="Times New Roman" w:hAnsi="Times New Roman" w:cs="Times New Roman"/>
                <w:sz w:val="28"/>
                <w:szCs w:val="28"/>
              </w:rPr>
            </w:pPr>
            <w:proofErr w:type="spellStart"/>
            <w:r w:rsidRPr="007075C8">
              <w:rPr>
                <w:rFonts w:ascii="Times New Roman" w:hAnsi="Times New Roman" w:cs="Times New Roman"/>
                <w:sz w:val="28"/>
                <w:szCs w:val="28"/>
              </w:rPr>
              <w:t>Муз</w:t>
            </w:r>
            <w:proofErr w:type="gramStart"/>
            <w:r w:rsidRPr="007075C8">
              <w:rPr>
                <w:rFonts w:ascii="Times New Roman" w:hAnsi="Times New Roman" w:cs="Times New Roman"/>
                <w:sz w:val="28"/>
                <w:szCs w:val="28"/>
              </w:rPr>
              <w:t>.р</w:t>
            </w:r>
            <w:proofErr w:type="gramEnd"/>
            <w:r w:rsidRPr="007075C8">
              <w:rPr>
                <w:rFonts w:ascii="Times New Roman" w:hAnsi="Times New Roman" w:cs="Times New Roman"/>
                <w:sz w:val="28"/>
                <w:szCs w:val="28"/>
              </w:rPr>
              <w:t>ук</w:t>
            </w:r>
            <w:proofErr w:type="spellEnd"/>
            <w:r w:rsidRPr="007075C8">
              <w:rPr>
                <w:rFonts w:ascii="Times New Roman" w:hAnsi="Times New Roman" w:cs="Times New Roman"/>
                <w:sz w:val="28"/>
                <w:szCs w:val="28"/>
              </w:rPr>
              <w:t>.: Это упражнение учит детей релаксации (расслаблению). Да и поваляться на полу во время занятия - большое удовольствие для малыша</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Игровое упражнение «Гномики» (музыка полька)</w:t>
            </w:r>
            <w:r w:rsidRPr="007075C8">
              <w:rPr>
                <w:rFonts w:ascii="Times New Roman" w:hAnsi="Times New Roman" w:cs="Times New Roman"/>
                <w:sz w:val="28"/>
                <w:szCs w:val="28"/>
              </w:rPr>
              <w:br/>
              <w:t xml:space="preserve">Дети-гномики идут в лес с пустыми корзинками, возвращаются из леса с ягодами (шаг 1/8, дробный шаг, </w:t>
            </w:r>
            <w:proofErr w:type="spellStart"/>
            <w:r w:rsidRPr="007075C8">
              <w:rPr>
                <w:rFonts w:ascii="Times New Roman" w:hAnsi="Times New Roman" w:cs="Times New Roman"/>
                <w:sz w:val="28"/>
                <w:szCs w:val="28"/>
              </w:rPr>
              <w:t>перетопы</w:t>
            </w:r>
            <w:proofErr w:type="spellEnd"/>
            <w:r w:rsidRPr="007075C8">
              <w:rPr>
                <w:rFonts w:ascii="Times New Roman" w:hAnsi="Times New Roman" w:cs="Times New Roman"/>
                <w:sz w:val="28"/>
                <w:szCs w:val="28"/>
              </w:rPr>
              <w:t xml:space="preserve">) и с грибами </w:t>
            </w:r>
            <w:proofErr w:type="gramStart"/>
            <w:r w:rsidRPr="007075C8">
              <w:rPr>
                <w:rFonts w:ascii="Times New Roman" w:hAnsi="Times New Roman" w:cs="Times New Roman"/>
                <w:sz w:val="28"/>
                <w:szCs w:val="28"/>
              </w:rPr>
              <w:t xml:space="preserve">( </w:t>
            </w:r>
            <w:proofErr w:type="gramEnd"/>
            <w:r w:rsidRPr="007075C8">
              <w:rPr>
                <w:rFonts w:ascii="Times New Roman" w:hAnsi="Times New Roman" w:cs="Times New Roman"/>
                <w:sz w:val="28"/>
                <w:szCs w:val="28"/>
              </w:rPr>
              <w:t>шаг ¼, тяжелый шаг).</w:t>
            </w:r>
          </w:p>
          <w:p w:rsidR="007075C8" w:rsidRPr="007075C8" w:rsidRDefault="007075C8" w:rsidP="00F938CC">
            <w:pPr>
              <w:rPr>
                <w:rFonts w:ascii="Times New Roman" w:hAnsi="Times New Roman" w:cs="Times New Roman"/>
                <w:sz w:val="28"/>
                <w:szCs w:val="28"/>
              </w:rPr>
            </w:pPr>
            <w:r w:rsidRPr="007075C8">
              <w:rPr>
                <w:rFonts w:ascii="Times New Roman" w:hAnsi="Times New Roman" w:cs="Times New Roman"/>
                <w:sz w:val="28"/>
                <w:szCs w:val="28"/>
              </w:rPr>
              <w:t xml:space="preserve">Танец- игра для малышей «У меня, у тебя» музыка </w:t>
            </w:r>
            <w:proofErr w:type="spellStart"/>
            <w:r w:rsidRPr="007075C8">
              <w:rPr>
                <w:rFonts w:ascii="Times New Roman" w:hAnsi="Times New Roman" w:cs="Times New Roman"/>
                <w:sz w:val="28"/>
                <w:szCs w:val="28"/>
              </w:rPr>
              <w:t>Е.Попляновой</w:t>
            </w:r>
            <w:proofErr w:type="spellEnd"/>
            <w:r w:rsidRPr="007075C8">
              <w:rPr>
                <w:rFonts w:ascii="Times New Roman" w:hAnsi="Times New Roman" w:cs="Times New Roman"/>
                <w:sz w:val="28"/>
                <w:szCs w:val="28"/>
              </w:rPr>
              <w:t>.</w:t>
            </w:r>
          </w:p>
          <w:p w:rsidR="007075C8" w:rsidRPr="007075C8" w:rsidRDefault="007075C8" w:rsidP="00F938CC">
            <w:pPr>
              <w:rPr>
                <w:rFonts w:ascii="Times New Roman" w:hAnsi="Times New Roman" w:cs="Times New Roman"/>
                <w:sz w:val="28"/>
                <w:szCs w:val="28"/>
              </w:rPr>
            </w:pPr>
          </w:p>
        </w:tc>
      </w:tr>
    </w:tbl>
    <w:p w:rsidR="007075C8" w:rsidRPr="007075C8" w:rsidRDefault="007075C8" w:rsidP="007075C8">
      <w:pPr>
        <w:rPr>
          <w:rFonts w:ascii="Times New Roman" w:hAnsi="Times New Roman" w:cs="Times New Roman"/>
          <w:sz w:val="28"/>
          <w:szCs w:val="28"/>
        </w:rPr>
      </w:pPr>
    </w:p>
    <w:p w:rsidR="007075C8" w:rsidRPr="007075C8" w:rsidRDefault="007075C8" w:rsidP="007075C8">
      <w:pPr>
        <w:rPr>
          <w:rFonts w:ascii="Times New Roman" w:hAnsi="Times New Roman" w:cs="Times New Roman"/>
          <w:sz w:val="28"/>
          <w:szCs w:val="28"/>
        </w:rPr>
      </w:pPr>
    </w:p>
    <w:p w:rsidR="007075C8" w:rsidRPr="007075C8" w:rsidRDefault="007075C8" w:rsidP="007075C8">
      <w:pPr>
        <w:rPr>
          <w:rFonts w:ascii="Times New Roman" w:hAnsi="Times New Roman" w:cs="Times New Roman"/>
          <w:sz w:val="28"/>
          <w:szCs w:val="28"/>
        </w:rPr>
      </w:pPr>
    </w:p>
    <w:p w:rsidR="007075C8" w:rsidRPr="007075C8" w:rsidRDefault="007075C8" w:rsidP="007075C8">
      <w:pPr>
        <w:rPr>
          <w:rFonts w:ascii="Times New Roman" w:hAnsi="Times New Roman" w:cs="Times New Roman"/>
          <w:sz w:val="28"/>
          <w:szCs w:val="28"/>
        </w:rPr>
      </w:pPr>
    </w:p>
    <w:p w:rsidR="007075C8" w:rsidRPr="007075C8" w:rsidRDefault="007075C8" w:rsidP="007075C8">
      <w:pPr>
        <w:rPr>
          <w:rFonts w:ascii="Times New Roman" w:hAnsi="Times New Roman" w:cs="Times New Roman"/>
          <w:sz w:val="28"/>
          <w:szCs w:val="28"/>
        </w:rPr>
      </w:pPr>
    </w:p>
    <w:p w:rsidR="004379D5" w:rsidRPr="007075C8" w:rsidRDefault="004379D5">
      <w:pPr>
        <w:rPr>
          <w:rFonts w:ascii="Times New Roman" w:hAnsi="Times New Roman" w:cs="Times New Roman"/>
          <w:sz w:val="28"/>
          <w:szCs w:val="28"/>
        </w:rPr>
      </w:pPr>
    </w:p>
    <w:sectPr w:rsidR="004379D5" w:rsidRPr="007075C8" w:rsidSect="007075C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7075C8"/>
    <w:rsid w:val="00177EE5"/>
    <w:rsid w:val="004379D5"/>
    <w:rsid w:val="007075C8"/>
    <w:rsid w:val="00B01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videouroki_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2004</Words>
  <Characters>11423</Characters>
  <Application>Microsoft Office Word</Application>
  <DocSecurity>0</DocSecurity>
  <Lines>95</Lines>
  <Paragraphs>26</Paragraphs>
  <ScaleCrop>false</ScaleCrop>
  <Company>SPecialiST RePack</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2021-08-04T02:33:00Z</cp:lastPrinted>
  <dcterms:created xsi:type="dcterms:W3CDTF">2022-03-24T05:08:00Z</dcterms:created>
  <dcterms:modified xsi:type="dcterms:W3CDTF">2022-03-24T05:08:00Z</dcterms:modified>
</cp:coreProperties>
</file>