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DF" w:rsidRPr="00D90D55" w:rsidRDefault="00F96F76" w:rsidP="00D90D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F81579">
        <w:rPr>
          <w:rFonts w:ascii="Times New Roman" w:hAnsi="Times New Roman" w:cs="Times New Roman"/>
          <w:b/>
          <w:sz w:val="28"/>
          <w:szCs w:val="28"/>
        </w:rPr>
        <w:t xml:space="preserve"> школьников 5-7-х классов</w:t>
      </w:r>
    </w:p>
    <w:bookmarkEnd w:id="0"/>
    <w:p w:rsidR="00E576C4" w:rsidRDefault="00E576C4" w:rsidP="00F815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Филиппенкова Н.Н.</w:t>
      </w:r>
      <w:r w:rsidR="00F81579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F81579" w:rsidRDefault="00F81579" w:rsidP="00F8157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«Новомихайловская СШ»</w:t>
      </w:r>
    </w:p>
    <w:p w:rsidR="00F81579" w:rsidRDefault="00F81579" w:rsidP="00587C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B2" w:rsidRDefault="00587CB2" w:rsidP="00587C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посвящена описанию коллективного языкового (речевого) портрета школьников 5–7 классов. </w:t>
      </w:r>
    </w:p>
    <w:p w:rsidR="00F81579" w:rsidRDefault="00587CB2" w:rsidP="00587C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речевых портретов в том, что они </w:t>
      </w:r>
      <w:r w:rsidRPr="00F80C04">
        <w:rPr>
          <w:rFonts w:ascii="Times New Roman" w:hAnsi="Times New Roman" w:cs="Times New Roman"/>
          <w:sz w:val="28"/>
          <w:szCs w:val="28"/>
        </w:rPr>
        <w:t>отражают не только характерные черты языковой личности портретируемого, но и, как отметил Л.П.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0C04">
        <w:rPr>
          <w:rFonts w:ascii="Times New Roman" w:hAnsi="Times New Roman" w:cs="Times New Roman"/>
          <w:sz w:val="28"/>
          <w:szCs w:val="28"/>
        </w:rPr>
        <w:t>Крысин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C731F1">
        <w:rPr>
          <w:rFonts w:ascii="Times New Roman" w:hAnsi="Times New Roman" w:cs="Times New Roman"/>
          <w:sz w:val="28"/>
          <w:szCs w:val="28"/>
        </w:rPr>
        <w:t>Современный русский интеллигент: попытка речевого портрета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F80C04">
        <w:rPr>
          <w:rFonts w:ascii="Times New Roman" w:hAnsi="Times New Roman" w:cs="Times New Roman"/>
          <w:sz w:val="28"/>
          <w:szCs w:val="28"/>
        </w:rPr>
        <w:t>, черты определенной общественной среды, которую портретируемый представляет.</w:t>
      </w:r>
    </w:p>
    <w:p w:rsidR="00587CB2" w:rsidRPr="00F81579" w:rsidRDefault="00587CB2" w:rsidP="00587C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79">
        <w:rPr>
          <w:rFonts w:ascii="Times New Roman" w:hAnsi="Times New Roman" w:cs="Times New Roman"/>
          <w:sz w:val="28"/>
          <w:szCs w:val="28"/>
        </w:rPr>
        <w:t>Материалом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послужили </w:t>
      </w:r>
      <w:r w:rsidR="00110668" w:rsidRPr="00F81579">
        <w:rPr>
          <w:rFonts w:ascii="Times New Roman" w:hAnsi="Times New Roman" w:cs="Times New Roman"/>
          <w:b/>
          <w:sz w:val="28"/>
          <w:szCs w:val="28"/>
        </w:rPr>
        <w:t xml:space="preserve">творческие работы школьников, написанные ими за </w:t>
      </w:r>
      <w:r w:rsidR="00110668" w:rsidRPr="00F815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0668" w:rsidRPr="00F815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0668" w:rsidRPr="00F8157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0668" w:rsidRPr="00F8157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10668" w:rsidRPr="00F8157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10668" w:rsidRPr="00F81579">
        <w:rPr>
          <w:rFonts w:ascii="Times New Roman" w:hAnsi="Times New Roman" w:cs="Times New Roman"/>
          <w:b/>
          <w:sz w:val="28"/>
          <w:szCs w:val="28"/>
        </w:rPr>
        <w:t xml:space="preserve"> четверти 2021–2022 учебного года.</w:t>
      </w:r>
    </w:p>
    <w:p w:rsidR="00D44D5A" w:rsidRDefault="00F81579" w:rsidP="00F815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579">
        <w:rPr>
          <w:rFonts w:ascii="Times New Roman" w:hAnsi="Times New Roman" w:cs="Times New Roman"/>
          <w:b/>
          <w:sz w:val="28"/>
          <w:szCs w:val="28"/>
        </w:rPr>
        <w:t xml:space="preserve">Исследование проведено на базе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1579">
        <w:rPr>
          <w:rFonts w:ascii="Times New Roman" w:hAnsi="Times New Roman" w:cs="Times New Roman"/>
          <w:b/>
          <w:sz w:val="28"/>
          <w:szCs w:val="28"/>
        </w:rPr>
        <w:t>Новомихайловская СШ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1579" w:rsidRDefault="00F81579" w:rsidP="00F815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638" w:rsidRDefault="00B85638" w:rsidP="009C4A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38">
        <w:rPr>
          <w:rFonts w:ascii="Times New Roman" w:hAnsi="Times New Roman" w:cs="Times New Roman"/>
          <w:sz w:val="28"/>
          <w:szCs w:val="28"/>
        </w:rPr>
        <w:t xml:space="preserve">На </w:t>
      </w:r>
      <w:r w:rsidRPr="00FC2999">
        <w:rPr>
          <w:rFonts w:ascii="Times New Roman" w:hAnsi="Times New Roman" w:cs="Times New Roman"/>
          <w:b/>
          <w:sz w:val="28"/>
          <w:szCs w:val="28"/>
        </w:rPr>
        <w:t>фонетическом</w:t>
      </w:r>
      <w:r w:rsidRPr="00B85638">
        <w:rPr>
          <w:rFonts w:ascii="Times New Roman" w:hAnsi="Times New Roman" w:cs="Times New Roman"/>
          <w:sz w:val="28"/>
          <w:szCs w:val="28"/>
        </w:rPr>
        <w:t xml:space="preserve"> уровне речь школьников 5</w:t>
      </w:r>
      <w:r w:rsidR="00103111">
        <w:rPr>
          <w:rFonts w:ascii="Times New Roman" w:hAnsi="Times New Roman" w:cs="Times New Roman"/>
          <w:sz w:val="28"/>
          <w:szCs w:val="28"/>
        </w:rPr>
        <w:t>–</w:t>
      </w:r>
      <w:r w:rsidRPr="00B85638">
        <w:rPr>
          <w:rFonts w:ascii="Times New Roman" w:hAnsi="Times New Roman" w:cs="Times New Roman"/>
          <w:sz w:val="28"/>
          <w:szCs w:val="28"/>
        </w:rPr>
        <w:t xml:space="preserve">7 классов характеризуется рядом </w:t>
      </w:r>
      <w:r w:rsidR="00103111">
        <w:rPr>
          <w:rFonts w:ascii="Times New Roman" w:hAnsi="Times New Roman" w:cs="Times New Roman"/>
          <w:sz w:val="28"/>
          <w:szCs w:val="28"/>
        </w:rPr>
        <w:t>особенностей –</w:t>
      </w:r>
      <w:r w:rsidRPr="00B85638">
        <w:rPr>
          <w:rFonts w:ascii="Times New Roman" w:hAnsi="Times New Roman" w:cs="Times New Roman"/>
          <w:sz w:val="28"/>
          <w:szCs w:val="28"/>
        </w:rPr>
        <w:t xml:space="preserve">  в частности позиционными и комбинаторными изменениями звуков в потоке речи.</w:t>
      </w:r>
      <w:r w:rsidR="009C4AA8">
        <w:rPr>
          <w:rFonts w:ascii="Times New Roman" w:hAnsi="Times New Roman" w:cs="Times New Roman"/>
          <w:sz w:val="28"/>
          <w:szCs w:val="28"/>
        </w:rPr>
        <w:t xml:space="preserve"> Отметим общие особенности в </w:t>
      </w:r>
      <w:r w:rsidRPr="00B85638">
        <w:rPr>
          <w:rFonts w:ascii="Times New Roman" w:hAnsi="Times New Roman" w:cs="Times New Roman"/>
          <w:sz w:val="28"/>
          <w:szCs w:val="28"/>
        </w:rPr>
        <w:t>создаваемом нами речевом портрете школьников.</w:t>
      </w:r>
    </w:p>
    <w:p w:rsidR="009C4AA8" w:rsidRDefault="009C4AA8" w:rsidP="009C4A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AA8">
        <w:rPr>
          <w:rFonts w:ascii="Times New Roman" w:hAnsi="Times New Roman" w:cs="Times New Roman"/>
          <w:sz w:val="28"/>
          <w:szCs w:val="28"/>
        </w:rPr>
        <w:t>В области вокализма и консонантизма мы отметили о</w:t>
      </w:r>
      <w:r>
        <w:rPr>
          <w:rFonts w:ascii="Times New Roman" w:hAnsi="Times New Roman" w:cs="Times New Roman"/>
          <w:sz w:val="28"/>
          <w:szCs w:val="28"/>
        </w:rPr>
        <w:t>слабленную артикуляцию</w:t>
      </w:r>
      <w:r w:rsidRPr="009C4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выпадение звуков внутри слова: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ш’а</w:t>
      </w:r>
      <w:proofErr w:type="gramEnd"/>
      <w:r>
        <w:rPr>
          <w:rFonts w:ascii="Times New Roman" w:hAnsi="Times New Roman" w:cs="Times New Roman"/>
          <w:sz w:val="28"/>
          <w:szCs w:val="28"/>
        </w:rPr>
        <w:t>́с</w:t>
      </w:r>
      <w:proofErr w:type="spellEnd"/>
      <w:r>
        <w:rPr>
          <w:rFonts w:ascii="Times New Roman" w:hAnsi="Times New Roman" w:cs="Times New Roman"/>
          <w:sz w:val="28"/>
          <w:szCs w:val="28"/>
        </w:rPr>
        <w:t>] (сейчас), [</w:t>
      </w:r>
      <w:proofErr w:type="spellStart"/>
      <w:r>
        <w:rPr>
          <w:rFonts w:ascii="Times New Roman" w:hAnsi="Times New Roman" w:cs="Times New Roman"/>
          <w:sz w:val="28"/>
          <w:szCs w:val="28"/>
        </w:rPr>
        <w:t>с’а</w:t>
      </w:r>
      <w:proofErr w:type="spellEnd"/>
      <w:r>
        <w:rPr>
          <w:rFonts w:ascii="Times New Roman" w:hAnsi="Times New Roman" w:cs="Times New Roman"/>
          <w:sz w:val="28"/>
          <w:szCs w:val="28"/>
        </w:rPr>
        <w:t>́] (себя); с</w:t>
      </w:r>
      <w:r w:rsidRPr="009C4AA8">
        <w:rPr>
          <w:rFonts w:ascii="Times New Roman" w:hAnsi="Times New Roman" w:cs="Times New Roman"/>
          <w:sz w:val="28"/>
          <w:szCs w:val="28"/>
        </w:rPr>
        <w:t>тяжение гласных звуков, выпадение согласного с послед</w:t>
      </w:r>
      <w:r>
        <w:rPr>
          <w:rFonts w:ascii="Times New Roman" w:hAnsi="Times New Roman" w:cs="Times New Roman"/>
          <w:sz w:val="28"/>
          <w:szCs w:val="28"/>
        </w:rPr>
        <w:t xml:space="preserve">ующим стяжением гласных звуков </w:t>
      </w:r>
      <w:r w:rsidRPr="009C4AA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9C4AA8">
        <w:rPr>
          <w:rFonts w:ascii="Times New Roman" w:hAnsi="Times New Roman" w:cs="Times New Roman"/>
          <w:sz w:val="28"/>
          <w:szCs w:val="28"/>
        </w:rPr>
        <w:t>в˄пш’э</w:t>
      </w:r>
      <w:proofErr w:type="spellEnd"/>
      <w:r w:rsidRPr="009C4AA8">
        <w:rPr>
          <w:rFonts w:ascii="Times New Roman" w:hAnsi="Times New Roman" w:cs="Times New Roman"/>
          <w:sz w:val="28"/>
          <w:szCs w:val="28"/>
        </w:rPr>
        <w:t>́] (вообще), [</w:t>
      </w:r>
      <w:proofErr w:type="spellStart"/>
      <w:r w:rsidRPr="009C4AA8">
        <w:rPr>
          <w:rFonts w:ascii="Times New Roman" w:hAnsi="Times New Roman" w:cs="Times New Roman"/>
          <w:sz w:val="28"/>
          <w:szCs w:val="28"/>
        </w:rPr>
        <w:t>ска́т</w:t>
      </w:r>
      <w:proofErr w:type="spellEnd"/>
      <w:r w:rsidRPr="009C4AA8">
        <w:rPr>
          <w:rFonts w:ascii="Times New Roman" w:hAnsi="Times New Roman" w:cs="Times New Roman"/>
          <w:sz w:val="28"/>
          <w:szCs w:val="28"/>
        </w:rPr>
        <w:t>’] (сказать), [</w:t>
      </w:r>
      <w:proofErr w:type="spellStart"/>
      <w:r w:rsidRPr="009C4AA8">
        <w:rPr>
          <w:rFonts w:ascii="Times New Roman" w:hAnsi="Times New Roman" w:cs="Times New Roman"/>
          <w:sz w:val="28"/>
          <w:szCs w:val="28"/>
        </w:rPr>
        <w:t>ска́л’и</w:t>
      </w:r>
      <w:proofErr w:type="spellEnd"/>
      <w:r w:rsidRPr="009C4AA8">
        <w:rPr>
          <w:rFonts w:ascii="Times New Roman" w:hAnsi="Times New Roman" w:cs="Times New Roman"/>
          <w:sz w:val="28"/>
          <w:szCs w:val="28"/>
        </w:rPr>
        <w:t>] (сказали).</w:t>
      </w:r>
    </w:p>
    <w:p w:rsidR="009C4AA8" w:rsidRDefault="0001490A" w:rsidP="009C4A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A">
        <w:rPr>
          <w:rFonts w:ascii="Times New Roman" w:hAnsi="Times New Roman" w:cs="Times New Roman"/>
          <w:sz w:val="28"/>
          <w:szCs w:val="28"/>
        </w:rPr>
        <w:t xml:space="preserve">Также мы отметили случаи отклонения от литературного произношения: </w:t>
      </w:r>
      <w:proofErr w:type="spellStart"/>
      <w:r w:rsidRPr="0001490A">
        <w:rPr>
          <w:rFonts w:ascii="Times New Roman" w:hAnsi="Times New Roman" w:cs="Times New Roman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́</w:t>
      </w:r>
      <w:r w:rsidRPr="0001490A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01490A">
        <w:rPr>
          <w:rFonts w:ascii="Times New Roman" w:hAnsi="Times New Roman" w:cs="Times New Roman"/>
          <w:sz w:val="28"/>
          <w:szCs w:val="28"/>
        </w:rPr>
        <w:t>, торты</w:t>
      </w:r>
      <w:r w:rsidR="008F3CAF">
        <w:rPr>
          <w:rFonts w:ascii="Times New Roman" w:hAnsi="Times New Roman" w:cs="Times New Roman"/>
          <w:sz w:val="28"/>
          <w:szCs w:val="28"/>
        </w:rPr>
        <w:t>́</w:t>
      </w:r>
      <w:r w:rsidRPr="00014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90A">
        <w:rPr>
          <w:rFonts w:ascii="Times New Roman" w:hAnsi="Times New Roman" w:cs="Times New Roman"/>
          <w:sz w:val="28"/>
          <w:szCs w:val="28"/>
        </w:rPr>
        <w:t>красиве</w:t>
      </w:r>
      <w:r w:rsidR="008F3CAF">
        <w:rPr>
          <w:rFonts w:ascii="Times New Roman" w:hAnsi="Times New Roman" w:cs="Times New Roman"/>
          <w:sz w:val="28"/>
          <w:szCs w:val="28"/>
        </w:rPr>
        <w:t>́</w:t>
      </w:r>
      <w:r w:rsidRPr="000149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14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90A">
        <w:rPr>
          <w:rFonts w:ascii="Times New Roman" w:hAnsi="Times New Roman" w:cs="Times New Roman"/>
          <w:sz w:val="28"/>
          <w:szCs w:val="28"/>
        </w:rPr>
        <w:t>ба</w:t>
      </w:r>
      <w:r w:rsidR="008F3CAF">
        <w:rPr>
          <w:rFonts w:ascii="Times New Roman" w:hAnsi="Times New Roman" w:cs="Times New Roman"/>
          <w:sz w:val="28"/>
          <w:szCs w:val="28"/>
        </w:rPr>
        <w:t>́</w:t>
      </w:r>
      <w:r w:rsidRPr="0001490A">
        <w:rPr>
          <w:rFonts w:ascii="Times New Roman" w:hAnsi="Times New Roman" w:cs="Times New Roman"/>
          <w:sz w:val="28"/>
          <w:szCs w:val="28"/>
        </w:rPr>
        <w:t>луюсь</w:t>
      </w:r>
      <w:proofErr w:type="spellEnd"/>
      <w:r w:rsidRPr="0001490A">
        <w:rPr>
          <w:rFonts w:ascii="Times New Roman" w:hAnsi="Times New Roman" w:cs="Times New Roman"/>
          <w:sz w:val="28"/>
          <w:szCs w:val="28"/>
        </w:rPr>
        <w:t>, кон</w:t>
      </w:r>
      <w:proofErr w:type="gramStart"/>
      <w:r w:rsidRPr="0001490A">
        <w:rPr>
          <w:rFonts w:ascii="Times New Roman" w:hAnsi="Times New Roman" w:cs="Times New Roman"/>
          <w:sz w:val="28"/>
          <w:szCs w:val="28"/>
        </w:rPr>
        <w:t>е</w:t>
      </w:r>
      <w:r w:rsidR="008F3CAF" w:rsidRPr="008F3CAF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01490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8F3CAF" w:rsidRPr="008F3CAF">
        <w:rPr>
          <w:rFonts w:ascii="Times New Roman" w:hAnsi="Times New Roman" w:cs="Times New Roman"/>
          <w:sz w:val="28"/>
          <w:szCs w:val="28"/>
        </w:rPr>
        <w:t>]</w:t>
      </w:r>
      <w:r w:rsidRPr="0001490A">
        <w:rPr>
          <w:rFonts w:ascii="Times New Roman" w:hAnsi="Times New Roman" w:cs="Times New Roman"/>
          <w:sz w:val="28"/>
          <w:szCs w:val="28"/>
        </w:rPr>
        <w:t xml:space="preserve">о, </w:t>
      </w:r>
      <w:r w:rsidR="008F3CAF" w:rsidRPr="008F3CAF">
        <w:rPr>
          <w:rFonts w:ascii="Times New Roman" w:hAnsi="Times New Roman" w:cs="Times New Roman"/>
          <w:sz w:val="28"/>
          <w:szCs w:val="28"/>
        </w:rPr>
        <w:t>[</w:t>
      </w:r>
      <w:r w:rsidRPr="0001490A">
        <w:rPr>
          <w:rFonts w:ascii="Times New Roman" w:hAnsi="Times New Roman" w:cs="Times New Roman"/>
          <w:sz w:val="28"/>
          <w:szCs w:val="28"/>
        </w:rPr>
        <w:t>ч</w:t>
      </w:r>
      <w:r w:rsidR="008F3CAF" w:rsidRPr="008F3CAF">
        <w:rPr>
          <w:rFonts w:ascii="Times New Roman" w:hAnsi="Times New Roman" w:cs="Times New Roman"/>
          <w:sz w:val="28"/>
          <w:szCs w:val="28"/>
        </w:rPr>
        <w:t>]</w:t>
      </w:r>
      <w:r w:rsidRPr="0001490A"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 w:rsidRPr="0001490A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="008F3CAF" w:rsidRPr="008F3CA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1490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8F3CAF" w:rsidRPr="008F3CAF">
        <w:rPr>
          <w:rFonts w:ascii="Times New Roman" w:hAnsi="Times New Roman" w:cs="Times New Roman"/>
          <w:sz w:val="28"/>
          <w:szCs w:val="28"/>
        </w:rPr>
        <w:t>]</w:t>
      </w:r>
      <w:r w:rsidR="008F3CAF">
        <w:rPr>
          <w:rFonts w:ascii="Times New Roman" w:hAnsi="Times New Roman" w:cs="Times New Roman"/>
          <w:sz w:val="28"/>
          <w:szCs w:val="28"/>
        </w:rPr>
        <w:t>о.</w:t>
      </w:r>
    </w:p>
    <w:p w:rsidR="008F3CAF" w:rsidRDefault="004D7D94" w:rsidP="009C4A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D94">
        <w:rPr>
          <w:rFonts w:ascii="Times New Roman" w:hAnsi="Times New Roman" w:cs="Times New Roman"/>
          <w:b/>
          <w:sz w:val="28"/>
          <w:szCs w:val="28"/>
        </w:rPr>
        <w:t>Лексические особенности</w:t>
      </w:r>
      <w:r w:rsidR="00FD507B">
        <w:rPr>
          <w:rFonts w:ascii="Times New Roman" w:hAnsi="Times New Roman" w:cs="Times New Roman"/>
          <w:sz w:val="28"/>
          <w:szCs w:val="28"/>
        </w:rPr>
        <w:t>. Для школьников 5–</w:t>
      </w:r>
      <w:r w:rsidRPr="004D7D94">
        <w:rPr>
          <w:rFonts w:ascii="Times New Roman" w:hAnsi="Times New Roman" w:cs="Times New Roman"/>
          <w:sz w:val="28"/>
          <w:szCs w:val="28"/>
        </w:rPr>
        <w:t xml:space="preserve">7 классов характерно употребление лексических единиц главным образом из </w:t>
      </w:r>
      <w:r>
        <w:rPr>
          <w:rFonts w:ascii="Times New Roman" w:hAnsi="Times New Roman" w:cs="Times New Roman"/>
          <w:sz w:val="28"/>
          <w:szCs w:val="28"/>
        </w:rPr>
        <w:t>нейтральной</w:t>
      </w:r>
      <w:r w:rsidR="00571BBC">
        <w:rPr>
          <w:rFonts w:ascii="Times New Roman" w:hAnsi="Times New Roman" w:cs="Times New Roman"/>
          <w:sz w:val="28"/>
          <w:szCs w:val="28"/>
        </w:rPr>
        <w:t xml:space="preserve"> лексики. Книжные слова </w:t>
      </w:r>
      <w:r w:rsidRPr="004D7D94">
        <w:rPr>
          <w:rFonts w:ascii="Times New Roman" w:hAnsi="Times New Roman" w:cs="Times New Roman"/>
          <w:sz w:val="28"/>
          <w:szCs w:val="28"/>
        </w:rPr>
        <w:t>слабо представлен</w:t>
      </w:r>
      <w:r w:rsidR="00571BBC">
        <w:rPr>
          <w:rFonts w:ascii="Times New Roman" w:hAnsi="Times New Roman" w:cs="Times New Roman"/>
          <w:sz w:val="28"/>
          <w:szCs w:val="28"/>
        </w:rPr>
        <w:t>ы</w:t>
      </w:r>
      <w:r w:rsidRPr="004D7D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словарном запасе</w:t>
      </w:r>
      <w:r w:rsidRPr="004D7D94">
        <w:rPr>
          <w:rFonts w:ascii="Times New Roman" w:hAnsi="Times New Roman" w:cs="Times New Roman"/>
          <w:sz w:val="28"/>
          <w:szCs w:val="28"/>
        </w:rPr>
        <w:t xml:space="preserve"> данной коллективной языковой личности. </w:t>
      </w:r>
      <w:proofErr w:type="gramStart"/>
      <w:r w:rsidRPr="004D7D94">
        <w:rPr>
          <w:rFonts w:ascii="Times New Roman" w:hAnsi="Times New Roman" w:cs="Times New Roman"/>
          <w:sz w:val="28"/>
          <w:szCs w:val="28"/>
        </w:rPr>
        <w:t>Кроме нейтральной лексики, распространены разг</w:t>
      </w:r>
      <w:r>
        <w:rPr>
          <w:rFonts w:ascii="Times New Roman" w:hAnsi="Times New Roman" w:cs="Times New Roman"/>
          <w:sz w:val="28"/>
          <w:szCs w:val="28"/>
        </w:rPr>
        <w:t xml:space="preserve">оворные и просторечные лексемы: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скинуть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7D94">
        <w:rPr>
          <w:rFonts w:ascii="Times New Roman" w:hAnsi="Times New Roman" w:cs="Times New Roman"/>
          <w:sz w:val="28"/>
          <w:szCs w:val="28"/>
        </w:rPr>
        <w:t xml:space="preserve">неол., </w:t>
      </w:r>
      <w:r w:rsidRPr="004D7D94">
        <w:rPr>
          <w:rFonts w:ascii="Times New Roman" w:hAnsi="Times New Roman" w:cs="Times New Roman"/>
          <w:sz w:val="28"/>
          <w:szCs w:val="28"/>
        </w:rPr>
        <w:lastRenderedPageBreak/>
        <w:t>разг.</w:t>
      </w:r>
      <w:r>
        <w:rPr>
          <w:rFonts w:ascii="Times New Roman" w:hAnsi="Times New Roman" w:cs="Times New Roman"/>
          <w:sz w:val="28"/>
          <w:szCs w:val="28"/>
        </w:rPr>
        <w:t xml:space="preserve"> в значении</w:t>
      </w:r>
      <w:r w:rsidRPr="004D7D94">
        <w:rPr>
          <w:rFonts w:ascii="Times New Roman" w:hAnsi="Times New Roman" w:cs="Times New Roman"/>
          <w:sz w:val="28"/>
          <w:szCs w:val="28"/>
        </w:rPr>
        <w:t xml:space="preserve">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4D7D94">
        <w:rPr>
          <w:rFonts w:ascii="Times New Roman" w:hAnsi="Times New Roman" w:cs="Times New Roman"/>
          <w:sz w:val="28"/>
          <w:szCs w:val="28"/>
        </w:rPr>
        <w:t>послать по интернету, СМС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вышвырнуть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(разг.)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7D94">
        <w:rPr>
          <w:rFonts w:ascii="Times New Roman" w:hAnsi="Times New Roman" w:cs="Times New Roman"/>
          <w:sz w:val="28"/>
          <w:szCs w:val="28"/>
        </w:rPr>
        <w:t>аршивый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(разг. в значении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плохой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валить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(разг. в значении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убегать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сбегать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ерунда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(разг.)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болтун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(разг.)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дворняга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(разг.),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910025">
        <w:rPr>
          <w:rFonts w:ascii="Times New Roman" w:hAnsi="Times New Roman" w:cs="Times New Roman"/>
          <w:sz w:val="28"/>
          <w:szCs w:val="28"/>
        </w:rPr>
        <w:t>белиберда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(разг.)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910025" w:rsidRPr="00910025">
        <w:rPr>
          <w:rFonts w:ascii="Times New Roman" w:hAnsi="Times New Roman" w:cs="Times New Roman"/>
          <w:sz w:val="28"/>
          <w:szCs w:val="28"/>
        </w:rPr>
        <w:t>ляпнуть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(прост.)</w:t>
      </w:r>
      <w:r w:rsidR="00910025" w:rsidRPr="00910025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910025" w:rsidRPr="00910025">
        <w:rPr>
          <w:rFonts w:ascii="Times New Roman" w:hAnsi="Times New Roman" w:cs="Times New Roman"/>
          <w:sz w:val="28"/>
          <w:szCs w:val="28"/>
        </w:rPr>
        <w:t>рожа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(прост.)</w:t>
      </w:r>
      <w:r w:rsidR="00910025" w:rsidRPr="00910025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910025" w:rsidRPr="00910025">
        <w:rPr>
          <w:rFonts w:ascii="Times New Roman" w:hAnsi="Times New Roman" w:cs="Times New Roman"/>
          <w:sz w:val="28"/>
          <w:szCs w:val="28"/>
        </w:rPr>
        <w:t>морда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(прост.)</w:t>
      </w:r>
      <w:r w:rsidR="00910025" w:rsidRPr="00910025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910025" w:rsidRPr="00910025">
        <w:rPr>
          <w:rFonts w:ascii="Times New Roman" w:hAnsi="Times New Roman" w:cs="Times New Roman"/>
          <w:sz w:val="28"/>
          <w:szCs w:val="28"/>
        </w:rPr>
        <w:t>лопать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910025">
        <w:rPr>
          <w:rFonts w:ascii="Times New Roman" w:hAnsi="Times New Roman" w:cs="Times New Roman"/>
          <w:sz w:val="28"/>
          <w:szCs w:val="28"/>
        </w:rPr>
        <w:t xml:space="preserve"> (прост.).</w:t>
      </w:r>
      <w:proofErr w:type="gramEnd"/>
    </w:p>
    <w:p w:rsidR="006E71D7" w:rsidRDefault="006E71D7" w:rsidP="009C4A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D7">
        <w:rPr>
          <w:rFonts w:ascii="Times New Roman" w:hAnsi="Times New Roman" w:cs="Times New Roman"/>
          <w:sz w:val="28"/>
          <w:szCs w:val="28"/>
        </w:rPr>
        <w:t>При классификации лексем на</w:t>
      </w:r>
      <w:r>
        <w:rPr>
          <w:rFonts w:ascii="Times New Roman" w:hAnsi="Times New Roman" w:cs="Times New Roman"/>
          <w:sz w:val="28"/>
          <w:szCs w:val="28"/>
        </w:rPr>
        <w:t xml:space="preserve"> разговорные и просторечные </w:t>
      </w:r>
      <w:r w:rsidRPr="006E71D7">
        <w:rPr>
          <w:rFonts w:ascii="Times New Roman" w:hAnsi="Times New Roman" w:cs="Times New Roman"/>
          <w:sz w:val="28"/>
          <w:szCs w:val="28"/>
        </w:rPr>
        <w:t>мы обращались к с</w:t>
      </w:r>
      <w:r>
        <w:rPr>
          <w:rFonts w:ascii="Times New Roman" w:hAnsi="Times New Roman" w:cs="Times New Roman"/>
          <w:sz w:val="28"/>
          <w:szCs w:val="28"/>
        </w:rPr>
        <w:t>ледующим словарям: словарь Т.Ф. Ефремовой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словарь С.И. </w:t>
      </w:r>
      <w:r w:rsidRPr="006E71D7">
        <w:rPr>
          <w:rFonts w:ascii="Times New Roman" w:hAnsi="Times New Roman" w:cs="Times New Roman"/>
          <w:sz w:val="28"/>
          <w:szCs w:val="28"/>
        </w:rPr>
        <w:t>Ожегова и Н.Ю.</w:t>
      </w:r>
      <w:r>
        <w:rPr>
          <w:rFonts w:ascii="Times New Roman" w:hAnsi="Times New Roman" w:cs="Times New Roman"/>
          <w:sz w:val="28"/>
          <w:szCs w:val="28"/>
        </w:rPr>
        <w:t> Шведовой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6E71D7">
        <w:rPr>
          <w:rFonts w:ascii="Times New Roman" w:hAnsi="Times New Roman" w:cs="Times New Roman"/>
          <w:sz w:val="28"/>
          <w:szCs w:val="28"/>
        </w:rPr>
        <w:t>Словарю совреме</w:t>
      </w:r>
      <w:r>
        <w:rPr>
          <w:rFonts w:ascii="Times New Roman" w:hAnsi="Times New Roman" w:cs="Times New Roman"/>
          <w:sz w:val="28"/>
          <w:szCs w:val="28"/>
        </w:rPr>
        <w:t>нной лексики, жаргона и сленга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6E71D7">
        <w:rPr>
          <w:rFonts w:ascii="Times New Roman" w:hAnsi="Times New Roman" w:cs="Times New Roman"/>
          <w:sz w:val="28"/>
          <w:szCs w:val="28"/>
        </w:rPr>
        <w:t>.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30">
        <w:rPr>
          <w:rFonts w:ascii="Times New Roman" w:hAnsi="Times New Roman" w:cs="Times New Roman"/>
          <w:sz w:val="28"/>
          <w:szCs w:val="28"/>
        </w:rPr>
        <w:t xml:space="preserve">На </w:t>
      </w:r>
      <w:r w:rsidRPr="00123D30">
        <w:rPr>
          <w:rFonts w:ascii="Times New Roman" w:hAnsi="Times New Roman" w:cs="Times New Roman"/>
          <w:b/>
          <w:sz w:val="28"/>
          <w:szCs w:val="28"/>
        </w:rPr>
        <w:t>морфологическом уровне</w:t>
      </w:r>
      <w:r w:rsidRPr="00123D30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отметили следующие особенности: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30">
        <w:rPr>
          <w:rFonts w:ascii="Times New Roman" w:hAnsi="Times New Roman" w:cs="Times New Roman"/>
          <w:sz w:val="28"/>
          <w:szCs w:val="28"/>
        </w:rPr>
        <w:t xml:space="preserve">1) ошибочное употребление </w:t>
      </w:r>
      <w:proofErr w:type="spellStart"/>
      <w:proofErr w:type="gramStart"/>
      <w:r w:rsidRPr="00123D30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123D30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Pr="00123D30">
        <w:rPr>
          <w:rFonts w:ascii="Times New Roman" w:hAnsi="Times New Roman" w:cs="Times New Roman"/>
          <w:sz w:val="28"/>
          <w:szCs w:val="28"/>
        </w:rPr>
        <w:t xml:space="preserve"> глагольных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23D30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23D30">
        <w:rPr>
          <w:rFonts w:ascii="Times New Roman" w:hAnsi="Times New Roman" w:cs="Times New Roman"/>
          <w:b/>
          <w:sz w:val="28"/>
          <w:szCs w:val="28"/>
        </w:rPr>
        <w:t>пообщаться</w:t>
      </w:r>
      <w:r w:rsidRPr="00123D30">
        <w:rPr>
          <w:rFonts w:ascii="Times New Roman" w:hAnsi="Times New Roman" w:cs="Times New Roman"/>
          <w:sz w:val="28"/>
          <w:szCs w:val="28"/>
        </w:rPr>
        <w:t xml:space="preserve"> с друзьями, </w:t>
      </w:r>
      <w:r w:rsidRPr="00123D30">
        <w:rPr>
          <w:rFonts w:ascii="Times New Roman" w:hAnsi="Times New Roman" w:cs="Times New Roman"/>
          <w:b/>
          <w:sz w:val="28"/>
          <w:szCs w:val="28"/>
        </w:rPr>
        <w:t>прочитать</w:t>
      </w:r>
      <w:r w:rsidRPr="00123D30">
        <w:rPr>
          <w:rFonts w:ascii="Times New Roman" w:hAnsi="Times New Roman" w:cs="Times New Roman"/>
          <w:sz w:val="28"/>
          <w:szCs w:val="28"/>
        </w:rPr>
        <w:t xml:space="preserve"> интересную книгу, посетить выставку, музеи, сходит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3D30">
        <w:rPr>
          <w:rFonts w:ascii="Times New Roman" w:hAnsi="Times New Roman" w:cs="Times New Roman"/>
          <w:sz w:val="28"/>
          <w:szCs w:val="28"/>
        </w:rPr>
        <w:t xml:space="preserve"> в театр или кино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.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Я </w:t>
      </w:r>
      <w:r w:rsidRPr="00123D30">
        <w:rPr>
          <w:rFonts w:ascii="Times New Roman" w:hAnsi="Times New Roman" w:cs="Times New Roman"/>
          <w:b/>
          <w:sz w:val="28"/>
          <w:szCs w:val="28"/>
        </w:rPr>
        <w:t>схватил</w:t>
      </w:r>
      <w:r w:rsidRPr="00123D30">
        <w:rPr>
          <w:rFonts w:ascii="Times New Roman" w:hAnsi="Times New Roman" w:cs="Times New Roman"/>
          <w:sz w:val="28"/>
          <w:szCs w:val="28"/>
        </w:rPr>
        <w:t xml:space="preserve"> камень и от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23D30">
        <w:rPr>
          <w:rFonts w:ascii="Times New Roman" w:hAnsi="Times New Roman" w:cs="Times New Roman"/>
          <w:sz w:val="28"/>
          <w:szCs w:val="28"/>
        </w:rPr>
        <w:t xml:space="preserve">онял эту омерзительную </w:t>
      </w:r>
      <w:proofErr w:type="gramStart"/>
      <w:r w:rsidRPr="00123D30">
        <w:rPr>
          <w:rFonts w:ascii="Times New Roman" w:hAnsi="Times New Roman" w:cs="Times New Roman"/>
          <w:sz w:val="28"/>
          <w:szCs w:val="28"/>
        </w:rPr>
        <w:t>зверюгу</w:t>
      </w:r>
      <w:proofErr w:type="gramEnd"/>
      <w:r w:rsidRPr="00123D30">
        <w:rPr>
          <w:rFonts w:ascii="Times New Roman" w:hAnsi="Times New Roman" w:cs="Times New Roman"/>
          <w:sz w:val="28"/>
          <w:szCs w:val="28"/>
        </w:rPr>
        <w:t xml:space="preserve">. Спутница </w:t>
      </w:r>
      <w:r w:rsidRPr="00123D30">
        <w:rPr>
          <w:rFonts w:ascii="Times New Roman" w:hAnsi="Times New Roman" w:cs="Times New Roman"/>
          <w:b/>
          <w:sz w:val="28"/>
          <w:szCs w:val="28"/>
        </w:rPr>
        <w:t>просит</w:t>
      </w:r>
      <w:r w:rsidRPr="00123D30">
        <w:rPr>
          <w:rFonts w:ascii="Times New Roman" w:hAnsi="Times New Roman" w:cs="Times New Roman"/>
          <w:sz w:val="28"/>
          <w:szCs w:val="28"/>
        </w:rPr>
        <w:t xml:space="preserve"> спасти крысу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.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Я </w:t>
      </w:r>
      <w:r w:rsidRPr="00123D30">
        <w:rPr>
          <w:rFonts w:ascii="Times New Roman" w:hAnsi="Times New Roman" w:cs="Times New Roman"/>
          <w:b/>
          <w:sz w:val="28"/>
          <w:szCs w:val="28"/>
        </w:rPr>
        <w:t>побежал</w:t>
      </w:r>
      <w:r w:rsidRPr="00123D30">
        <w:rPr>
          <w:rFonts w:ascii="Times New Roman" w:hAnsi="Times New Roman" w:cs="Times New Roman"/>
          <w:sz w:val="28"/>
          <w:szCs w:val="28"/>
        </w:rPr>
        <w:t xml:space="preserve"> спасать </w:t>
      </w:r>
      <w:proofErr w:type="gramStart"/>
      <w:r w:rsidRPr="00123D30">
        <w:rPr>
          <w:rFonts w:ascii="Times New Roman" w:hAnsi="Times New Roman" w:cs="Times New Roman"/>
          <w:sz w:val="28"/>
          <w:szCs w:val="28"/>
        </w:rPr>
        <w:t>зверюгу</w:t>
      </w:r>
      <w:proofErr w:type="gramEnd"/>
      <w:r w:rsidRPr="00123D30">
        <w:rPr>
          <w:rFonts w:ascii="Times New Roman" w:hAnsi="Times New Roman" w:cs="Times New Roman"/>
          <w:sz w:val="28"/>
          <w:szCs w:val="28"/>
        </w:rPr>
        <w:t>, спереди трамва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3D30">
        <w:rPr>
          <w:rFonts w:ascii="Times New Roman" w:hAnsi="Times New Roman" w:cs="Times New Roman"/>
          <w:sz w:val="28"/>
          <w:szCs w:val="28"/>
        </w:rPr>
        <w:t xml:space="preserve"> </w:t>
      </w:r>
      <w:r w:rsidRPr="00123D30">
        <w:rPr>
          <w:rFonts w:ascii="Times New Roman" w:hAnsi="Times New Roman" w:cs="Times New Roman"/>
          <w:b/>
          <w:sz w:val="28"/>
          <w:szCs w:val="28"/>
        </w:rPr>
        <w:t>ехал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а спутница </w:t>
      </w:r>
      <w:r w:rsidRPr="00123D30">
        <w:rPr>
          <w:rFonts w:ascii="Times New Roman" w:hAnsi="Times New Roman" w:cs="Times New Roman"/>
          <w:b/>
          <w:sz w:val="28"/>
          <w:szCs w:val="28"/>
        </w:rPr>
        <w:t>идет</w:t>
      </w:r>
      <w:r w:rsidRPr="00123D30">
        <w:rPr>
          <w:rFonts w:ascii="Times New Roman" w:hAnsi="Times New Roman" w:cs="Times New Roman"/>
          <w:sz w:val="28"/>
          <w:szCs w:val="28"/>
        </w:rPr>
        <w:t>, призыв</w:t>
      </w:r>
      <w:r>
        <w:rPr>
          <w:rFonts w:ascii="Times New Roman" w:hAnsi="Times New Roman" w:cs="Times New Roman"/>
          <w:sz w:val="28"/>
          <w:szCs w:val="28"/>
        </w:rPr>
        <w:t>ая проявить сочувствие к твари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30">
        <w:rPr>
          <w:rFonts w:ascii="Times New Roman" w:hAnsi="Times New Roman" w:cs="Times New Roman"/>
          <w:sz w:val="28"/>
          <w:szCs w:val="28"/>
        </w:rPr>
        <w:t xml:space="preserve">2) неверный </w:t>
      </w:r>
      <w:r>
        <w:rPr>
          <w:rFonts w:ascii="Times New Roman" w:hAnsi="Times New Roman" w:cs="Times New Roman"/>
          <w:sz w:val="28"/>
          <w:szCs w:val="28"/>
        </w:rPr>
        <w:t xml:space="preserve">выбор падежа существительного: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3D30">
        <w:rPr>
          <w:rFonts w:ascii="Times New Roman" w:hAnsi="Times New Roman" w:cs="Times New Roman"/>
          <w:sz w:val="28"/>
          <w:szCs w:val="28"/>
        </w:rPr>
        <w:t>очинение типа рассуждени</w:t>
      </w:r>
      <w:r w:rsidRPr="00123D30">
        <w:rPr>
          <w:rFonts w:ascii="Times New Roman" w:hAnsi="Times New Roman" w:cs="Times New Roman"/>
          <w:b/>
          <w:sz w:val="28"/>
          <w:szCs w:val="28"/>
        </w:rPr>
        <w:t>е</w:t>
      </w:r>
      <w:r w:rsidRPr="00123D30">
        <w:rPr>
          <w:rFonts w:ascii="Times New Roman" w:hAnsi="Times New Roman" w:cs="Times New Roman"/>
          <w:sz w:val="28"/>
          <w:szCs w:val="28"/>
        </w:rPr>
        <w:t>-размышлени</w:t>
      </w:r>
      <w:r w:rsidRPr="00123D30">
        <w:rPr>
          <w:rFonts w:ascii="Times New Roman" w:hAnsi="Times New Roman" w:cs="Times New Roman"/>
          <w:b/>
          <w:sz w:val="28"/>
          <w:szCs w:val="28"/>
        </w:rPr>
        <w:t>е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>сжатое изложени</w:t>
      </w:r>
      <w:r w:rsidRPr="00123D30">
        <w:rPr>
          <w:rFonts w:ascii="Times New Roman" w:hAnsi="Times New Roman" w:cs="Times New Roman"/>
          <w:b/>
          <w:sz w:val="28"/>
          <w:szCs w:val="28"/>
        </w:rPr>
        <w:t>я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Крыса вдруг сошла с </w:t>
      </w:r>
      <w:r>
        <w:rPr>
          <w:rFonts w:ascii="Times New Roman" w:hAnsi="Times New Roman" w:cs="Times New Roman"/>
          <w:sz w:val="28"/>
          <w:szCs w:val="28"/>
        </w:rPr>
        <w:t>рельс</w:t>
      </w:r>
      <w:r w:rsidRPr="00123D30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я отбежал в сторону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пропуск предлога: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123D30">
        <w:rPr>
          <w:rFonts w:ascii="Times New Roman" w:hAnsi="Times New Roman" w:cs="Times New Roman"/>
          <w:sz w:val="28"/>
          <w:szCs w:val="28"/>
        </w:rPr>
        <w:t xml:space="preserve">Свободное время ты можешь </w:t>
      </w:r>
      <w:proofErr w:type="gramStart"/>
      <w:r w:rsidRPr="00123D30">
        <w:rPr>
          <w:rFonts w:ascii="Times New Roman" w:hAnsi="Times New Roman" w:cs="Times New Roman"/>
          <w:sz w:val="28"/>
          <w:szCs w:val="28"/>
        </w:rPr>
        <w:t>заниматься</w:t>
      </w:r>
      <w:proofErr w:type="gramEnd"/>
      <w:r w:rsidRPr="00123D30">
        <w:rPr>
          <w:rFonts w:ascii="Times New Roman" w:hAnsi="Times New Roman" w:cs="Times New Roman"/>
          <w:sz w:val="28"/>
          <w:szCs w:val="28"/>
        </w:rPr>
        <w:t xml:space="preserve"> чем ты захочешь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В это время можно завести много новых друзей 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3D30">
        <w:rPr>
          <w:rFonts w:ascii="Times New Roman" w:hAnsi="Times New Roman" w:cs="Times New Roman"/>
          <w:sz w:val="28"/>
          <w:szCs w:val="28"/>
        </w:rPr>
        <w:t xml:space="preserve">ъездить </w:t>
      </w:r>
      <w:r w:rsidRPr="00123D30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123D30">
        <w:rPr>
          <w:rFonts w:ascii="Times New Roman" w:hAnsi="Times New Roman" w:cs="Times New Roman"/>
          <w:sz w:val="28"/>
          <w:szCs w:val="28"/>
        </w:rPr>
        <w:t>кому-то в гости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>Сходить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123D30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 xml:space="preserve">,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>Чтобы это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123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и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123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последний раз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30">
        <w:rPr>
          <w:rFonts w:ascii="Times New Roman" w:hAnsi="Times New Roman" w:cs="Times New Roman"/>
          <w:sz w:val="28"/>
          <w:szCs w:val="28"/>
        </w:rPr>
        <w:t>5) употребление предло</w:t>
      </w:r>
      <w:r>
        <w:rPr>
          <w:rFonts w:ascii="Times New Roman" w:hAnsi="Times New Roman" w:cs="Times New Roman"/>
          <w:sz w:val="28"/>
          <w:szCs w:val="28"/>
        </w:rPr>
        <w:t xml:space="preserve">га там, где его не должно быть: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От того, как ты проводишь его, зависит, как и </w:t>
      </w:r>
      <w:r w:rsidRPr="00123D30">
        <w:rPr>
          <w:rFonts w:ascii="Times New Roman" w:hAnsi="Times New Roman" w:cs="Times New Roman"/>
          <w:b/>
          <w:sz w:val="28"/>
          <w:szCs w:val="28"/>
        </w:rPr>
        <w:t>к чему</w:t>
      </w:r>
      <w:r w:rsidRPr="00123D30">
        <w:rPr>
          <w:rFonts w:ascii="Times New Roman" w:hAnsi="Times New Roman" w:cs="Times New Roman"/>
          <w:sz w:val="28"/>
          <w:szCs w:val="28"/>
        </w:rPr>
        <w:t xml:space="preserve"> ты нау</w:t>
      </w:r>
      <w:r>
        <w:rPr>
          <w:rFonts w:ascii="Times New Roman" w:hAnsi="Times New Roman" w:cs="Times New Roman"/>
          <w:sz w:val="28"/>
          <w:szCs w:val="28"/>
        </w:rPr>
        <w:t>чишься в жизни, кем ты станешь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D30" w:rsidRP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D30">
        <w:rPr>
          <w:rFonts w:ascii="Times New Roman" w:hAnsi="Times New Roman" w:cs="Times New Roman"/>
          <w:b/>
          <w:sz w:val="28"/>
          <w:szCs w:val="28"/>
        </w:rPr>
        <w:lastRenderedPageBreak/>
        <w:t>Синтаксис</w:t>
      </w:r>
      <w:r>
        <w:rPr>
          <w:rFonts w:ascii="Times New Roman" w:hAnsi="Times New Roman" w:cs="Times New Roman"/>
          <w:sz w:val="28"/>
          <w:szCs w:val="28"/>
        </w:rPr>
        <w:t xml:space="preserve"> школьников 5–</w:t>
      </w:r>
      <w:r w:rsidRPr="00123D30">
        <w:rPr>
          <w:rFonts w:ascii="Times New Roman" w:hAnsi="Times New Roman" w:cs="Times New Roman"/>
          <w:sz w:val="28"/>
          <w:szCs w:val="28"/>
        </w:rPr>
        <w:t>7 классов характеризуется обилием простых и простых осложненных предложений. Сложные предложения зачастую вызывают у</w:t>
      </w:r>
      <w:r>
        <w:rPr>
          <w:rFonts w:ascii="Times New Roman" w:hAnsi="Times New Roman" w:cs="Times New Roman"/>
          <w:sz w:val="28"/>
          <w:szCs w:val="28"/>
        </w:rPr>
        <w:t xml:space="preserve"> младших</w:t>
      </w:r>
      <w:r w:rsidRPr="00123D30">
        <w:rPr>
          <w:rFonts w:ascii="Times New Roman" w:hAnsi="Times New Roman" w:cs="Times New Roman"/>
          <w:sz w:val="28"/>
          <w:szCs w:val="28"/>
        </w:rPr>
        <w:t xml:space="preserve"> подростков трудности. Так, нередко они используют только придаточную часть, забывая </w:t>
      </w:r>
      <w:proofErr w:type="gramStart"/>
      <w:r w:rsidRPr="00123D3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23D30">
        <w:rPr>
          <w:rFonts w:ascii="Times New Roman" w:hAnsi="Times New Roman" w:cs="Times New Roman"/>
          <w:sz w:val="28"/>
          <w:szCs w:val="28"/>
        </w:rPr>
        <w:t xml:space="preserve"> главную: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На перемене можно будет отдохнуть, поспать. </w:t>
      </w:r>
      <w:r w:rsidRPr="00123D30">
        <w:rPr>
          <w:rFonts w:ascii="Times New Roman" w:hAnsi="Times New Roman" w:cs="Times New Roman"/>
          <w:b/>
          <w:sz w:val="28"/>
          <w:szCs w:val="28"/>
        </w:rPr>
        <w:t>Чтобы были игры настольные</w:t>
      </w:r>
      <w:r w:rsidR="00F81579">
        <w:rPr>
          <w:rFonts w:ascii="Times New Roman" w:hAnsi="Times New Roman" w:cs="Times New Roman"/>
          <w:b/>
          <w:sz w:val="28"/>
          <w:szCs w:val="28"/>
        </w:rPr>
        <w:t>»</w:t>
      </w:r>
      <w:r w:rsidRPr="00123D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1579">
        <w:rPr>
          <w:rFonts w:ascii="Times New Roman" w:hAnsi="Times New Roman" w:cs="Times New Roman"/>
          <w:b/>
          <w:sz w:val="28"/>
          <w:szCs w:val="28"/>
        </w:rPr>
        <w:t>«</w:t>
      </w:r>
      <w:r w:rsidRPr="00123D30">
        <w:rPr>
          <w:rFonts w:ascii="Times New Roman" w:hAnsi="Times New Roman" w:cs="Times New Roman"/>
          <w:b/>
          <w:sz w:val="28"/>
          <w:szCs w:val="28"/>
        </w:rPr>
        <w:t>Чтобы сходить в магазин, если закончилась ручка или карандаш потерялся. Еще чтобы покушать на перемене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</w:t>
      </w:r>
      <w:r w:rsidR="00571BBC">
        <w:rPr>
          <w:rFonts w:ascii="Times New Roman" w:hAnsi="Times New Roman" w:cs="Times New Roman"/>
          <w:sz w:val="28"/>
          <w:szCs w:val="28"/>
        </w:rPr>
        <w:t xml:space="preserve">о </w:t>
      </w:r>
      <w:r w:rsidRPr="00123D30">
        <w:rPr>
          <w:rFonts w:ascii="Times New Roman" w:hAnsi="Times New Roman" w:cs="Times New Roman"/>
          <w:sz w:val="28"/>
          <w:szCs w:val="28"/>
        </w:rPr>
        <w:t xml:space="preserve">разделение сложного предложения на два простых в нарушение грамматических норм: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>Всем было бы хорошо. Если бы директор так сделал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>.</w:t>
      </w:r>
    </w:p>
    <w:p w:rsidR="00123D30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распространены такие грамматические ошибки, как а) использование двух союзов в СПП:</w:t>
      </w:r>
    </w:p>
    <w:p w:rsidR="00123D30" w:rsidRDefault="00F81579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3D30" w:rsidRPr="00123D30">
        <w:rPr>
          <w:rFonts w:ascii="Times New Roman" w:hAnsi="Times New Roman" w:cs="Times New Roman"/>
          <w:sz w:val="28"/>
          <w:szCs w:val="28"/>
        </w:rPr>
        <w:t xml:space="preserve">Я считаю, что перемена должна быть большая, </w:t>
      </w:r>
      <w:r w:rsidR="00123D30" w:rsidRPr="00123D30">
        <w:rPr>
          <w:rFonts w:ascii="Times New Roman" w:hAnsi="Times New Roman" w:cs="Times New Roman"/>
          <w:b/>
          <w:sz w:val="28"/>
          <w:szCs w:val="28"/>
        </w:rPr>
        <w:t xml:space="preserve">потому </w:t>
      </w:r>
      <w:proofErr w:type="gramStart"/>
      <w:r w:rsidR="00123D30" w:rsidRPr="00123D30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="00123D30" w:rsidRPr="00123D30">
        <w:rPr>
          <w:rFonts w:ascii="Times New Roman" w:hAnsi="Times New Roman" w:cs="Times New Roman"/>
          <w:b/>
          <w:sz w:val="28"/>
          <w:szCs w:val="28"/>
        </w:rPr>
        <w:t xml:space="preserve"> чтобы</w:t>
      </w:r>
      <w:r w:rsidR="00123D30" w:rsidRPr="00123D30">
        <w:rPr>
          <w:rFonts w:ascii="Times New Roman" w:hAnsi="Times New Roman" w:cs="Times New Roman"/>
          <w:sz w:val="28"/>
          <w:szCs w:val="28"/>
        </w:rPr>
        <w:t xml:space="preserve"> отдохнуть, приготовиться к уроку, повторить тему урока и проверить домашнее задание или сбегать домой за учебником или за формой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D30">
        <w:rPr>
          <w:rFonts w:ascii="Times New Roman" w:hAnsi="Times New Roman" w:cs="Times New Roman"/>
          <w:sz w:val="28"/>
          <w:szCs w:val="28"/>
        </w:rPr>
        <w:t>;</w:t>
      </w:r>
    </w:p>
    <w:p w:rsidR="00F711C8" w:rsidRDefault="00123D30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неверное построение предложений, в которых дается толкование какого-либо понятия</w:t>
      </w:r>
      <w:r w:rsidRPr="00123D30">
        <w:rPr>
          <w:rFonts w:ascii="Times New Roman" w:hAnsi="Times New Roman" w:cs="Times New Roman"/>
          <w:sz w:val="28"/>
          <w:szCs w:val="28"/>
        </w:rPr>
        <w:t xml:space="preserve">: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Pr="00123D30">
        <w:rPr>
          <w:rFonts w:ascii="Times New Roman" w:hAnsi="Times New Roman" w:cs="Times New Roman"/>
          <w:sz w:val="28"/>
          <w:szCs w:val="28"/>
        </w:rPr>
        <w:t xml:space="preserve">Трудное </w:t>
      </w:r>
      <w:r w:rsidRPr="00123D30">
        <w:rPr>
          <w:rFonts w:ascii="Times New Roman" w:hAnsi="Times New Roman" w:cs="Times New Roman"/>
          <w:b/>
          <w:sz w:val="28"/>
          <w:szCs w:val="28"/>
        </w:rPr>
        <w:t>время</w:t>
      </w:r>
      <w:r w:rsidRPr="00123D30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23D30">
        <w:rPr>
          <w:rFonts w:ascii="Times New Roman" w:hAnsi="Times New Roman" w:cs="Times New Roman"/>
          <w:b/>
          <w:sz w:val="28"/>
          <w:szCs w:val="28"/>
        </w:rPr>
        <w:t>когда</w:t>
      </w:r>
      <w:r w:rsidRPr="00123D30">
        <w:rPr>
          <w:rFonts w:ascii="Times New Roman" w:hAnsi="Times New Roman" w:cs="Times New Roman"/>
          <w:sz w:val="28"/>
          <w:szCs w:val="28"/>
        </w:rPr>
        <w:t xml:space="preserve"> человеку некогда, у него дела есть, много работы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Pr="00123D30">
        <w:rPr>
          <w:rFonts w:ascii="Times New Roman" w:hAnsi="Times New Roman" w:cs="Times New Roman"/>
          <w:sz w:val="28"/>
          <w:szCs w:val="28"/>
        </w:rPr>
        <w:t>.</w:t>
      </w:r>
    </w:p>
    <w:p w:rsidR="006D6718" w:rsidRDefault="006D6718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D30" w:rsidRPr="006D6718" w:rsidRDefault="006D6718" w:rsidP="00123D3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18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6D6718" w:rsidRPr="006D6718" w:rsidRDefault="006D6718" w:rsidP="006D67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18">
        <w:rPr>
          <w:rFonts w:ascii="Times New Roman" w:hAnsi="Times New Roman" w:cs="Times New Roman"/>
          <w:sz w:val="28"/>
          <w:szCs w:val="28"/>
        </w:rPr>
        <w:t xml:space="preserve">Проанализировав языковые особенности речи </w:t>
      </w:r>
      <w:r>
        <w:rPr>
          <w:rFonts w:ascii="Times New Roman" w:hAnsi="Times New Roman" w:cs="Times New Roman"/>
          <w:sz w:val="28"/>
          <w:szCs w:val="28"/>
        </w:rPr>
        <w:t>учащихся 5–7</w:t>
      </w:r>
      <w:r w:rsidRPr="006D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Pr="006D6718">
        <w:rPr>
          <w:rFonts w:ascii="Times New Roman" w:hAnsi="Times New Roman" w:cs="Times New Roman"/>
          <w:sz w:val="28"/>
          <w:szCs w:val="28"/>
        </w:rPr>
        <w:t>мы можем сделать некоторые выводы.</w:t>
      </w:r>
    </w:p>
    <w:p w:rsidR="006D6718" w:rsidRPr="006D6718" w:rsidRDefault="006D6718" w:rsidP="006D67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18">
        <w:rPr>
          <w:rFonts w:ascii="Times New Roman" w:hAnsi="Times New Roman" w:cs="Times New Roman"/>
          <w:sz w:val="28"/>
          <w:szCs w:val="28"/>
        </w:rPr>
        <w:t>На фонетическом уровне мы отметили черты, характерные для обыденной, разговорной речи: ослабленную артикуляцию, стяжение гласных звуков, выпадение звуков внутри слова.</w:t>
      </w:r>
    </w:p>
    <w:p w:rsidR="006D6718" w:rsidRPr="006D6718" w:rsidRDefault="006D6718" w:rsidP="006D67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характеризуется, с одной стороны,</w:t>
      </w:r>
      <w:r w:rsidRPr="006D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богатством словаря: используются различные лексические единицы, как нейтральные, так и эмоционально окрашенные. С другой стороны, книжная лексика слабо представлена в лексиконе младших подростков, и это свидетельствует о том,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словарный запас учащихся 5–7</w:t>
      </w:r>
      <w:r w:rsidRPr="006D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находится в процессе формирования.</w:t>
      </w:r>
    </w:p>
    <w:p w:rsidR="00F81579" w:rsidRDefault="006D6718" w:rsidP="00F815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Грамматический уровень характеризуется обилием ошибок в образовании формы слова и в употреблении сложных предложений. Это указывает на необходимость</w:t>
      </w:r>
      <w:r w:rsidR="004656C1">
        <w:rPr>
          <w:rFonts w:ascii="Times New Roman" w:hAnsi="Times New Roman" w:cs="Times New Roman"/>
          <w:sz w:val="28"/>
          <w:szCs w:val="28"/>
        </w:rPr>
        <w:t xml:space="preserve"> более глубокого</w:t>
      </w:r>
      <w:r>
        <w:rPr>
          <w:rFonts w:ascii="Times New Roman" w:hAnsi="Times New Roman" w:cs="Times New Roman"/>
          <w:sz w:val="28"/>
          <w:szCs w:val="28"/>
        </w:rPr>
        <w:t xml:space="preserve"> изучения синтаксиса сложного предложения</w:t>
      </w:r>
      <w:r w:rsidR="00DF2275">
        <w:rPr>
          <w:rFonts w:ascii="Times New Roman" w:hAnsi="Times New Roman" w:cs="Times New Roman"/>
          <w:sz w:val="28"/>
          <w:szCs w:val="28"/>
        </w:rPr>
        <w:t xml:space="preserve">. Так, учащиеся 5 классов лишь знакомятся с понятием сложного предложения, узнают о сочинительных и подчинительных союзах. </w:t>
      </w:r>
      <w:r w:rsidR="004656C1">
        <w:rPr>
          <w:rFonts w:ascii="Times New Roman" w:hAnsi="Times New Roman" w:cs="Times New Roman"/>
          <w:sz w:val="28"/>
          <w:szCs w:val="28"/>
        </w:rPr>
        <w:t>Возвращаются школьники к сложному предложению</w:t>
      </w:r>
      <w:r w:rsidR="00DF2275">
        <w:rPr>
          <w:rFonts w:ascii="Times New Roman" w:hAnsi="Times New Roman" w:cs="Times New Roman"/>
          <w:sz w:val="28"/>
          <w:szCs w:val="28"/>
        </w:rPr>
        <w:t xml:space="preserve"> только в 9 классе.</w:t>
      </w:r>
    </w:p>
    <w:p w:rsidR="00AF676D" w:rsidRDefault="00571BBC" w:rsidP="00F815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 особенности речи </w:t>
      </w:r>
      <w:r w:rsidR="00345D8B">
        <w:rPr>
          <w:rFonts w:ascii="Times New Roman" w:hAnsi="Times New Roman" w:cs="Times New Roman"/>
          <w:sz w:val="28"/>
          <w:szCs w:val="28"/>
        </w:rPr>
        <w:t>исследуемой языковой личности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 </w:t>
      </w:r>
      <w:r w:rsidR="00345D8B">
        <w:rPr>
          <w:rFonts w:ascii="Times New Roman" w:hAnsi="Times New Roman" w:cs="Times New Roman"/>
          <w:sz w:val="28"/>
          <w:szCs w:val="28"/>
        </w:rPr>
        <w:t>позволяют, по типологии ЯЛ О.Б. 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Сиротининой, отнести </w:t>
      </w:r>
      <w:r w:rsidR="00345D8B">
        <w:rPr>
          <w:rFonts w:ascii="Times New Roman" w:hAnsi="Times New Roman" w:cs="Times New Roman"/>
          <w:sz w:val="28"/>
          <w:szCs w:val="28"/>
        </w:rPr>
        <w:t>ее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 такому типу ЯЛ, как </w:t>
      </w:r>
      <w:r w:rsidR="00F81579">
        <w:rPr>
          <w:rFonts w:ascii="Times New Roman" w:hAnsi="Times New Roman" w:cs="Times New Roman"/>
          <w:sz w:val="28"/>
          <w:szCs w:val="28"/>
        </w:rPr>
        <w:t>«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носитель </w:t>
      </w:r>
      <w:r w:rsidR="00345D8B">
        <w:rPr>
          <w:rFonts w:ascii="Times New Roman" w:hAnsi="Times New Roman" w:cs="Times New Roman"/>
          <w:sz w:val="28"/>
          <w:szCs w:val="28"/>
        </w:rPr>
        <w:t>литературно-разговорного</w:t>
      </w:r>
      <w:r w:rsidR="00345D8B" w:rsidRPr="00EC59A1">
        <w:rPr>
          <w:rFonts w:ascii="Times New Roman" w:hAnsi="Times New Roman" w:cs="Times New Roman"/>
          <w:sz w:val="28"/>
          <w:szCs w:val="28"/>
        </w:rPr>
        <w:t xml:space="preserve"> типа речевой культуры</w:t>
      </w:r>
      <w:r w:rsidR="00F81579">
        <w:rPr>
          <w:rFonts w:ascii="Times New Roman" w:hAnsi="Times New Roman" w:cs="Times New Roman"/>
          <w:sz w:val="28"/>
          <w:szCs w:val="28"/>
        </w:rPr>
        <w:t>»</w:t>
      </w:r>
      <w:r w:rsidR="00345D8B">
        <w:rPr>
          <w:rFonts w:ascii="Times New Roman" w:hAnsi="Times New Roman" w:cs="Times New Roman"/>
          <w:sz w:val="28"/>
          <w:szCs w:val="28"/>
        </w:rPr>
        <w:t>. По типологии В.П. </w:t>
      </w:r>
      <w:proofErr w:type="spellStart"/>
      <w:r w:rsidR="00345D8B" w:rsidRPr="00085507">
        <w:rPr>
          <w:rFonts w:ascii="Times New Roman" w:hAnsi="Times New Roman" w:cs="Times New Roman"/>
          <w:sz w:val="28"/>
          <w:szCs w:val="28"/>
        </w:rPr>
        <w:t>Нерознака</w:t>
      </w:r>
      <w:proofErr w:type="spellEnd"/>
      <w:r w:rsidR="00345D8B" w:rsidRPr="00085507">
        <w:rPr>
          <w:rFonts w:ascii="Times New Roman" w:hAnsi="Times New Roman" w:cs="Times New Roman"/>
          <w:sz w:val="28"/>
          <w:szCs w:val="28"/>
        </w:rPr>
        <w:t xml:space="preserve"> </w:t>
      </w:r>
      <w:r w:rsidR="00345D8B">
        <w:rPr>
          <w:rFonts w:ascii="Times New Roman" w:hAnsi="Times New Roman" w:cs="Times New Roman"/>
          <w:sz w:val="28"/>
          <w:szCs w:val="28"/>
        </w:rPr>
        <w:t>школьники 5–7</w:t>
      </w:r>
      <w:r w:rsidR="00345D8B" w:rsidRPr="00085507">
        <w:rPr>
          <w:rFonts w:ascii="Times New Roman" w:hAnsi="Times New Roman" w:cs="Times New Roman"/>
          <w:sz w:val="28"/>
          <w:szCs w:val="28"/>
        </w:rPr>
        <w:t xml:space="preserve"> </w:t>
      </w:r>
      <w:r w:rsidR="00345D8B">
        <w:rPr>
          <w:rFonts w:ascii="Times New Roman" w:hAnsi="Times New Roman" w:cs="Times New Roman"/>
          <w:sz w:val="28"/>
          <w:szCs w:val="28"/>
        </w:rPr>
        <w:t>классов относя</w:t>
      </w:r>
      <w:r w:rsidR="00345D8B" w:rsidRPr="00085507">
        <w:rPr>
          <w:rFonts w:ascii="Times New Roman" w:hAnsi="Times New Roman" w:cs="Times New Roman"/>
          <w:sz w:val="28"/>
          <w:szCs w:val="28"/>
        </w:rPr>
        <w:t>тся к нестандартному типу ЯЛ (нестандартный тип ЯЛ отклоняетс</w:t>
      </w:r>
      <w:r w:rsidR="00345D8B">
        <w:rPr>
          <w:rFonts w:ascii="Times New Roman" w:hAnsi="Times New Roman" w:cs="Times New Roman"/>
          <w:sz w:val="28"/>
          <w:szCs w:val="28"/>
        </w:rPr>
        <w:t>я от норм литературного языка).</w:t>
      </w:r>
    </w:p>
    <w:sectPr w:rsidR="00A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7A" w:rsidRDefault="00360B7A" w:rsidP="0092501A">
      <w:pPr>
        <w:spacing w:after="0" w:line="240" w:lineRule="auto"/>
      </w:pPr>
      <w:r>
        <w:separator/>
      </w:r>
    </w:p>
  </w:endnote>
  <w:endnote w:type="continuationSeparator" w:id="0">
    <w:p w:rsidR="00360B7A" w:rsidRDefault="00360B7A" w:rsidP="0092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7A" w:rsidRDefault="00360B7A" w:rsidP="0092501A">
      <w:pPr>
        <w:spacing w:after="0" w:line="240" w:lineRule="auto"/>
      </w:pPr>
      <w:r>
        <w:separator/>
      </w:r>
    </w:p>
  </w:footnote>
  <w:footnote w:type="continuationSeparator" w:id="0">
    <w:p w:rsidR="00360B7A" w:rsidRDefault="00360B7A" w:rsidP="0092501A">
      <w:pPr>
        <w:spacing w:after="0" w:line="240" w:lineRule="auto"/>
      </w:pPr>
      <w:r>
        <w:continuationSeparator/>
      </w:r>
    </w:p>
  </w:footnote>
  <w:footnote w:id="1">
    <w:p w:rsidR="00587CB2" w:rsidRDefault="00587CB2">
      <w:pPr>
        <w:pStyle w:val="a3"/>
      </w:pPr>
      <w:r>
        <w:rPr>
          <w:rStyle w:val="a5"/>
        </w:rPr>
        <w:footnoteRef/>
      </w:r>
      <w:r>
        <w:t xml:space="preserve"> </w:t>
      </w:r>
      <w:r w:rsidRPr="006E71D7">
        <w:t xml:space="preserve">Ефремова Т. Ф. Современный толковый словарь русского языка. – М.: </w:t>
      </w:r>
      <w:r w:rsidR="00F81579">
        <w:t>«</w:t>
      </w:r>
      <w:r w:rsidRPr="006E71D7">
        <w:t>АСТ</w:t>
      </w:r>
      <w:r w:rsidR="00F81579">
        <w:t>»</w:t>
      </w:r>
      <w:r w:rsidRPr="006E71D7">
        <w:t>, 2000.</w:t>
      </w:r>
    </w:p>
  </w:footnote>
  <w:footnote w:id="2">
    <w:p w:rsidR="00587CB2" w:rsidRDefault="00587CB2">
      <w:pPr>
        <w:pStyle w:val="a3"/>
      </w:pPr>
      <w:r>
        <w:rPr>
          <w:rStyle w:val="a5"/>
        </w:rPr>
        <w:footnoteRef/>
      </w:r>
      <w:r>
        <w:t xml:space="preserve"> </w:t>
      </w:r>
      <w:r w:rsidRPr="006E71D7">
        <w:t>Ожегов С.И., Шведова Н.Ю. Толковый словарь русского языка: 80 000 слов и фразеологических выражений. – 4-е изд., М.: Высшая школа, 1993. – 944 с.</w:t>
      </w:r>
    </w:p>
  </w:footnote>
  <w:footnote w:id="3">
    <w:p w:rsidR="00587CB2" w:rsidRDefault="00587CB2">
      <w:pPr>
        <w:pStyle w:val="a3"/>
      </w:pPr>
      <w:r>
        <w:rPr>
          <w:rStyle w:val="a5"/>
        </w:rPr>
        <w:footnoteRef/>
      </w:r>
      <w:r>
        <w:t xml:space="preserve"> </w:t>
      </w:r>
      <w:r w:rsidRPr="006E71D7">
        <w:t>Словарь современной л</w:t>
      </w:r>
      <w:r w:rsidR="0042520E">
        <w:t>ексики, жаргона и сленга. 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967CF"/>
    <w:multiLevelType w:val="hybridMultilevel"/>
    <w:tmpl w:val="0D4E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2"/>
    <w:rsid w:val="0001490A"/>
    <w:rsid w:val="000E7C28"/>
    <w:rsid w:val="00103111"/>
    <w:rsid w:val="00110668"/>
    <w:rsid w:val="0012156C"/>
    <w:rsid w:val="00123D30"/>
    <w:rsid w:val="001B1363"/>
    <w:rsid w:val="00243B06"/>
    <w:rsid w:val="0026343C"/>
    <w:rsid w:val="00305E1F"/>
    <w:rsid w:val="00345D8B"/>
    <w:rsid w:val="00360B7A"/>
    <w:rsid w:val="00374EEB"/>
    <w:rsid w:val="0042520E"/>
    <w:rsid w:val="00451C3C"/>
    <w:rsid w:val="004656C1"/>
    <w:rsid w:val="00493F9A"/>
    <w:rsid w:val="004D7D94"/>
    <w:rsid w:val="005375B6"/>
    <w:rsid w:val="00571BBC"/>
    <w:rsid w:val="00587CB2"/>
    <w:rsid w:val="005E48A1"/>
    <w:rsid w:val="00693D04"/>
    <w:rsid w:val="006C6391"/>
    <w:rsid w:val="006D6718"/>
    <w:rsid w:val="006E021B"/>
    <w:rsid w:val="006E71D7"/>
    <w:rsid w:val="0081581E"/>
    <w:rsid w:val="00832467"/>
    <w:rsid w:val="008C754E"/>
    <w:rsid w:val="008F3CAF"/>
    <w:rsid w:val="00910025"/>
    <w:rsid w:val="0091107B"/>
    <w:rsid w:val="0092501A"/>
    <w:rsid w:val="009C4AA8"/>
    <w:rsid w:val="00A446E9"/>
    <w:rsid w:val="00A6079D"/>
    <w:rsid w:val="00AA77FA"/>
    <w:rsid w:val="00AB0184"/>
    <w:rsid w:val="00AF676D"/>
    <w:rsid w:val="00B85638"/>
    <w:rsid w:val="00BE02CC"/>
    <w:rsid w:val="00C9269E"/>
    <w:rsid w:val="00CC1D32"/>
    <w:rsid w:val="00CE4C5C"/>
    <w:rsid w:val="00D4071D"/>
    <w:rsid w:val="00D44D5A"/>
    <w:rsid w:val="00D90D55"/>
    <w:rsid w:val="00DA6DA9"/>
    <w:rsid w:val="00DD0599"/>
    <w:rsid w:val="00DF2275"/>
    <w:rsid w:val="00DF5D6E"/>
    <w:rsid w:val="00E576C4"/>
    <w:rsid w:val="00E87CDF"/>
    <w:rsid w:val="00EA59FF"/>
    <w:rsid w:val="00F711C8"/>
    <w:rsid w:val="00F81579"/>
    <w:rsid w:val="00F96F76"/>
    <w:rsid w:val="00FC2999"/>
    <w:rsid w:val="00FC66E2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50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50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501A"/>
    <w:rPr>
      <w:vertAlign w:val="superscript"/>
    </w:rPr>
  </w:style>
  <w:style w:type="paragraph" w:styleId="a6">
    <w:name w:val="List Paragraph"/>
    <w:basedOn w:val="a"/>
    <w:uiPriority w:val="34"/>
    <w:qFormat/>
    <w:rsid w:val="00243B0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501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501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501A"/>
    <w:rPr>
      <w:vertAlign w:val="superscript"/>
    </w:rPr>
  </w:style>
  <w:style w:type="paragraph" w:styleId="a6">
    <w:name w:val="List Paragraph"/>
    <w:basedOn w:val="a"/>
    <w:uiPriority w:val="34"/>
    <w:qFormat/>
    <w:rsid w:val="00243B0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853A-5A6D-4679-A269-C5A4021F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Евгении Пустота</dc:creator>
  <cp:keywords/>
  <dc:description/>
  <cp:lastModifiedBy>Евгении Пустота</cp:lastModifiedBy>
  <cp:revision>45</cp:revision>
  <dcterms:created xsi:type="dcterms:W3CDTF">2022-03-01T10:32:00Z</dcterms:created>
  <dcterms:modified xsi:type="dcterms:W3CDTF">2022-03-13T20:07:00Z</dcterms:modified>
</cp:coreProperties>
</file>