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6D" w:rsidRPr="00FC3430" w:rsidRDefault="00056E6D" w:rsidP="00056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«День Неизвестного Солдата»</w:t>
      </w:r>
    </w:p>
    <w:p w:rsidR="00056E6D" w:rsidRPr="00FC3430" w:rsidRDefault="00056E6D" w:rsidP="00056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для дет</w:t>
      </w:r>
      <w:r w:rsidR="00FC3430" w:rsidRPr="00FC34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 старшей группы</w:t>
      </w:r>
      <w:r w:rsidRPr="00FC34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</w:t>
      </w: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3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Увековечивание памяти, воинской доблести и бессмертный подвиг российских и советских воинов, погибших в боевых действиях на территории страны или за её пределами, чьё имя осталось неизвестным.</w:t>
      </w: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детям представление о новой памятной дате - Дне Неизвестного солдата</w:t>
      </w:r>
      <w:proofErr w:type="gramStart"/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уважать тех, кто защищал Родину от врагов.</w:t>
      </w: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proofErr w:type="gramEnd"/>
      <w:r w:rsidRPr="00FC3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любознательность, расширять кругозор детей, активизировать словарь детей. </w:t>
      </w: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6D" w:rsidRPr="00FC3430" w:rsidRDefault="00056E6D" w:rsidP="0005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чувство патриотизма, любви к своей Отчизне на примерах участников войны.</w:t>
      </w:r>
    </w:p>
    <w:bookmarkEnd w:id="0"/>
    <w:p w:rsidR="00056E6D" w:rsidRPr="00FC3430" w:rsidRDefault="00056E6D" w:rsidP="00056E6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56E6D" w:rsidRPr="00FC3430" w:rsidRDefault="00056E6D" w:rsidP="00740B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: </w:t>
      </w:r>
      <w:proofErr w:type="spellStart"/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мультимедийная</w:t>
      </w:r>
      <w:proofErr w:type="spellEnd"/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доска, ноутбук.</w:t>
      </w:r>
    </w:p>
    <w:p w:rsidR="00740B0B" w:rsidRPr="00FC3430" w:rsidRDefault="00740B0B" w:rsidP="00740B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Ход занятия:</w:t>
      </w:r>
    </w:p>
    <w:p w:rsidR="00740B0B" w:rsidRPr="00FC3430" w:rsidRDefault="00740B0B" w:rsidP="00740B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  <w:lang w:eastAsia="ru-RU"/>
        </w:rPr>
        <w:t>Слайд №1</w:t>
      </w:r>
    </w:p>
    <w:p w:rsidR="00740B0B" w:rsidRPr="00FC3430" w:rsidRDefault="00460B3A" w:rsidP="00740B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- </w:t>
      </w:r>
      <w:r w:rsidR="00740B0B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Сегодня – 3 декабря во всей нашей стране отмечается «День неизвестного солдата».</w:t>
      </w:r>
    </w:p>
    <w:p w:rsidR="00740B0B" w:rsidRPr="00FC3430" w:rsidRDefault="00740B0B" w:rsidP="00740B0B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</w:rPr>
        <w:t>Слайд №2.</w:t>
      </w:r>
    </w:p>
    <w:p w:rsidR="00740B0B" w:rsidRPr="00FC3430" w:rsidRDefault="00740B0B" w:rsidP="00740B0B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Как хорошо проснуться на рассвете,</w:t>
      </w:r>
    </w:p>
    <w:p w:rsidR="00740B0B" w:rsidRPr="00FC3430" w:rsidRDefault="00740B0B" w:rsidP="00740B0B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Как хорошо, что ночью снятся сны,</w:t>
      </w:r>
    </w:p>
    <w:p w:rsidR="00740B0B" w:rsidRPr="00FC3430" w:rsidRDefault="00740B0B" w:rsidP="00740B0B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Как хорошо, что кружится планета, </w:t>
      </w:r>
    </w:p>
    <w:p w:rsidR="00740B0B" w:rsidRPr="00FC3430" w:rsidRDefault="00740B0B" w:rsidP="00740B0B">
      <w:pPr>
        <w:spacing w:after="0"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Как хорошо на свете без войны.</w:t>
      </w:r>
    </w:p>
    <w:p w:rsidR="00740B0B" w:rsidRPr="00FC3430" w:rsidRDefault="007E5001" w:rsidP="00740B0B">
      <w:pPr>
        <w:spacing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- </w:t>
      </w:r>
      <w:r w:rsidR="00740B0B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Да, это здорово! Мы счастливые люди. Мы не знаем ужасов войны, через которые пришлось  пройти нашим прадедам и дедам. Каждый восьмой житель нашей страны погиб в Великой Отечественной войне. Сотни тысяч семей не дождались отцов, сыновей, дочерей, братьев, сестер.</w:t>
      </w:r>
    </w:p>
    <w:p w:rsidR="00FC15EA" w:rsidRPr="00FC3430" w:rsidRDefault="00FC15EA" w:rsidP="00FC15EA">
      <w:pPr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</w:rPr>
        <w:t>Слайд №3.</w:t>
      </w:r>
    </w:p>
    <w:p w:rsidR="00460B3A" w:rsidRPr="00FC3430" w:rsidRDefault="00460B3A" w:rsidP="00FC15EA">
      <w:pPr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</w:rPr>
      </w:pPr>
    </w:p>
    <w:p w:rsidR="00FC15EA" w:rsidRPr="00FC3430" w:rsidRDefault="00460B3A" w:rsidP="00FC15EA">
      <w:pP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- 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В годы Великой Отечественной войны много погибало солдат, их находили часто без документов. Никто не знал, как их зовут, откуда они родом, кто их 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lastRenderedPageBreak/>
        <w:t>родственники. Таких воинов хоронили прямо на полях боя, а на табличке подписывали «Неизвестный солдат, павший смертью храбрых».</w:t>
      </w:r>
    </w:p>
    <w:p w:rsidR="00FC15EA" w:rsidRPr="00FC3430" w:rsidRDefault="00FC15EA" w:rsidP="00FC15EA">
      <w:pPr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Если открыть любую изданную в нашей стране «Книгу памяти», то напротив огромного числа фамилий советских солдат, не вернувшихся с Великой Отечественной войны, написано – «пропал без вести». У многих, кто числится убитым, не указано место захоронения и их останки лежат в полях, лесах и болотах России. Лишь немногим героям удается вернуть имена, остальные так и остаются «неизвестными солдатами».</w:t>
      </w:r>
    </w:p>
    <w:p w:rsidR="00FC15EA" w:rsidRPr="00FC3430" w:rsidRDefault="00FC15EA" w:rsidP="00FC15EA">
      <w:pPr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</w:p>
    <w:p w:rsidR="00FC15EA" w:rsidRPr="00FC3430" w:rsidRDefault="00FC15EA" w:rsidP="00FC15EA">
      <w:pPr>
        <w:spacing w:after="0"/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</w:pPr>
      <w:r w:rsidRPr="00FC3430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 xml:space="preserve">Слайд № </w:t>
      </w:r>
    </w:p>
    <w:p w:rsidR="00FC15EA" w:rsidRPr="00FC3430" w:rsidRDefault="00FC15EA" w:rsidP="00FC15EA">
      <w:pPr>
        <w:spacing w:after="0"/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</w:pPr>
    </w:p>
    <w:p w:rsidR="00FC15EA" w:rsidRPr="00FC3430" w:rsidRDefault="00460B3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5EA"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сохранить народную память о них, во многих городах, где велись ожесточенные бои, есть могилы Неизвестного солдата, мемориалы и памятники. Возле них горит «вечный огонь», к ним возлагают цветы те, чью мирную жизнь они отстояли в боях. </w:t>
      </w:r>
    </w:p>
    <w:p w:rsidR="00FC15EA" w:rsidRPr="00FC3430" w:rsidRDefault="00FC15E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EA" w:rsidRPr="00FC3430" w:rsidRDefault="00FC15EA" w:rsidP="00FC15EA">
      <w:pP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>Слайд №</w:t>
      </w:r>
    </w:p>
    <w:p w:rsidR="00FC15EA" w:rsidRPr="00FC3430" w:rsidRDefault="00460B3A" w:rsidP="00FC15E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- 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Самый главный монумент в честь погибших солдат находится в столице нашей Родины в городе Москва у Кремлевской стены. 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Композиция представляет собой надгробную плиту, на которой покоится бронзовое боевое знамя. </w:t>
      </w:r>
      <w:proofErr w:type="gramStart"/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На боевом знамени лежат </w:t>
      </w:r>
      <w:r w:rsidR="00FC15EA" w:rsidRPr="00FC3430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t>солдатская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каска и лавровая ветвь, также изготовленные из бронзы.</w:t>
      </w:r>
      <w:proofErr w:type="gramEnd"/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 центре мемориала находится ниша, в середине которой, в бронзовой пятиконечной звезде</w:t>
      </w:r>
      <w:r w:rsidR="007E5001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Там горит Вечный огонь славы. </w:t>
      </w:r>
      <w:r w:rsidR="00FC15EA"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Рядом с огнем сделана надпись </w:t>
      </w:r>
      <w:r w:rsidR="00FC15EA" w:rsidRPr="00FC3430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«Имя твоё </w:t>
      </w:r>
      <w:r w:rsidR="00FC15EA" w:rsidRPr="00FC3430">
        <w:rPr>
          <w:rFonts w:ascii="Times New Roman" w:eastAsia="Times New Roman" w:hAnsi="Times New Roman" w:cs="Times New Roman"/>
          <w:bCs/>
          <w:i/>
          <w:iCs/>
          <w:color w:val="4A442A" w:themeColor="background2" w:themeShade="40"/>
          <w:sz w:val="28"/>
          <w:szCs w:val="28"/>
          <w:lang w:eastAsia="ru-RU"/>
        </w:rPr>
        <w:t>неизвестно</w:t>
      </w:r>
      <w:r w:rsidR="00FC15EA" w:rsidRPr="00FC3430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, подвиг твой бессмертен».</w:t>
      </w:r>
    </w:p>
    <w:p w:rsidR="00FC15EA" w:rsidRPr="00FC3430" w:rsidRDefault="00FC15EA" w:rsidP="00FC15E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</w:pPr>
    </w:p>
    <w:p w:rsidR="00FC15EA" w:rsidRPr="00FC3430" w:rsidRDefault="00FC15EA" w:rsidP="00FC15E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FC3430">
        <w:rPr>
          <w:rFonts w:ascii="Times New Roman" w:eastAsia="Times New Roman" w:hAnsi="Times New Roman" w:cs="Times New Roman"/>
          <w:iCs/>
          <w:color w:val="4A442A" w:themeColor="background2" w:themeShade="40"/>
          <w:sz w:val="28"/>
          <w:szCs w:val="28"/>
          <w:bdr w:val="none" w:sz="0" w:space="0" w:color="auto" w:frame="1"/>
          <w:lang w:eastAsia="ru-RU"/>
        </w:rPr>
        <w:t>Слайд №</w:t>
      </w:r>
    </w:p>
    <w:p w:rsidR="00FC15EA" w:rsidRPr="00FC3430" w:rsidRDefault="00FC15EA" w:rsidP="00FC15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FC15EA" w:rsidRPr="00FC3430" w:rsidRDefault="00460B3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5EA"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Вечный огонь – это памятник павшим в Великой Отечественной Войне воинам. Он горит и днем и ночью, и в лютый мороз, и в летнюю жару. Огонь никогда не гаснет, как не гаснет память о наших погибших солдатах. К Вечному огню люди приносят цветы. Приходят сюда и ветераны. </w:t>
      </w:r>
    </w:p>
    <w:p w:rsidR="00FC15EA" w:rsidRPr="00FC3430" w:rsidRDefault="00FC15E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Великой Отечественной войны много. Но имена многих тысяч солдат, совершивших подвиги и отдавших жизнь за Родину, остались, к сожалению, неизвестными. 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Послушайте, пожалуйста, стихотворение </w:t>
      </w:r>
      <w:r w:rsidRPr="00FC3430">
        <w:rPr>
          <w:rFonts w:ascii="Times New Roman" w:hAnsi="Times New Roman" w:cs="Times New Roman"/>
          <w:sz w:val="28"/>
          <w:szCs w:val="28"/>
          <w:u w:val="single"/>
        </w:rPr>
        <w:t>Юрия Шмидта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«Вечный огонь!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Вечный огонь. Александровский сад.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lastRenderedPageBreak/>
        <w:t>Вечная память героям.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Кто же он был, неизвестный солдат,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3430">
        <w:rPr>
          <w:rFonts w:ascii="Times New Roman" w:hAnsi="Times New Roman" w:cs="Times New Roman"/>
          <w:sz w:val="28"/>
          <w:szCs w:val="28"/>
        </w:rPr>
        <w:t>Чтимый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Великой страною.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Может, он был, еще юный курсант,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Или простой ополченец.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Может, убит потому, что не встал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Перед врагом на колени.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Может, в атаку он шел в полный рост,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Пуля в излете достала.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Или он был неизвестный матрос,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Тот, что погиб у штурвала.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Может, был летчик, а может танкист;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Это сегодня не важно.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Мы никогда не прочтем этот лист,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Тот треугольник бумажный.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Вечный огонь. Александровский сад.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Памятник тысячам жизней.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Вечный огонь, это память солдат,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Честно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служивших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отчизне.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Огонь на солдатской могиле будит в людях воспоминания и не дает забыть погибших во имя Отечества.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Он горит зимой и летом, днем и ночью. И потому его называют вечным.  Во многих городах мира установлены памятники Неизвестным солдатам, куда приходят,  чтобы почтить память героям. </w:t>
      </w:r>
    </w:p>
    <w:p w:rsidR="00460B3A" w:rsidRPr="00FC3430" w:rsidRDefault="00460B3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EA" w:rsidRPr="00FC3430" w:rsidRDefault="00FC15E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EA" w:rsidRPr="00FC3430" w:rsidRDefault="00FC15E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</w:p>
    <w:p w:rsidR="00FC15EA" w:rsidRPr="00FC3430" w:rsidRDefault="00FC15E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43" w:rsidRPr="00FC3430" w:rsidRDefault="00460B3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15EA"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сражались с врагами, чтобы освободить родную страну от фашизма. Много крови пролили советские воины, храбро сражаясь с немецкими захватчиками. Многие воины погибли, многие попали в плен, но никто не сдался врагу.</w:t>
      </w:r>
    </w:p>
    <w:p w:rsidR="00A40743" w:rsidRPr="00FC3430" w:rsidRDefault="00A40743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43" w:rsidRPr="00FC3430" w:rsidRDefault="00A40743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</w:p>
    <w:p w:rsidR="00460B3A" w:rsidRPr="00FC3430" w:rsidRDefault="00460B3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EA" w:rsidRPr="00FC3430" w:rsidRDefault="00FC15E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B3A"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память о воинах, не вернувшихся с войны, в городах и селах нашей страны установлены памятники Неизвестному солдату. </w:t>
      </w:r>
    </w:p>
    <w:p w:rsidR="00A40743" w:rsidRPr="00FC3430" w:rsidRDefault="00A40743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- Послушайте, какая история произошла во время войны: “… Во время боя, в Берлине, (это город в Германии) наш солдат увидел маленькую девочку, которая видно отстала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своих. Осталась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одна-одинешенька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прикрыл своим телом и вынес из огня…” (отрывок из рассказа Л.Кассиль “Памятник советскому солдату”)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Когда война окончилась, установили памятник русскому солдату-богатырю, который спас маленькую девочку.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 в Берлине, в праздничную дату,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Был воздвигнут, чтоб стоять века,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девочкой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спасенной на руках.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Он стоит, как символ нашей славы,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Как маяк, светящийся во мгле.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Это он, солдат моей державы,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Охраняет мир на всей земле.</w:t>
      </w: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lastRenderedPageBreak/>
        <w:t>- Создают не только памятники, но и фильмы, рисуют картины, пишут книги, сочиняют песни о Великой Отечественной войне.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А сейчас ребята послушайте рассказ Надежды Ивановны </w:t>
      </w:r>
      <w:proofErr w:type="spellStart"/>
      <w:r w:rsidRPr="00FC3430">
        <w:rPr>
          <w:rFonts w:ascii="Times New Roman" w:hAnsi="Times New Roman" w:cs="Times New Roman"/>
          <w:sz w:val="28"/>
          <w:szCs w:val="28"/>
        </w:rPr>
        <w:t>Подлесовой</w:t>
      </w:r>
      <w:proofErr w:type="spellEnd"/>
      <w:r w:rsidRPr="00FC3430">
        <w:rPr>
          <w:rFonts w:ascii="Times New Roman" w:hAnsi="Times New Roman" w:cs="Times New Roman"/>
          <w:sz w:val="28"/>
          <w:szCs w:val="28"/>
        </w:rPr>
        <w:t xml:space="preserve"> </w:t>
      </w:r>
      <w:r w:rsidRPr="00FC3430">
        <w:rPr>
          <w:rFonts w:ascii="Times New Roman" w:hAnsi="Times New Roman" w:cs="Times New Roman"/>
          <w:sz w:val="28"/>
          <w:szCs w:val="28"/>
          <w:u w:val="single"/>
        </w:rPr>
        <w:t>“Бронзовый солдат”.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“Гулял однажды Андрейка с папой по городу и увидел на площади памятник солдату. Свежие цветы лежали у его ног.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Посмотри, папа, какой солдат, - сказал Андрейка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>то самый храбрый и самый главный солдат?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Да, - ответил папа.- У этого солдата своя история….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Расскажи, - попросил Андрейка.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 вот, что рассказал папа.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Жил на свете Человек. Ничем от других людей не отличался. Только немного крепче других любил свою землю. И чем старше становился, тем сильнее эта любовь была.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Однажды напали на его землю враги. Начали жечь города. Убивать, угонять в неволю людей.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Как узнал об этом тот Человек – не мог усидеть дома. Пошел в поле. Поклонился хлебам. Попрощался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>и колосья ему в ответ закивали, словно тоже прощались.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Повернулся человек к лесу и ему низко поклонился. Зашумели деревья листвой, будто сказать что-то хотели.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Потом припал к земле и поцеловал ее: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-прощай! Смерть приму за тебя, врагу не отдам.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Развернул он платок и насыпал в него горсть земли. А утром простился с семьей и ушел на войну. Стал солдатом. Много лет воевал тот Человек. Несколько раз ранен был. А землю ту, в узелке, всегда с собой носил.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Однажды был сильный бой. Всего несколько человек осталось в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живых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>… и сказал один солдат: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Мало нас, не продержимся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>, видно, умереть суждено на этом месте.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А Человек вынул узелок с землей и начал его развязывать.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lastRenderedPageBreak/>
        <w:t>- Что это у тебя? – спросили товарищи.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 развернул он узелок. Положил так, чтобы все эту землю видели.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 случилось чудо. Каждый, кто посмотрел на эту землю, вдруг услышал свое. Самое дорогое.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Рыбак услышал шум моря. Крестьянин - шелест трав и пастуший рожок. А молодой солдат – песню, что любимая девушка пела.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 все вдруг такую силу в себе почуяли, что на другой день каждый за десятерых бился.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 прогнали они врага.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Но в одном из боев тяжело ранило этого Человека. Очнулся он в темном подвале. Понял: в плен попал.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Стали допрашивать его враги: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Отвечай, сколько солдат на твоей земле? Какое у них оружие?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Ни слова не сказал Человек. Стали пытать его, а он продолжал молчать.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Решили убить солдата враги.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Но еще много дней и ночей провел он в темном подвале с заветным узелком на коленях.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Дотронется солдат до родной земли и вроде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на душе станет. А в последнюю ночь долго смотрел он на землю, да так и забылся, склонившись над ней. А очнувшись, увидел перед собой цветок. Такой красивый! Пять красных лепестков было у него, и по лепесткам – лучи желтые. И светил цветок, словно солнце.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Удивился, откуда цветок взялся. Огляделся вокруг – никого нет. И подумалось вдруг, что сама матушка-земля одарила его за любовь к ней.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Так и вышел солдат на казнь, прижимая к груди заветный узелок.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Папа замолчал.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Ну, а дальше что? – заволновался Андрейка. – Они убили его? Он умер?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- Нет, - успокоил его папа. –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не умирают. Он просто превратился в бронзового солдата. Видишь, сколько людей приходит к нему. Значит, он и теперь среди нас.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lastRenderedPageBreak/>
        <w:t>Андрейка долго задумчиво смотрел на звезду у подножия памятника и вдруг сказал: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А я знаю, куда делся тот цветок! Он превратился в красную звезду. А желтые лучики на лепестках зажгли вечный огонь!”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•</w:t>
      </w:r>
      <w:r w:rsidRPr="00FC3430">
        <w:rPr>
          <w:rFonts w:ascii="Times New Roman" w:hAnsi="Times New Roman" w:cs="Times New Roman"/>
          <w:sz w:val="28"/>
          <w:szCs w:val="28"/>
        </w:rPr>
        <w:tab/>
        <w:t>Кто главный герой этого рассказа?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•</w:t>
      </w:r>
      <w:r w:rsidRPr="00FC3430">
        <w:rPr>
          <w:rFonts w:ascii="Times New Roman" w:hAnsi="Times New Roman" w:cs="Times New Roman"/>
          <w:sz w:val="28"/>
          <w:szCs w:val="28"/>
        </w:rPr>
        <w:tab/>
        <w:t>Почему Человек не смог усидеть дома?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•</w:t>
      </w:r>
      <w:r w:rsidRPr="00FC3430">
        <w:rPr>
          <w:rFonts w:ascii="Times New Roman" w:hAnsi="Times New Roman" w:cs="Times New Roman"/>
          <w:sz w:val="28"/>
          <w:szCs w:val="28"/>
        </w:rPr>
        <w:tab/>
        <w:t>Что помогало солдату-Человеку в трудные минуты?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•</w:t>
      </w:r>
      <w:r w:rsidRPr="00FC3430">
        <w:rPr>
          <w:rFonts w:ascii="Times New Roman" w:hAnsi="Times New Roman" w:cs="Times New Roman"/>
          <w:sz w:val="28"/>
          <w:szCs w:val="28"/>
        </w:rPr>
        <w:tab/>
        <w:t>Какими словами можно сказать о характере героя?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•</w:t>
      </w:r>
      <w:r w:rsidRPr="00FC3430">
        <w:rPr>
          <w:rFonts w:ascii="Times New Roman" w:hAnsi="Times New Roman" w:cs="Times New Roman"/>
          <w:sz w:val="28"/>
          <w:szCs w:val="28"/>
        </w:rPr>
        <w:tab/>
        <w:t>Вот такие люди: смелые, отважные и сильные смогли победить врага, освободить нашу Родину и другие народы от фашистских захватчиков.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А сейчас мы с вами вспомним,  какими качествами обладает солдат.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430">
        <w:rPr>
          <w:rFonts w:ascii="Times New Roman" w:hAnsi="Times New Roman" w:cs="Times New Roman"/>
          <w:b/>
          <w:sz w:val="28"/>
          <w:szCs w:val="28"/>
        </w:rPr>
        <w:t>Физкультминутка: “Каким должен быть солдат?”</w:t>
      </w: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Дети становятся в круг и предавая звезду по кругу, называют качества воина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>ащитника 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</w:p>
    <w:p w:rsidR="007E5001" w:rsidRPr="00FC3430" w:rsidRDefault="007E5001" w:rsidP="007E5001">
      <w:pP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FC3430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>Слайд №</w:t>
      </w:r>
    </w:p>
    <w:p w:rsidR="007E5001" w:rsidRPr="00FC3430" w:rsidRDefault="007E5001" w:rsidP="007E50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- А сейчас, ребята, я предлагаю вам почтить </w:t>
      </w:r>
      <w:r w:rsidRPr="00FC3430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t>память всех героев войны</w:t>
      </w: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всех тех, кто не вернулся защищая свой народ, страну, в которой мы с вами сейчас мирно живе</w:t>
      </w:r>
      <w:proofErr w:type="gramStart"/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м-</w:t>
      </w:r>
      <w:proofErr w:type="gramEnd"/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минутой молчания.</w:t>
      </w:r>
    </w:p>
    <w:p w:rsidR="00FC3430" w:rsidRPr="00FC3430" w:rsidRDefault="00FC3430" w:rsidP="007E50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Слайд №       </w:t>
      </w:r>
    </w:p>
    <w:p w:rsidR="00FC3430" w:rsidRPr="00FC3430" w:rsidRDefault="00FC3430" w:rsidP="007E50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</w:pPr>
      <w:r w:rsidRPr="00FC3430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                               </w:t>
      </w:r>
      <w:r w:rsidRPr="00FC3430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Минута молчания</w:t>
      </w:r>
    </w:p>
    <w:p w:rsidR="00FC3430" w:rsidRPr="00FC3430" w:rsidRDefault="00FC3430" w:rsidP="00FC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- Неизвестный солдат никогда не обретёт имени и фамилии. Для всех тех, чьи близкие пали на фронтах Великой Отечественной, для всех тех, кто и не узнал, где сложили головы их отцы, мужья, сыновья, деды, братья, Неизвестный солдат навсегда останется тем самым родным человеком, пожертвовавшим жизнью ради будущего своих потомков, ради будущего своей Родины.</w:t>
      </w:r>
    </w:p>
    <w:p w:rsidR="00FC3430" w:rsidRPr="00FC3430" w:rsidRDefault="00FC3430" w:rsidP="00FC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 xml:space="preserve">Он отдал жизнь, он лишился имени, но стал родным для всех, кто </w:t>
      </w:r>
      <w:proofErr w:type="gramStart"/>
      <w:r w:rsidRPr="00FC3430">
        <w:rPr>
          <w:rFonts w:ascii="Times New Roman" w:hAnsi="Times New Roman" w:cs="Times New Roman"/>
          <w:sz w:val="28"/>
          <w:szCs w:val="28"/>
        </w:rPr>
        <w:t>живёт</w:t>
      </w:r>
      <w:proofErr w:type="gramEnd"/>
      <w:r w:rsidRPr="00FC3430">
        <w:rPr>
          <w:rFonts w:ascii="Times New Roman" w:hAnsi="Times New Roman" w:cs="Times New Roman"/>
          <w:sz w:val="28"/>
          <w:szCs w:val="28"/>
        </w:rPr>
        <w:t xml:space="preserve"> и будет жить в нашей огромной стране.</w:t>
      </w:r>
    </w:p>
    <w:p w:rsidR="00FC3430" w:rsidRPr="00FC3430" w:rsidRDefault="00FC3430" w:rsidP="00FC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t>Имя твоё неизвестно, подвиг твой бессмертен!</w:t>
      </w:r>
    </w:p>
    <w:p w:rsidR="00FC3430" w:rsidRPr="00FC3430" w:rsidRDefault="00FC3430" w:rsidP="00FC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430">
        <w:rPr>
          <w:rFonts w:ascii="Times New Roman" w:hAnsi="Times New Roman" w:cs="Times New Roman"/>
          <w:sz w:val="28"/>
          <w:szCs w:val="28"/>
        </w:rPr>
        <w:lastRenderedPageBreak/>
        <w:t>-Мы с вами должны помнить всех тех, кто пал за свою Родину, кто еще жив и должны помнить и чтить их бессмертный героический подвиг всегда.</w:t>
      </w:r>
    </w:p>
    <w:p w:rsidR="007E5001" w:rsidRPr="00FC3430" w:rsidRDefault="007E5001" w:rsidP="007E50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7E5001" w:rsidRPr="00FC3430" w:rsidRDefault="007E5001" w:rsidP="007E50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001" w:rsidRPr="00FC3430" w:rsidRDefault="007E5001" w:rsidP="00460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B3A" w:rsidRPr="00FC3430" w:rsidRDefault="00460B3A" w:rsidP="00FC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E6D" w:rsidRPr="00FC3430" w:rsidRDefault="00056E6D" w:rsidP="00740B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6E6D" w:rsidRPr="00FC3430" w:rsidSect="004B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58B"/>
    <w:multiLevelType w:val="hybridMultilevel"/>
    <w:tmpl w:val="BFBE8B7C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26B1"/>
    <w:multiLevelType w:val="hybridMultilevel"/>
    <w:tmpl w:val="6EA65996"/>
    <w:lvl w:ilvl="0" w:tplc="20FE1B2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C26EB"/>
    <w:multiLevelType w:val="hybridMultilevel"/>
    <w:tmpl w:val="7AB4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6E6D"/>
    <w:rsid w:val="00056E6D"/>
    <w:rsid w:val="00460B3A"/>
    <w:rsid w:val="004B339A"/>
    <w:rsid w:val="00740B0B"/>
    <w:rsid w:val="007E5001"/>
    <w:rsid w:val="00A40743"/>
    <w:rsid w:val="00FC15EA"/>
    <w:rsid w:val="00FC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2020-11-30T08:02:00Z</dcterms:created>
  <dcterms:modified xsi:type="dcterms:W3CDTF">2020-11-30T11:08:00Z</dcterms:modified>
</cp:coreProperties>
</file>