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84" w:rsidRDefault="00E84084" w:rsidP="00E84084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НОВОГОЛЬСКАЯ ОСНОВНАЯ ОБЩЕОБРАЗОВАТЕЛЬНАЯ ШКОЛА </w:t>
      </w:r>
      <w:r>
        <w:rPr>
          <w:b/>
          <w:u w:val="single"/>
        </w:rPr>
        <w:t>ГРИБАНОВСКОГО МУНИЦИПАЛЬНОГО РАЙОНА  ВОРОНЕЖСКОЙ ОБЛАСТИ</w:t>
      </w:r>
    </w:p>
    <w:p w:rsidR="00E84084" w:rsidRDefault="00E84084" w:rsidP="00CC26C7">
      <w:pPr>
        <w:spacing w:line="240" w:lineRule="auto"/>
        <w:jc w:val="center"/>
        <w:rPr>
          <w:sz w:val="24"/>
          <w:szCs w:val="24"/>
        </w:rPr>
      </w:pPr>
    </w:p>
    <w:p w:rsidR="00CC26C7" w:rsidRPr="00E84084" w:rsidRDefault="00E84084" w:rsidP="00CC26C7">
      <w:pPr>
        <w:spacing w:line="240" w:lineRule="auto"/>
        <w:jc w:val="center"/>
        <w:rPr>
          <w:sz w:val="24"/>
          <w:szCs w:val="24"/>
        </w:rPr>
      </w:pPr>
      <w:r w:rsidRPr="00E84084">
        <w:rPr>
          <w:sz w:val="24"/>
          <w:szCs w:val="24"/>
        </w:rPr>
        <w:t xml:space="preserve">Исследовательская работа учителя </w:t>
      </w:r>
    </w:p>
    <w:p w:rsidR="00E84084" w:rsidRPr="00E84084" w:rsidRDefault="00E84084" w:rsidP="00CC26C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4084">
        <w:rPr>
          <w:sz w:val="24"/>
          <w:szCs w:val="24"/>
        </w:rPr>
        <w:t>русского языка и литературы</w:t>
      </w:r>
    </w:p>
    <w:p w:rsidR="00CC26C7" w:rsidRPr="00CC26C7" w:rsidRDefault="00CC26C7" w:rsidP="00CC26C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26C7" w:rsidRPr="00CC26C7" w:rsidRDefault="00CC26C7" w:rsidP="00CC26C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6C7">
        <w:rPr>
          <w:rFonts w:ascii="Times New Roman" w:hAnsi="Times New Roman" w:cs="Times New Roman"/>
          <w:i/>
          <w:sz w:val="28"/>
          <w:szCs w:val="28"/>
        </w:rPr>
        <w:t>на тему:</w:t>
      </w:r>
    </w:p>
    <w:p w:rsidR="00B536B0" w:rsidRDefault="00B536B0" w:rsidP="00CC26C7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536B0" w:rsidRDefault="00B536B0" w:rsidP="00CC26C7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536B0" w:rsidRDefault="00B536B0" w:rsidP="00CC26C7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C26C7" w:rsidRPr="00CC26C7" w:rsidRDefault="00CC26C7" w:rsidP="00CC26C7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26C7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Pr="00CC26C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учащихся на уроках русского языка</w:t>
      </w:r>
      <w:r w:rsidRPr="00CC26C7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CC26C7" w:rsidRPr="00CC26C7" w:rsidRDefault="00CC26C7" w:rsidP="00CC26C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6C7" w:rsidRPr="00CC26C7" w:rsidRDefault="00CC26C7" w:rsidP="00CC26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26C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:rsidR="00E84084" w:rsidRDefault="00E84084" w:rsidP="00CC26C7">
      <w:pPr>
        <w:spacing w:line="240" w:lineRule="auto"/>
        <w:ind w:left="524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4084" w:rsidRDefault="00E84084" w:rsidP="00CC26C7">
      <w:pPr>
        <w:spacing w:line="240" w:lineRule="auto"/>
        <w:ind w:left="524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4084" w:rsidRDefault="00E84084" w:rsidP="00CC26C7">
      <w:pPr>
        <w:spacing w:line="240" w:lineRule="auto"/>
        <w:ind w:left="524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4084" w:rsidRDefault="00E84084" w:rsidP="00CC26C7">
      <w:pPr>
        <w:spacing w:line="240" w:lineRule="auto"/>
        <w:ind w:left="524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4084" w:rsidRDefault="00E84084" w:rsidP="00CC26C7">
      <w:pPr>
        <w:spacing w:line="240" w:lineRule="auto"/>
        <w:ind w:left="524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4084" w:rsidRDefault="00E84084" w:rsidP="00CC26C7">
      <w:pPr>
        <w:spacing w:line="240" w:lineRule="auto"/>
        <w:ind w:left="524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4084" w:rsidRDefault="00E84084" w:rsidP="00CC26C7">
      <w:pPr>
        <w:spacing w:line="240" w:lineRule="auto"/>
        <w:ind w:left="524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4084" w:rsidRDefault="00E84084" w:rsidP="00CC26C7">
      <w:pPr>
        <w:spacing w:line="240" w:lineRule="auto"/>
        <w:ind w:left="524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4084" w:rsidRDefault="00E84084" w:rsidP="00CC26C7">
      <w:pPr>
        <w:spacing w:line="240" w:lineRule="auto"/>
        <w:ind w:left="524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26C7" w:rsidRDefault="00CC26C7" w:rsidP="00CC26C7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CC2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26C7">
        <w:rPr>
          <w:rFonts w:ascii="Times New Roman" w:hAnsi="Times New Roman" w:cs="Times New Roman"/>
          <w:sz w:val="28"/>
          <w:szCs w:val="28"/>
        </w:rPr>
        <w:t>Выполнила</w:t>
      </w:r>
    </w:p>
    <w:p w:rsidR="00E84084" w:rsidRPr="00CC26C7" w:rsidRDefault="00E84084" w:rsidP="00CC26C7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Хаустова Вера Владимировна,</w:t>
      </w:r>
    </w:p>
    <w:p w:rsidR="00CC26C7" w:rsidRPr="00CC26C7" w:rsidRDefault="00CC26C7" w:rsidP="00CC26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6C7"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CC26C7" w:rsidRPr="00CC26C7" w:rsidRDefault="00CC26C7" w:rsidP="00CC26C7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CC26C7" w:rsidRPr="00CC26C7" w:rsidRDefault="00CC26C7" w:rsidP="00CC26C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4084" w:rsidRDefault="00E84084" w:rsidP="00E840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Новогольское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2022</w:t>
      </w:r>
      <w:r w:rsidR="00CC26C7" w:rsidRPr="00CC26C7">
        <w:rPr>
          <w:rFonts w:ascii="Times New Roman" w:hAnsi="Times New Roman" w:cs="Times New Roman"/>
          <w:sz w:val="28"/>
          <w:szCs w:val="28"/>
        </w:rPr>
        <w:t>г</w:t>
      </w:r>
    </w:p>
    <w:p w:rsidR="005E0C3C" w:rsidRPr="00CC26C7" w:rsidRDefault="005E0C3C" w:rsidP="00E840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2805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……………………………………………………</w:t>
      </w:r>
      <w:r w:rsidR="00280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="00280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="00280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="00CC2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280537" w:rsidRDefault="00280537" w:rsidP="00280537">
      <w:pPr>
        <w:tabs>
          <w:tab w:val="left" w:pos="910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Актуальность…………………………………………………..……....…</w:t>
      </w:r>
      <w:r w:rsidR="00B5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280537" w:rsidRDefault="00280537" w:rsidP="00280537">
      <w:pPr>
        <w:tabs>
          <w:tab w:val="left" w:pos="910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Проблема……………………………………………………………...…..</w:t>
      </w:r>
      <w:r w:rsidR="00CC2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280537" w:rsidRDefault="00280537" w:rsidP="00280537">
      <w:pPr>
        <w:tabs>
          <w:tab w:val="left" w:pos="910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Цель………………………………………………………………………..</w:t>
      </w:r>
      <w:r w:rsidR="00CC2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280537" w:rsidRDefault="00280537" w:rsidP="00280537">
      <w:pPr>
        <w:tabs>
          <w:tab w:val="left" w:pos="910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Задачи…………………………………………………………..…………</w:t>
      </w:r>
      <w:r w:rsidR="00B5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280537" w:rsidRDefault="00280537" w:rsidP="00280537">
      <w:pPr>
        <w:tabs>
          <w:tab w:val="left" w:pos="910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Результаты………………………………………………………………...</w:t>
      </w:r>
      <w:r w:rsidR="00CC2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2805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Основное содержание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……………………………………………</w:t>
      </w:r>
      <w:r w:rsidR="00280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="00280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…….</w:t>
      </w:r>
      <w:r w:rsidR="00B53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…6</w:t>
      </w:r>
    </w:p>
    <w:p w:rsidR="00584CDB" w:rsidRDefault="00596A1C" w:rsidP="00584CD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="00584CDB" w:rsidRPr="00F971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</w:t>
      </w:r>
      <w:r w:rsidR="00584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……………………………………………………</w:t>
      </w:r>
      <w:r w:rsidR="004D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…11</w:t>
      </w:r>
    </w:p>
    <w:p w:rsidR="00F97196" w:rsidRPr="00F97196" w:rsidRDefault="00F97196" w:rsidP="00F971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01F6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писок использованной литературы </w:t>
      </w:r>
      <w:r w:rsidR="00596A1C">
        <w:rPr>
          <w:rFonts w:ascii="Times New Roman" w:hAnsi="Times New Roman"/>
          <w:sz w:val="28"/>
          <w:szCs w:val="28"/>
        </w:rPr>
        <w:t>………………………………….12</w:t>
      </w:r>
    </w:p>
    <w:p w:rsidR="00F97196" w:rsidRDefault="00F97196" w:rsidP="00584CD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596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………………………………………………………………………13</w:t>
      </w:r>
    </w:p>
    <w:p w:rsidR="005E0C3C" w:rsidRDefault="005E0C3C" w:rsidP="005E0C3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C3C" w:rsidRPr="005E0C3C" w:rsidRDefault="005E0C3C" w:rsidP="005E0C3C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E84084" w:rsidRPr="00E84084" w:rsidRDefault="00E84084" w:rsidP="00E840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717" w:rsidRPr="00B81E69" w:rsidRDefault="00FD2717" w:rsidP="00FD271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E69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D2717" w:rsidRDefault="00FD2717" w:rsidP="003314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BB5" w:rsidRDefault="00F5420F" w:rsidP="00DA1B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C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6D" w:rsidRPr="0033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изменения во всех областях жизни происходят с невиданной скоростью. Одна из задач школы сегодня – формирование молодого человека с критическим, нестандартным мышлением, способного к поиску взвешенных решений,  основанных на самостоятельном исследовании окружающего мира. Такие люди будут определять успехи нашей страны в будущем</w:t>
      </w:r>
      <w:proofErr w:type="gramStart"/>
      <w:r w:rsidR="0033146D" w:rsidRPr="0033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2194" w:rsidRPr="00D52194">
        <w:rPr>
          <w:rFonts w:ascii="Arial" w:hAnsi="Arial" w:cs="Arial"/>
          <w:color w:val="333333"/>
          <w:sz w:val="24"/>
          <w:szCs w:val="24"/>
          <w:shd w:val="clear" w:color="auto" w:fill="FFFFFF"/>
        </w:rPr>
        <w:t>Е</w:t>
      </w:r>
      <w:proofErr w:type="gramEnd"/>
      <w:r w:rsidR="00D52194" w:rsidRPr="00D52194">
        <w:rPr>
          <w:rFonts w:ascii="Arial" w:hAnsi="Arial" w:cs="Arial"/>
          <w:color w:val="333333"/>
          <w:sz w:val="24"/>
          <w:szCs w:val="24"/>
          <w:shd w:val="clear" w:color="auto" w:fill="FFFFFF"/>
        </w:rPr>
        <w:t>ще</w:t>
      </w:r>
      <w:r w:rsidR="00D5219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1915году</w:t>
      </w:r>
      <w:r w:rsidR="00D52194" w:rsidRPr="00D5219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52194">
        <w:rPr>
          <w:rFonts w:ascii="Arial" w:hAnsi="Arial" w:cs="Arial"/>
          <w:color w:val="333333"/>
          <w:sz w:val="24"/>
          <w:szCs w:val="24"/>
          <w:shd w:val="clear" w:color="auto" w:fill="FFFFFF"/>
        </w:rPr>
        <w:t>российский физик Н. Умов говорил:</w:t>
      </w:r>
      <w:r w:rsidR="00E84084" w:rsidRPr="00D5219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«Всякое знание остается мертвым, если в учащихся не развивается инициатива и самодеятельность: учащегося нужно приучать не только к мышлению, но и к хотению».</w:t>
      </w:r>
      <w:r w:rsidR="00E84084" w:rsidRPr="00D521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84084" w:rsidRPr="00D521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A1BB5" w:rsidRPr="00DC2CD6">
        <w:rPr>
          <w:rFonts w:ascii="Times New Roman" w:hAnsi="Times New Roman"/>
          <w:sz w:val="28"/>
          <w:szCs w:val="28"/>
        </w:rPr>
        <w:t>«Задача системы образования состоит не в передаче объема знаний, а в том, чтобы научить учиться. При этом становление учебной деятель</w:t>
      </w:r>
      <w:r w:rsidR="00D52194">
        <w:rPr>
          <w:rFonts w:ascii="Times New Roman" w:hAnsi="Times New Roman"/>
          <w:sz w:val="28"/>
          <w:szCs w:val="28"/>
        </w:rPr>
        <w:t>ности означает становление</w:t>
      </w:r>
      <w:r w:rsidR="00DA1BB5" w:rsidRPr="00DC2CD6">
        <w:rPr>
          <w:rFonts w:ascii="Times New Roman" w:hAnsi="Times New Roman"/>
          <w:sz w:val="28"/>
          <w:szCs w:val="28"/>
        </w:rPr>
        <w:t xml:space="preserve"> развития личности. И по сути дела мы идем по пути от действий к фундаментальному ядру образования. Дать способы культурного мышления — вот что необходимо сделать сегодня в мире, где поток информации безграничен».</w:t>
      </w:r>
    </w:p>
    <w:p w:rsidR="00CE2704" w:rsidRDefault="0033146D" w:rsidP="00331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Модернизация школьного образования ориентирует на развитие познавательной самостоятельности учащихся, формирование у них умений </w:t>
      </w:r>
      <w:r w:rsidR="00D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самостоятельности, </w:t>
      </w:r>
      <w:r w:rsidRPr="0033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исследовательской деятельности. </w:t>
      </w:r>
      <w:r w:rsidR="00CE2704"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нового времени должна раскрывать личность ребёнка, воспитывать в детях интерес к учёбе, должна</w:t>
      </w:r>
      <w:r w:rsidR="00D5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образовательной системой, идущей в ногу со временем, и даже</w:t>
      </w:r>
      <w:r w:rsidR="00CE2704"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19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мой взгляд) опережающей время на несколько шагов</w:t>
      </w:r>
      <w:r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2FE0" w:rsidRPr="00B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6B0" w:rsidRDefault="00B536B0" w:rsidP="00C316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6B0" w:rsidRDefault="00B536B0" w:rsidP="00C316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6B0" w:rsidRDefault="00B536B0" w:rsidP="00C316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6B0" w:rsidRDefault="00B536B0" w:rsidP="00C316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6B0" w:rsidRDefault="00B536B0" w:rsidP="00C316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6B0" w:rsidRDefault="00B536B0" w:rsidP="00C316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6B0" w:rsidRDefault="00B536B0" w:rsidP="00C316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6BF" w:rsidRPr="009F7385" w:rsidRDefault="00C316BF" w:rsidP="00C316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3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работы.</w:t>
      </w:r>
    </w:p>
    <w:p w:rsidR="00C316BF" w:rsidRDefault="00C316BF" w:rsidP="00C316B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C2CD6">
        <w:rPr>
          <w:rFonts w:ascii="Times New Roman" w:eastAsia="Calibri" w:hAnsi="Times New Roman" w:cs="Times New Roman"/>
          <w:sz w:val="28"/>
          <w:szCs w:val="28"/>
        </w:rPr>
        <w:t xml:space="preserve"> настоящее время учитель решает очень сложные задачи переосмысления своего педагогического опыта,</w:t>
      </w:r>
      <w:r w:rsidR="00D52194">
        <w:rPr>
          <w:rFonts w:ascii="Times New Roman" w:eastAsia="Calibri" w:hAnsi="Times New Roman" w:cs="Times New Roman"/>
          <w:sz w:val="28"/>
          <w:szCs w:val="28"/>
        </w:rPr>
        <w:t xml:space="preserve"> ищет новые идеи, приемы</w:t>
      </w:r>
      <w:r w:rsidRPr="00DC2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194">
        <w:rPr>
          <w:rFonts w:ascii="Times New Roman" w:eastAsia="Calibri" w:hAnsi="Times New Roman" w:cs="Times New Roman"/>
          <w:sz w:val="28"/>
          <w:szCs w:val="28"/>
        </w:rPr>
        <w:t xml:space="preserve">и методы, </w:t>
      </w:r>
      <w:r w:rsidRPr="00DC2CD6">
        <w:rPr>
          <w:rFonts w:ascii="Times New Roman" w:eastAsia="Calibri" w:hAnsi="Times New Roman" w:cs="Times New Roman"/>
          <w:sz w:val="28"/>
          <w:szCs w:val="28"/>
        </w:rPr>
        <w:t>ищет ответ на вопрос «Как обучать в новых условиях?».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CD6">
        <w:rPr>
          <w:rFonts w:ascii="Times New Roman" w:eastAsia="Calibri" w:hAnsi="Times New Roman" w:cs="Times New Roman"/>
          <w:sz w:val="28"/>
          <w:szCs w:val="28"/>
        </w:rPr>
        <w:t>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делать выводы и умозаключения, </w:t>
      </w:r>
      <w:r w:rsidRPr="00DC2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поэтому и</w:t>
      </w:r>
      <w:r w:rsidRPr="009F7385">
        <w:rPr>
          <w:rFonts w:ascii="Times New Roman" w:eastAsia="Calibri" w:hAnsi="Times New Roman" w:cs="Times New Roman"/>
          <w:sz w:val="28"/>
          <w:szCs w:val="28"/>
        </w:rPr>
        <w:t>сследовательская работа на уроках русского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необходима.</w:t>
      </w:r>
    </w:p>
    <w:p w:rsidR="00FD2717" w:rsidRDefault="005E0C3C" w:rsidP="00D52194">
      <w:pPr>
        <w:tabs>
          <w:tab w:val="left" w:pos="3478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5420F" w:rsidRPr="005E0C3C" w:rsidRDefault="005E0C3C" w:rsidP="005E0C3C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0C3C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Проблема.</w:t>
      </w:r>
    </w:p>
    <w:p w:rsidR="00B02FE0" w:rsidRDefault="00F5420F" w:rsidP="00B02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C8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D5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вышесказанного </w:t>
      </w:r>
      <w:r w:rsidR="00C84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="00C8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A9D" w:rsidRPr="001B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="00D5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B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194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«Эффективная организация</w:t>
      </w:r>
      <w:r w:rsidR="001B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 на уроках русского языка</w:t>
      </w:r>
      <w:r w:rsidR="00D521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21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поисках</w:t>
      </w:r>
      <w:r w:rsidR="00CE2704"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этой очень пробл</w:t>
      </w:r>
      <w:r w:rsidR="00D5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мне и </w:t>
      </w:r>
      <w:r w:rsidR="008956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поговорить</w:t>
      </w:r>
      <w:proofErr w:type="gramStart"/>
      <w:r w:rsidR="00D5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704"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2704"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2FE0"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FE0" w:rsidRPr="0011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путей решения было и остаётся формирование всесторонне развитой личности школьника: развитие творческого потенциала ребёнка, его способностей, одарённости через применение исследовательской деятельности на уроках русского языка.</w:t>
      </w:r>
      <w:r w:rsidR="005E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проблема позволила мне определить </w:t>
      </w:r>
      <w:r w:rsidR="005E0C3C" w:rsidRPr="005E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тему </w:t>
      </w:r>
      <w:r w:rsidR="005E0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«Исследовательская деятельность на уроках русского языка».</w:t>
      </w:r>
    </w:p>
    <w:p w:rsidR="005E0C3C" w:rsidRPr="005E0C3C" w:rsidRDefault="005E0C3C" w:rsidP="005E0C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</w:p>
    <w:p w:rsidR="000A301E" w:rsidRDefault="00F5420F" w:rsidP="00331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2704"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 главная </w:t>
      </w:r>
      <w:r w:rsidR="00CE2704" w:rsidRPr="00FD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50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</w:t>
      </w:r>
      <w:r w:rsidR="00FD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0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создать</w:t>
      </w:r>
      <w:r w:rsidR="00FD2717" w:rsidRPr="008B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6B31" w:rsidRPr="008B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систему работы по орг</w:t>
      </w:r>
      <w:r w:rsidR="00B02FE0" w:rsidRPr="008B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анизации</w:t>
      </w:r>
      <w:r w:rsidR="00616B31" w:rsidRPr="008B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2717" w:rsidRPr="008B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исследовательской деятельности на уроках русского</w:t>
      </w:r>
      <w:r w:rsidR="00BD0E5A" w:rsidRPr="008B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языка </w:t>
      </w:r>
      <w:r w:rsidR="00FD2717" w:rsidRPr="008B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E2704"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B02F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2704"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самостоятельной, активно развивающейся творческой личности, способной к самореализации в обществе. </w:t>
      </w:r>
    </w:p>
    <w:p w:rsidR="00B536B0" w:rsidRDefault="00B536B0" w:rsidP="00714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B0" w:rsidRDefault="00B536B0" w:rsidP="00714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B0" w:rsidRDefault="00B536B0" w:rsidP="00714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B0" w:rsidRDefault="00B536B0" w:rsidP="00714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B0" w:rsidRDefault="00B536B0" w:rsidP="00714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C77" w:rsidRPr="00714B6C" w:rsidRDefault="005E0C3C" w:rsidP="00714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Задачи.</w:t>
      </w:r>
    </w:p>
    <w:p w:rsidR="00CE2704" w:rsidRDefault="00CE2704" w:rsidP="00331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Заявленная цель определяет дальнейшие </w:t>
      </w:r>
      <w:r w:rsidRPr="000A3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314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5C77" w:rsidRDefault="00515C77" w:rsidP="006F279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имеющейся методической литературы по организации исследовательской деятельности на уроках русского языка;</w:t>
      </w:r>
    </w:p>
    <w:p w:rsidR="00CE2704" w:rsidRPr="006F2792" w:rsidRDefault="00CE2704" w:rsidP="006F279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792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</w:t>
      </w:r>
      <w:proofErr w:type="gramStart"/>
      <w:r w:rsidRPr="006F2792">
        <w:rPr>
          <w:rFonts w:ascii="Times New Roman" w:eastAsia="Times New Roman" w:hAnsi="Times New Roman"/>
          <w:sz w:val="28"/>
          <w:szCs w:val="28"/>
          <w:lang w:eastAsia="ru-RU"/>
        </w:rPr>
        <w:t>для самовыражения учащихся в соответствии с их индивидуальными особенностями</w:t>
      </w:r>
      <w:r w:rsidR="008B7E77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применение системы организации исследовательской деятельности на уроках</w:t>
      </w:r>
      <w:proofErr w:type="gramEnd"/>
      <w:r w:rsidR="008B7E77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русского языка</w:t>
      </w:r>
      <w:r w:rsidRPr="006F27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2704" w:rsidRDefault="00CE2704" w:rsidP="006F279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792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различных педагогических технологий, а именно исследовательской деятельности, для развития творческого и интеллектуального потенциала учащихся;</w:t>
      </w:r>
    </w:p>
    <w:p w:rsidR="006E7838" w:rsidRDefault="006E7838" w:rsidP="006E783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обобщ</w:t>
      </w:r>
      <w:r w:rsidR="0011353C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</w:t>
      </w:r>
      <w:r w:rsidR="0011353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</w:t>
      </w:r>
      <w:r w:rsidR="001135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42A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МО.</w:t>
      </w:r>
    </w:p>
    <w:p w:rsidR="00F5420F" w:rsidRPr="005E0C3C" w:rsidRDefault="005E0C3C" w:rsidP="005E0C3C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0C3C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Результаты.</w:t>
      </w:r>
    </w:p>
    <w:p w:rsidR="00F5420F" w:rsidRPr="0035741F" w:rsidRDefault="00F5420F" w:rsidP="00F5420F">
      <w:pPr>
        <w:pStyle w:val="1"/>
        <w:tabs>
          <w:tab w:val="left" w:pos="7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74D7A">
        <w:rPr>
          <w:rFonts w:ascii="Times New Roman" w:hAnsi="Times New Roman"/>
          <w:sz w:val="28"/>
          <w:szCs w:val="28"/>
        </w:rPr>
        <w:t>Мы</w:t>
      </w:r>
      <w:r w:rsidR="00660EE4">
        <w:rPr>
          <w:rFonts w:ascii="Times New Roman" w:hAnsi="Times New Roman"/>
          <w:sz w:val="28"/>
          <w:szCs w:val="28"/>
        </w:rPr>
        <w:t xml:space="preserve"> </w:t>
      </w:r>
      <w:r w:rsidR="00274D7A">
        <w:rPr>
          <w:rFonts w:ascii="Times New Roman" w:hAnsi="Times New Roman"/>
          <w:sz w:val="28"/>
          <w:szCs w:val="28"/>
        </w:rPr>
        <w:t>предполагаем</w:t>
      </w:r>
      <w:r w:rsidR="00660EE4">
        <w:rPr>
          <w:rFonts w:ascii="Times New Roman" w:hAnsi="Times New Roman"/>
          <w:sz w:val="28"/>
          <w:szCs w:val="28"/>
        </w:rPr>
        <w:t xml:space="preserve">, </w:t>
      </w:r>
      <w:r w:rsidR="0011353C">
        <w:rPr>
          <w:rFonts w:ascii="Times New Roman" w:hAnsi="Times New Roman"/>
          <w:sz w:val="28"/>
          <w:szCs w:val="28"/>
        </w:rPr>
        <w:t xml:space="preserve">при использовании </w:t>
      </w:r>
      <w:r w:rsidR="00660EE4">
        <w:rPr>
          <w:rFonts w:ascii="Times New Roman" w:hAnsi="Times New Roman"/>
          <w:sz w:val="28"/>
          <w:szCs w:val="28"/>
        </w:rPr>
        <w:t xml:space="preserve"> </w:t>
      </w:r>
      <w:r w:rsidR="0011353C">
        <w:rPr>
          <w:rFonts w:ascii="Times New Roman" w:hAnsi="Times New Roman"/>
          <w:sz w:val="28"/>
          <w:szCs w:val="28"/>
        </w:rPr>
        <w:t xml:space="preserve">методов исследовательской деятельности на уроках </w:t>
      </w:r>
      <w:r w:rsidR="00274D7A">
        <w:rPr>
          <w:rFonts w:ascii="Times New Roman" w:hAnsi="Times New Roman"/>
          <w:sz w:val="28"/>
          <w:szCs w:val="28"/>
        </w:rPr>
        <w:t xml:space="preserve">русского языка будут получены следующие </w:t>
      </w:r>
      <w:r w:rsidR="00274D7A" w:rsidRPr="00274D7A">
        <w:rPr>
          <w:rFonts w:ascii="Times New Roman" w:hAnsi="Times New Roman"/>
          <w:b/>
          <w:sz w:val="28"/>
          <w:szCs w:val="28"/>
        </w:rPr>
        <w:t>результаты:</w:t>
      </w:r>
      <w:r w:rsidR="00274D7A">
        <w:rPr>
          <w:rFonts w:ascii="Times New Roman" w:hAnsi="Times New Roman"/>
          <w:sz w:val="28"/>
          <w:szCs w:val="28"/>
        </w:rPr>
        <w:t xml:space="preserve"> </w:t>
      </w:r>
    </w:p>
    <w:p w:rsidR="00A16BD5" w:rsidRPr="00A16BD5" w:rsidRDefault="00895647" w:rsidP="00A16B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A16BD5"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242A4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242A4B"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</w:t>
      </w:r>
      <w:r w:rsidR="00242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активности</w:t>
      </w:r>
      <w:r w:rsidR="00A16BD5"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2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16BD5" w:rsidRPr="00A16BD5" w:rsidRDefault="00895647" w:rsidP="00242A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A16BD5"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самостоятельности мышления и деятельности, и, как следствие, формирование творческой личности:</w:t>
      </w:r>
      <w:r w:rsidR="00C1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1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="002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</w:t>
      </w:r>
      <w:r w:rsidR="0071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A16BD5"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2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участников,</w:t>
      </w:r>
      <w:r w:rsidR="00A16BD5"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победителей</w:t>
      </w:r>
      <w:r w:rsidR="00242A4B"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D5"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разнообразных </w:t>
      </w:r>
      <w:r w:rsidR="00242A4B"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 и </w:t>
      </w:r>
      <w:r w:rsidR="001F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олимпиадах;</w:t>
      </w:r>
    </w:p>
    <w:p w:rsidR="00A16BD5" w:rsidRPr="00A16BD5" w:rsidRDefault="00895647" w:rsidP="00A16B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A16BD5"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качества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написании ВПР, при сдаче</w:t>
      </w:r>
      <w:r w:rsidR="002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ГИА.</w:t>
      </w:r>
      <w:r w:rsidR="00A16BD5"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6BD5" w:rsidRPr="00A16BD5" w:rsidRDefault="00A16BD5" w:rsidP="00A16B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6B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повышается работоспособность учащихся, интерес к предмету, развиваются память, речь, а также способности восприятия и переработки информации. Всё вместе способствует самоопределению учащихся, выбору дальнейшего жизненного пути.</w:t>
      </w:r>
    </w:p>
    <w:p w:rsidR="00A16BD5" w:rsidRPr="0048712F" w:rsidRDefault="00A16BD5" w:rsidP="00A16BD5">
      <w:pPr>
        <w:spacing w:after="0" w:line="36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48712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F5420F" w:rsidRDefault="00F5420F" w:rsidP="00F5420F">
      <w:pPr>
        <w:pStyle w:val="a9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Учащиеся</w:t>
      </w:r>
      <w:r w:rsidRPr="00DC2CD6">
        <w:rPr>
          <w:rFonts w:ascii="Times New Roman" w:hAnsi="Times New Roman"/>
        </w:rPr>
        <w:t xml:space="preserve">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35741F" w:rsidRPr="0033146D" w:rsidRDefault="0035741F" w:rsidP="00331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47" w:rsidRPr="00B536B0" w:rsidRDefault="00895647" w:rsidP="00B536B0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9064D" w:rsidRPr="00895647" w:rsidRDefault="00B536B0" w:rsidP="00B536B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69064D" w:rsidRPr="00895647">
        <w:rPr>
          <w:rFonts w:ascii="Times New Roman" w:hAnsi="Times New Roman"/>
          <w:b/>
          <w:sz w:val="28"/>
          <w:szCs w:val="28"/>
        </w:rPr>
        <w:t>Основное содержание.</w:t>
      </w:r>
    </w:p>
    <w:p w:rsidR="00714B6C" w:rsidRDefault="00280537" w:rsidP="0049610C">
      <w:pPr>
        <w:shd w:val="clear" w:color="auto" w:fill="FFFFFF" w:themeFill="background1"/>
        <w:spacing w:after="0" w:line="360" w:lineRule="auto"/>
        <w:ind w:left="9" w:right="14" w:firstLine="3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учебно-исследовательской работы </w:t>
      </w:r>
    </w:p>
    <w:p w:rsidR="0049610C" w:rsidRPr="0049610C" w:rsidRDefault="00280537" w:rsidP="0049610C">
      <w:pPr>
        <w:shd w:val="clear" w:color="auto" w:fill="FFFFFF" w:themeFill="background1"/>
        <w:spacing w:after="0" w:line="360" w:lineRule="auto"/>
        <w:ind w:left="9" w:right="14" w:firstLine="3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уроках русского языка</w:t>
      </w:r>
      <w:r w:rsidR="0049610C" w:rsidRPr="0049610C">
        <w:t xml:space="preserve"> </w:t>
      </w:r>
    </w:p>
    <w:p w:rsidR="0049610C" w:rsidRPr="0049610C" w:rsidRDefault="0049610C" w:rsidP="0049610C">
      <w:pPr>
        <w:shd w:val="clear" w:color="auto" w:fill="FFFFFF" w:themeFill="background1"/>
        <w:spacing w:after="0" w:line="360" w:lineRule="auto"/>
        <w:ind w:left="9" w:right="14" w:firstLine="3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Учебное исследование – деятель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ность, главной целью которой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образовательный ре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зультат; 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направлена на обучение уча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щихся, развитие у них исследовательского типа мышления.</w:t>
      </w:r>
    </w:p>
    <w:p w:rsidR="0049610C" w:rsidRPr="0049610C" w:rsidRDefault="0049610C" w:rsidP="0049610C">
      <w:pPr>
        <w:shd w:val="clear" w:color="auto" w:fill="FFFFFF" w:themeFill="background1"/>
        <w:spacing w:after="0" w:line="360" w:lineRule="auto"/>
        <w:ind w:left="9" w:right="14" w:firstLine="3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Научное исследование – вид деятель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ности, направленный на получение новых объективных научных знаний.</w:t>
      </w:r>
    </w:p>
    <w:p w:rsidR="0049610C" w:rsidRDefault="0049610C" w:rsidP="0049610C">
      <w:pPr>
        <w:shd w:val="clear" w:color="auto" w:fill="FFFFFF" w:themeFill="background1"/>
        <w:spacing w:after="0" w:line="360" w:lineRule="auto"/>
        <w:ind w:left="9" w:right="14" w:firstLine="3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роцесс организации учебного исследования на ур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оках представляет собой поэтап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 учётом возрастных особенно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ей, целенаправленное формирование всех компонентов исследова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тельской культуры школьника: </w:t>
      </w:r>
    </w:p>
    <w:p w:rsidR="0049610C" w:rsidRDefault="0049610C" w:rsidP="0049610C">
      <w:pPr>
        <w:shd w:val="clear" w:color="auto" w:fill="FFFFFF" w:themeFill="background1"/>
        <w:spacing w:after="0" w:line="360" w:lineRule="auto"/>
        <w:ind w:left="9" w:right="14" w:firstLine="3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– мыслительных умений (анализ и выделение главного; сравнение; 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общение и систематизация; опре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ние и объяснение понятий; конк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тизация, доказательства и опро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жение, умение видеть противоре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чия);</w:t>
      </w:r>
    </w:p>
    <w:p w:rsidR="0049610C" w:rsidRDefault="0049610C" w:rsidP="0049610C">
      <w:pPr>
        <w:shd w:val="clear" w:color="auto" w:fill="FFFFFF" w:themeFill="background1"/>
        <w:spacing w:after="0" w:line="360" w:lineRule="auto"/>
        <w:ind w:left="9" w:right="14" w:firstLine="3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умений и навыков работы с кни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другими источниками информа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ции; </w:t>
      </w:r>
    </w:p>
    <w:p w:rsidR="0049610C" w:rsidRDefault="0049610C" w:rsidP="0049610C">
      <w:pPr>
        <w:shd w:val="clear" w:color="auto" w:fill="FFFFFF" w:themeFill="background1"/>
        <w:spacing w:after="0" w:line="360" w:lineRule="auto"/>
        <w:ind w:left="9" w:right="14" w:firstLine="3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умений, связанных с культурой устной и письменной речи; </w:t>
      </w:r>
    </w:p>
    <w:p w:rsidR="0049610C" w:rsidRDefault="0049610C" w:rsidP="0049610C">
      <w:pPr>
        <w:shd w:val="clear" w:color="auto" w:fill="FFFFFF" w:themeFill="background1"/>
        <w:spacing w:after="0" w:line="360" w:lineRule="auto"/>
        <w:ind w:left="9" w:right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– специальных исследовательских умен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ий (формулировка задач, гипоте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 xml:space="preserve">зы, выбор путей решения проблемы, и проверка правильности выбранного пути и др.). </w:t>
      </w:r>
    </w:p>
    <w:p w:rsidR="00280537" w:rsidRDefault="00895647" w:rsidP="0049610C">
      <w:pPr>
        <w:shd w:val="clear" w:color="auto" w:fill="FFFFFF" w:themeFill="background1"/>
        <w:spacing w:after="0" w:line="360" w:lineRule="auto"/>
        <w:ind w:left="9" w:right="14" w:firstLine="3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</w:t>
      </w:r>
      <w:r w:rsidR="0049610C">
        <w:rPr>
          <w:rFonts w:ascii="Times New Roman" w:eastAsia="Times New Roman" w:hAnsi="Times New Roman" w:cs="Times New Roman"/>
          <w:bCs/>
          <w:sz w:val="28"/>
          <w:szCs w:val="28"/>
        </w:rPr>
        <w:t>исследовательская деятель</w:t>
      </w:r>
      <w:r w:rsidR="0049610C" w:rsidRPr="0049610C">
        <w:rPr>
          <w:rFonts w:ascii="Times New Roman" w:eastAsia="Times New Roman" w:hAnsi="Times New Roman" w:cs="Times New Roman"/>
          <w:bCs/>
          <w:sz w:val="28"/>
          <w:szCs w:val="28"/>
        </w:rPr>
        <w:t>ность учащихся – это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9610C" w:rsidRPr="0049610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прежде всего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9610C" w:rsidRPr="0049610C">
        <w:rPr>
          <w:rFonts w:ascii="Times New Roman" w:eastAsia="Times New Roman" w:hAnsi="Times New Roman" w:cs="Times New Roman"/>
          <w:bCs/>
          <w:sz w:val="28"/>
          <w:szCs w:val="28"/>
        </w:rPr>
        <w:t xml:space="preserve"> эфф</w:t>
      </w:r>
      <w:r w:rsidR="0049610C">
        <w:rPr>
          <w:rFonts w:ascii="Times New Roman" w:eastAsia="Times New Roman" w:hAnsi="Times New Roman" w:cs="Times New Roman"/>
          <w:bCs/>
          <w:sz w:val="28"/>
          <w:szCs w:val="28"/>
        </w:rPr>
        <w:t>ективный способ организации об</w:t>
      </w:r>
      <w:r w:rsidR="0049610C" w:rsidRPr="0049610C">
        <w:rPr>
          <w:rFonts w:ascii="Times New Roman" w:eastAsia="Times New Roman" w:hAnsi="Times New Roman" w:cs="Times New Roman"/>
          <w:bCs/>
          <w:sz w:val="28"/>
          <w:szCs w:val="28"/>
        </w:rPr>
        <w:t>разовательного процесса, средство раз</w:t>
      </w:r>
      <w:r w:rsidR="0049610C">
        <w:rPr>
          <w:rFonts w:ascii="Times New Roman" w:eastAsia="Times New Roman" w:hAnsi="Times New Roman" w:cs="Times New Roman"/>
          <w:bCs/>
          <w:sz w:val="28"/>
          <w:szCs w:val="28"/>
        </w:rPr>
        <w:t>вития общих (способность к ана</w:t>
      </w:r>
      <w:r w:rsidR="0049610C" w:rsidRPr="0049610C">
        <w:rPr>
          <w:rFonts w:ascii="Times New Roman" w:eastAsia="Times New Roman" w:hAnsi="Times New Roman" w:cs="Times New Roman"/>
          <w:bCs/>
          <w:sz w:val="28"/>
          <w:szCs w:val="28"/>
        </w:rPr>
        <w:t>лизу, обобщению, синтезу, аналогии, идентификации и др.) и специальных компетентностей учащихся, способ с</w:t>
      </w:r>
      <w:r w:rsidR="0049610C">
        <w:rPr>
          <w:rFonts w:ascii="Times New Roman" w:eastAsia="Times New Roman" w:hAnsi="Times New Roman" w:cs="Times New Roman"/>
          <w:bCs/>
          <w:sz w:val="28"/>
          <w:szCs w:val="28"/>
        </w:rPr>
        <w:t>оциализации и воспитания лично</w:t>
      </w:r>
      <w:r w:rsidR="0049610C" w:rsidRPr="0049610C">
        <w:rPr>
          <w:rFonts w:ascii="Times New Roman" w:eastAsia="Times New Roman" w:hAnsi="Times New Roman" w:cs="Times New Roman"/>
          <w:bCs/>
          <w:sz w:val="28"/>
          <w:szCs w:val="28"/>
        </w:rPr>
        <w:t>сти ребёнка.</w:t>
      </w:r>
      <w:proofErr w:type="gramEnd"/>
    </w:p>
    <w:p w:rsidR="00242A4B" w:rsidRDefault="0049610C" w:rsidP="0049610C">
      <w:pPr>
        <w:shd w:val="clear" w:color="auto" w:fill="FFFFFF" w:themeFill="background1"/>
        <w:spacing w:after="0" w:line="360" w:lineRule="auto"/>
        <w:ind w:left="9" w:right="14" w:firstLine="336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Рассмотрим возможные пути, спо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собствующие развитию исследов</w:t>
      </w:r>
      <w:r w:rsidR="00895647">
        <w:rPr>
          <w:rFonts w:ascii="Times New Roman" w:eastAsia="Times New Roman" w:hAnsi="Times New Roman" w:cs="Times New Roman"/>
          <w:bCs/>
          <w:sz w:val="28"/>
          <w:szCs w:val="28"/>
        </w:rPr>
        <w:t>ательской культуры школьников. Изучая многие методики, я обратила внимание но то, что многие коллеги считают целесообразным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сначала 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предлагать учащимся задания, 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звивающие способность к оценоч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ным действиям (анализ ус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тного отве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та одноклассника, отзыв о сочинении одн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оклассника, и т.д.). </w:t>
      </w:r>
      <w:r w:rsidR="00895647">
        <w:rPr>
          <w:rFonts w:ascii="Times New Roman" w:eastAsia="Times New Roman" w:hAnsi="Times New Roman" w:cs="Times New Roman"/>
          <w:bCs/>
          <w:sz w:val="28"/>
          <w:szCs w:val="28"/>
        </w:rPr>
        <w:t>А я, основываясь на своем опыте, пришла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мнению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возможности 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необходимости включать </w:t>
      </w:r>
      <w:proofErr w:type="spellStart"/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учебн</w:t>
      </w:r>
      <w:proofErr w:type="gramStart"/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следо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вательские задания в уроки русского языка уже в 5-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классе. По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скольку в этом возрасте ведущую роль играет </w:t>
      </w:r>
      <w:r w:rsidR="00895647">
        <w:rPr>
          <w:rFonts w:ascii="Times New Roman" w:eastAsia="Times New Roman" w:hAnsi="Times New Roman" w:cs="Times New Roman"/>
          <w:bCs/>
          <w:sz w:val="28"/>
          <w:szCs w:val="28"/>
        </w:rPr>
        <w:t>развитие ребенка как личности,</w:t>
      </w:r>
      <w:r w:rsidR="00DD54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становление собственного Я. И только после этого 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учащиеся выполня</w:t>
      </w:r>
      <w:r w:rsidR="00242A4B">
        <w:rPr>
          <w:rFonts w:ascii="Times New Roman" w:eastAsia="Times New Roman" w:hAnsi="Times New Roman" w:cs="Times New Roman"/>
          <w:bCs/>
          <w:sz w:val="28"/>
          <w:szCs w:val="28"/>
        </w:rPr>
        <w:t>ют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дания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творческих группах, самосто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ят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ельно формулируя их и распреде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ляя внутригрупповые обязанности. В результате т</w:t>
      </w:r>
      <w:r w:rsidR="00DD54B4">
        <w:rPr>
          <w:rFonts w:ascii="Times New Roman" w:eastAsia="Times New Roman" w:hAnsi="Times New Roman" w:cs="Times New Roman"/>
          <w:bCs/>
          <w:sz w:val="28"/>
          <w:szCs w:val="28"/>
        </w:rPr>
        <w:t>акого подхода я пришла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выводу, что любой учебный мате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риал может быть усвоен в иссле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довате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льском контексте, для этого не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обходимо только дать возможность уч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ащимся обнаружить проблему, со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держащуюся в учебном материале, уви</w:t>
      </w:r>
      <w:r w:rsidR="00C43742">
        <w:rPr>
          <w:rFonts w:ascii="Times New Roman" w:eastAsia="Times New Roman" w:hAnsi="Times New Roman" w:cs="Times New Roman"/>
          <w:bCs/>
          <w:sz w:val="28"/>
          <w:szCs w:val="28"/>
        </w:rPr>
        <w:t>деть пробелы в собственных зна</w:t>
      </w:r>
      <w:r w:rsidRPr="0049610C">
        <w:rPr>
          <w:rFonts w:ascii="Times New Roman" w:eastAsia="Times New Roman" w:hAnsi="Times New Roman" w:cs="Times New Roman"/>
          <w:bCs/>
          <w:sz w:val="28"/>
          <w:szCs w:val="28"/>
        </w:rPr>
        <w:t>ниях, обратиться к личному опыту.</w:t>
      </w:r>
      <w:r w:rsidR="00C43742" w:rsidRPr="00C43742">
        <w:t xml:space="preserve"> </w:t>
      </w:r>
    </w:p>
    <w:p w:rsidR="0049610C" w:rsidRPr="00791864" w:rsidRDefault="00C43742" w:rsidP="0049610C">
      <w:pPr>
        <w:shd w:val="clear" w:color="auto" w:fill="FFFFFF" w:themeFill="background1"/>
        <w:spacing w:after="0" w:line="360" w:lineRule="auto"/>
        <w:ind w:left="9" w:right="14" w:firstLine="3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A4B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лексического значения слов</w:t>
      </w:r>
      <w:r w:rsidR="00DD5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работе с диалектными словами.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процессе исследования пятиклассники выяв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возможные значения «слов» (лингвистических единиц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6547C2" w:rsidRPr="006547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 этой основе со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тавят толковые словарики, кото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рые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затем объединят в один, и осу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ществили возможные «переводы» </w:t>
      </w:r>
      <w:r w:rsidR="00DD54B4">
        <w:rPr>
          <w:rFonts w:ascii="Times New Roman" w:eastAsia="Times New Roman" w:hAnsi="Times New Roman" w:cs="Times New Roman"/>
          <w:bCs/>
          <w:sz w:val="28"/>
          <w:szCs w:val="28"/>
        </w:rPr>
        <w:t xml:space="preserve">фрагментов бесед, разговоров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русский язык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547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51B6">
        <w:rPr>
          <w:rFonts w:ascii="Times New Roman" w:eastAsia="Times New Roman" w:hAnsi="Times New Roman" w:cs="Times New Roman"/>
          <w:bCs/>
          <w:sz w:val="28"/>
          <w:szCs w:val="28"/>
        </w:rPr>
        <w:t>На примере рассказа В.П. Астафьева «Конь с розовой гривой</w:t>
      </w:r>
      <w:proofErr w:type="gramStart"/>
      <w:r w:rsidR="00FA51B6" w:rsidRPr="0079186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D54B4" w:rsidRPr="0079186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DD54B4" w:rsidRPr="00791864">
        <w:rPr>
          <w:rFonts w:ascii="Times New Roman" w:eastAsia="Times New Roman" w:hAnsi="Times New Roman" w:cs="Times New Roman"/>
          <w:bCs/>
          <w:sz w:val="28"/>
          <w:szCs w:val="28"/>
        </w:rPr>
        <w:t>Приложение 1)</w:t>
      </w:r>
    </w:p>
    <w:p w:rsidR="00C43742" w:rsidRDefault="00C43742" w:rsidP="00C43742">
      <w:pPr>
        <w:shd w:val="clear" w:color="auto" w:fill="FFFFFF" w:themeFill="background1"/>
        <w:spacing w:after="0" w:line="360" w:lineRule="auto"/>
        <w:ind w:left="9" w:right="14" w:firstLine="3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CF7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грамматического значения слов</w:t>
      </w:r>
      <w:r w:rsidR="00073C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3CF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ятиклассники опре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слова каких </w:t>
      </w:r>
      <w:r w:rsidR="00FA51B6">
        <w:rPr>
          <w:rFonts w:ascii="Times New Roman" w:eastAsia="Times New Roman" w:hAnsi="Times New Roman" w:cs="Times New Roman"/>
          <w:bCs/>
          <w:sz w:val="28"/>
          <w:szCs w:val="28"/>
        </w:rPr>
        <w:t>частей речи употреблены в рассказе</w:t>
      </w:r>
      <w:r w:rsidR="006547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Они при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дут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выводу, что служебные ча</w:t>
      </w:r>
      <w:r w:rsidR="00FA51B6">
        <w:rPr>
          <w:rFonts w:ascii="Times New Roman" w:eastAsia="Times New Roman" w:hAnsi="Times New Roman" w:cs="Times New Roman"/>
          <w:bCs/>
          <w:sz w:val="28"/>
          <w:szCs w:val="28"/>
        </w:rPr>
        <w:t>сти речи В. Астафьев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</w:t>
      </w:r>
      <w:r w:rsidR="00FA51B6">
        <w:rPr>
          <w:rFonts w:ascii="Times New Roman" w:eastAsia="Times New Roman" w:hAnsi="Times New Roman" w:cs="Times New Roman"/>
          <w:bCs/>
          <w:sz w:val="28"/>
          <w:szCs w:val="28"/>
        </w:rPr>
        <w:t>нил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(союзы и, а; предлоги </w:t>
      </w:r>
      <w:proofErr w:type="gramStart"/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>, с,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 др.). Самостоятельные час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речи, </w:t>
      </w:r>
      <w:r w:rsidRPr="00C43742">
        <w:rPr>
          <w:rFonts w:ascii="Times New Roman" w:eastAsia="Times New Roman" w:hAnsi="Times New Roman" w:cs="Times New Roman"/>
          <w:bCs/>
          <w:sz w:val="28"/>
          <w:szCs w:val="28"/>
        </w:rPr>
        <w:t>а также их морфологические признаки точно определяются по их морфемному составу (суффиксам и особенно окончаниям).</w:t>
      </w:r>
    </w:p>
    <w:p w:rsidR="006547C2" w:rsidRPr="0049610C" w:rsidRDefault="006547C2" w:rsidP="00C43742">
      <w:pPr>
        <w:shd w:val="clear" w:color="auto" w:fill="FFFFFF" w:themeFill="background1"/>
        <w:spacing w:after="0" w:line="360" w:lineRule="auto"/>
        <w:ind w:left="9" w:right="14" w:firstLine="3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6547C2">
        <w:rPr>
          <w:rFonts w:ascii="Times New Roman" w:eastAsia="Times New Roman" w:hAnsi="Times New Roman" w:cs="Times New Roman"/>
          <w:bCs/>
          <w:sz w:val="28"/>
          <w:szCs w:val="28"/>
        </w:rPr>
        <w:t>атериалом для уче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бных исследований являются раз</w:t>
      </w:r>
      <w:r w:rsidRPr="006547C2">
        <w:rPr>
          <w:rFonts w:ascii="Times New Roman" w:eastAsia="Times New Roman" w:hAnsi="Times New Roman" w:cs="Times New Roman"/>
          <w:bCs/>
          <w:sz w:val="28"/>
          <w:szCs w:val="28"/>
        </w:rPr>
        <w:t>личные словари. Задания могут быть направлены на решение как одной учебной задачи, 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 и комплекса за</w:t>
      </w:r>
      <w:r w:rsidRPr="006547C2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дач. </w:t>
      </w:r>
      <w:proofErr w:type="gramStart"/>
      <w:r w:rsidRPr="006547C2">
        <w:rPr>
          <w:rFonts w:ascii="Times New Roman" w:eastAsia="Times New Roman" w:hAnsi="Times New Roman" w:cs="Times New Roman"/>
          <w:bCs/>
          <w:sz w:val="28"/>
          <w:szCs w:val="28"/>
        </w:rPr>
        <w:t>Это и поиск в толковых словарях однокоренных слов с раскрытием их 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ксических значений, а также фра</w:t>
      </w:r>
      <w:r w:rsidRPr="006547C2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зеологизмов с данными </w:t>
      </w:r>
      <w:r w:rsidRPr="006547C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словами (во фраз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еологическом словаре), и наблю</w:t>
      </w:r>
      <w:r w:rsidRPr="006547C2">
        <w:rPr>
          <w:rFonts w:ascii="Times New Roman" w:eastAsia="Times New Roman" w:hAnsi="Times New Roman" w:cs="Times New Roman"/>
          <w:bCs/>
          <w:sz w:val="28"/>
          <w:szCs w:val="28"/>
        </w:rPr>
        <w:t>дение за изменением семантики слов (по словарям В.И. Даля и 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И. Ожего</w:t>
      </w:r>
      <w:r w:rsidRPr="006547C2">
        <w:rPr>
          <w:rFonts w:ascii="Times New Roman" w:eastAsia="Times New Roman" w:hAnsi="Times New Roman" w:cs="Times New Roman"/>
          <w:bCs/>
          <w:sz w:val="28"/>
          <w:szCs w:val="28"/>
        </w:rPr>
        <w:t xml:space="preserve">ва), и построение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словообразователь</w:t>
      </w:r>
      <w:r w:rsidRPr="006547C2">
        <w:rPr>
          <w:rFonts w:ascii="Times New Roman" w:eastAsia="Times New Roman" w:hAnsi="Times New Roman" w:cs="Times New Roman"/>
          <w:bCs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цепочек и гнёзд (словообразова</w:t>
      </w:r>
      <w:r w:rsidRPr="006547C2">
        <w:rPr>
          <w:rFonts w:ascii="Times New Roman" w:eastAsia="Times New Roman" w:hAnsi="Times New Roman" w:cs="Times New Roman"/>
          <w:bCs/>
          <w:sz w:val="28"/>
          <w:szCs w:val="28"/>
        </w:rPr>
        <w:t>тельный словарь), и преобразование текста, и наблюдение за изменением его смыслового содержания (работа со словарями синонимов и</w:t>
      </w:r>
      <w:proofErr w:type="gramEnd"/>
      <w:r w:rsidRPr="006547C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антонимов).</w:t>
      </w:r>
    </w:p>
    <w:p w:rsidR="00280537" w:rsidRPr="00DF28D4" w:rsidRDefault="00280537" w:rsidP="00280537">
      <w:pPr>
        <w:shd w:val="clear" w:color="auto" w:fill="FFFFFF" w:themeFill="background1"/>
        <w:spacing w:before="14" w:after="0" w:line="360" w:lineRule="auto"/>
        <w:ind w:left="4" w:right="10" w:firstLine="3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В совре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менной понятии учебное исследова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есть всегда исследование уже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познанного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>: «Учащиеся реша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ют проблемы, уже решенные обществом, наукой и новые только для школьников ... Учитель предъявляет ту или иную проблему для самостоятельного исследования, зная ее результат, ход решения и те черты творческой деятельности, которые требуется проявить в ходе решения»</w:t>
      </w:r>
    </w:p>
    <w:p w:rsidR="00280537" w:rsidRPr="00DF28D4" w:rsidRDefault="00280537" w:rsidP="00280537">
      <w:pPr>
        <w:shd w:val="clear" w:color="auto" w:fill="FFFFFF" w:themeFill="background1"/>
        <w:spacing w:before="14" w:after="0" w:line="360" w:lineRule="auto"/>
        <w:ind w:left="4" w:right="10" w:firstLine="3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Любой школьный предмет состоит из проблем, уже решенных обществом и наукой, рассказывает о путях решения, уже изведан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ных. Поэтому можно назвать любой учебный метод - исследовательским.</w:t>
      </w:r>
    </w:p>
    <w:p w:rsidR="00280537" w:rsidRPr="00DF28D4" w:rsidRDefault="00280537" w:rsidP="00280537">
      <w:pPr>
        <w:shd w:val="clear" w:color="auto" w:fill="FFFFFF" w:themeFill="background1"/>
        <w:spacing w:before="4" w:after="0" w:line="360" w:lineRule="auto"/>
        <w:ind w:left="9" w:right="4" w:firstLine="3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По моему мнению, учебное исследование вносит в процесс преподавания русского языка следующее: помощь в формировании самосознания школьника, в обретении позиции заинтересованного и ответственного участия в познавательно-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творческой работе на уроке.</w:t>
      </w:r>
    </w:p>
    <w:p w:rsidR="00280537" w:rsidRPr="00DF28D4" w:rsidRDefault="00584CDB" w:rsidP="00280537">
      <w:pPr>
        <w:shd w:val="clear" w:color="auto" w:fill="FFFFFF" w:themeFill="background1"/>
        <w:spacing w:before="4" w:after="0" w:line="360" w:lineRule="auto"/>
        <w:ind w:left="4" w:right="5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t>Учебное исследование способно «освежить»  атмосферу уроков, воздействовать на все стороны, все приемы препо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давания.</w:t>
      </w:r>
    </w:p>
    <w:p w:rsidR="00280537" w:rsidRPr="00DF28D4" w:rsidRDefault="00584CDB" w:rsidP="00280537">
      <w:pPr>
        <w:shd w:val="clear" w:color="auto" w:fill="FFFFFF" w:themeFill="background1"/>
        <w:spacing w:before="4" w:after="0" w:line="360" w:lineRule="auto"/>
        <w:ind w:left="4" w:right="5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t>Поэтому исследовательскую работу на уроках русского языка це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лесообразно рассматривать с двух взаимодополняющих точек зрения:  метод и  уровень, до которого в идеале могут подняться многие виды учебного труда школьников.</w:t>
      </w:r>
    </w:p>
    <w:p w:rsidR="00280537" w:rsidRPr="00DF28D4" w:rsidRDefault="00584CDB" w:rsidP="00280537">
      <w:pPr>
        <w:shd w:val="clear" w:color="auto" w:fill="FFFFFF" w:themeFill="background1"/>
        <w:spacing w:before="14" w:after="0" w:line="360" w:lineRule="auto"/>
        <w:ind w:lef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t>Исключительную важность приобретает одно условие: не переоценивать возможности учащихся, остерегать их от скороспелых суждений, от самоуве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ренности, приучать к научной строгости и ответственности. Учебное исследование становится реальным не тогда, когда нам вдруг захочется его ввести, а тогда, когда мы сумеем подготовить к этому уровню работы и себя, 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lastRenderedPageBreak/>
        <w:t>и учеников. Работа это нелегкая, требующая настойчивос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ти, накопления знаний по крупицам, которая может стать дорогой к творческому труду.</w:t>
      </w:r>
    </w:p>
    <w:p w:rsidR="00280537" w:rsidRPr="00DF28D4" w:rsidRDefault="00584CDB" w:rsidP="00280537">
      <w:pPr>
        <w:shd w:val="clear" w:color="auto" w:fill="FFFFFF" w:themeFill="background1"/>
        <w:spacing w:before="52"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t>В идеале любая квалифицированная учительская работа сегодня немыслима без исследования. Оно необходимо, чтобы видеть реальный педагогический процесс, его проблемы, конфликты, перспективы, чтобы искать эффективные способы обучения и воспитания, объективно оценивать результаты своей работы.</w:t>
      </w:r>
    </w:p>
    <w:p w:rsidR="00280537" w:rsidRPr="00DF28D4" w:rsidRDefault="00584CDB" w:rsidP="00280537">
      <w:pPr>
        <w:shd w:val="clear" w:color="auto" w:fill="FFFFFF" w:themeFill="background1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Считаю,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t xml:space="preserve"> что исследова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ние может применяться на всех этапах обучения языку: некоторые элементы исследовательского подхода школьникам следовало бы осваивать уже в детском и подростковом возрасте, тогда более реальным будет подъем к высшему уровню твор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ческой самостоятельности.</w:t>
      </w:r>
    </w:p>
    <w:p w:rsidR="00280537" w:rsidRPr="00DF28D4" w:rsidRDefault="00280537" w:rsidP="00280537">
      <w:pPr>
        <w:shd w:val="clear" w:color="auto" w:fill="FFFFFF" w:themeFill="background1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Я расскажу лишь о некоторых видах организации исследовательской деятельности на уроках русского языка.</w:t>
      </w:r>
    </w:p>
    <w:p w:rsidR="00280537" w:rsidRPr="00DF28D4" w:rsidRDefault="00280537" w:rsidP="00FD5ADE">
      <w:pPr>
        <w:shd w:val="clear" w:color="auto" w:fill="FFFFFF" w:themeFill="background1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Учебное исследование как игра.</w:t>
      </w:r>
    </w:p>
    <w:p w:rsidR="00280537" w:rsidRPr="00DF28D4" w:rsidRDefault="00280537" w:rsidP="00280537">
      <w:pPr>
        <w:shd w:val="clear" w:color="auto" w:fill="FFFFFF" w:themeFill="background1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Игру многое роднит с искусством, особенно словесным: лю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бимые человеческие игры - ролевые, в которых образы создаются с помощью слова.</w:t>
      </w:r>
    </w:p>
    <w:p w:rsidR="00280537" w:rsidRPr="00DF28D4" w:rsidRDefault="00280537" w:rsidP="00280537">
      <w:pPr>
        <w:shd w:val="clear" w:color="auto" w:fill="FFFFFF" w:themeFill="background1"/>
        <w:spacing w:after="0" w:line="360" w:lineRule="auto"/>
        <w:ind w:left="4" w:right="9"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Для школы важно, что игра - исток художественного мышле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ния и творчества. Это давно замечено писателями. Л. Н. Тол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стой считал игру в «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муравейное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братство» и в «зеленую палочку» началом своей духовной жизни, соотносил со всей своей дея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тельностью. Видимо, это закономерность, которая проявляется повсеместно и во все времена. Считаю, что игра должна занимать большое место и в школьном преподавании. Но это далеко не так. Игра применяется иногда во внеклассной работе (обычно - типа викторины). На уроках же она - ред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чайшая гостья и встречается, добавим, только у тех учителей, на чьих уроках вообще бывает интересно и весело.</w:t>
      </w:r>
    </w:p>
    <w:p w:rsidR="00280537" w:rsidRDefault="00280537" w:rsidP="00280537">
      <w:pPr>
        <w:shd w:val="clear" w:color="auto" w:fill="FFFFFF" w:themeFill="background1"/>
        <w:spacing w:after="0" w:line="360" w:lineRule="auto"/>
        <w:ind w:left="4"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Я не буду утверждать, что причина скуки - именно невнимание к игре: есть и другие причины. Игра способна помочь в преодолении скуки: потянешься к 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lastRenderedPageBreak/>
        <w:t>игре, задумаешься над нею - и захочется поискать живые начала во всем преподавании.</w:t>
      </w:r>
    </w:p>
    <w:p w:rsidR="00FD5ADE" w:rsidRPr="00DF28D4" w:rsidRDefault="00FD5ADE" w:rsidP="00FD5ADE">
      <w:pPr>
        <w:shd w:val="clear" w:color="auto" w:fill="FFFFFF" w:themeFill="background1"/>
        <w:spacing w:before="129" w:after="0" w:line="360" w:lineRule="auto"/>
        <w:ind w:left="14" w:firstLine="192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2. Исследование как наблюдение над авторским текстом и творческая ра</w:t>
      </w: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бота учащихся.</w:t>
      </w:r>
    </w:p>
    <w:p w:rsidR="00280537" w:rsidRPr="00DF28D4" w:rsidRDefault="00280537" w:rsidP="00FD5ADE">
      <w:pPr>
        <w:shd w:val="clear" w:color="auto" w:fill="FFFFFF" w:themeFill="background1"/>
        <w:spacing w:before="148" w:after="0" w:line="360" w:lineRule="auto"/>
        <w:ind w:left="9" w:right="9" w:firstLine="201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3. Уроки-исследования.</w:t>
      </w:r>
    </w:p>
    <w:p w:rsidR="00280537" w:rsidRPr="00DF28D4" w:rsidRDefault="00280537" w:rsidP="00280537">
      <w:pPr>
        <w:shd w:val="clear" w:color="auto" w:fill="FFFFFF" w:themeFill="background1"/>
        <w:spacing w:before="177" w:after="0" w:line="360" w:lineRule="auto"/>
        <w:ind w:left="4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Учебное исследование на уроках реально при одном решаю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щем условии - если сам учитель по своему подходу к работе, по характеру преподавания является исследователем. Однако вполне возможен вопрос: действительно ли учитель может и должен быть исследователем?</w:t>
      </w:r>
    </w:p>
    <w:p w:rsidR="00280537" w:rsidRPr="00DF28D4" w:rsidRDefault="00280537" w:rsidP="00280537">
      <w:pPr>
        <w:shd w:val="clear" w:color="auto" w:fill="FFFFFF" w:themeFill="background1"/>
        <w:spacing w:after="0" w:line="360" w:lineRule="auto"/>
        <w:ind w:left="4" w:right="14" w:firstLine="3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Известна иная точка зрения: дело учителя - практическое преподавание, а не научные изыскания. Есть даже традиционное выражение - «учитель-практик». Распрост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раненность такой позиции можно объяснить общепризна</w:t>
      </w:r>
      <w:r w:rsidR="00FA51B6">
        <w:rPr>
          <w:rFonts w:ascii="Times New Roman" w:eastAsia="Times New Roman" w:hAnsi="Times New Roman" w:cs="Times New Roman"/>
          <w:sz w:val="28"/>
          <w:szCs w:val="28"/>
        </w:rPr>
        <w:t>нной пе</w:t>
      </w:r>
      <w:r w:rsidR="00FA51B6">
        <w:rPr>
          <w:rFonts w:ascii="Times New Roman" w:eastAsia="Times New Roman" w:hAnsi="Times New Roman" w:cs="Times New Roman"/>
          <w:sz w:val="28"/>
          <w:szCs w:val="28"/>
        </w:rPr>
        <w:softHyphen/>
        <w:t>регруженностью учителя.</w:t>
      </w:r>
    </w:p>
    <w:p w:rsidR="00280537" w:rsidRPr="00DF28D4" w:rsidRDefault="00FA51B6" w:rsidP="00280537">
      <w:pPr>
        <w:shd w:val="clear" w:color="auto" w:fill="FFFFFF" w:themeFill="background1"/>
        <w:spacing w:before="4" w:after="0" w:line="360" w:lineRule="auto"/>
        <w:ind w:left="9" w:right="4" w:firstLine="3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бумажная работа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отчетность, которую необходимо «выполнить за определенное время и ни в коем случае ни на минуту позже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аставляют учителя работать по шаблону, не давая времени на творческое размышление. П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t>оэтому в го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сударственных документах подчеркнута необходимость преодолеть перегрузку, помочь учителю сосредо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точить свои силы на главном - на обучении и воспитании. Но именно это главное и требует исследования как типичной черты учительской деятельности. У учителя русского языка, верно понимающего свою профессию, всегда есть исследователь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ский интерес. </w:t>
      </w:r>
      <w:proofErr w:type="gramStart"/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16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t xml:space="preserve"> когда преподаватель рассказывает в классе о том, что уже добыто наукой, или организует решение (в целях под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готовки, тренировки) уже решенных наукой задач, он является исследователем, потому что ему интересно и важно понять, как постигают язык  конкретные его ученики, что им легко, что трудно и по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чему; какие возникают успехи и конфликты, а иногда и для того, чтобы найти истину.</w:t>
      </w:r>
      <w:proofErr w:type="gramEnd"/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t xml:space="preserve"> И ученикам важно увидеть в учебных заданиях нечто, выходящее за рамки усвоения готовых решений, четких упраж</w:t>
      </w:r>
      <w:r w:rsidR="00280537"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нений.</w:t>
      </w:r>
    </w:p>
    <w:p w:rsidR="00280537" w:rsidRPr="00DF28D4" w:rsidRDefault="00280537" w:rsidP="006906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16FE" w:rsidRDefault="002616FE" w:rsidP="002616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064D" w:rsidRDefault="0069064D" w:rsidP="002616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F28D4">
        <w:rPr>
          <w:rFonts w:ascii="Times New Roman" w:hAnsi="Times New Roman"/>
          <w:b/>
          <w:sz w:val="28"/>
          <w:szCs w:val="28"/>
        </w:rPr>
        <w:t>3. Заключение.</w:t>
      </w:r>
    </w:p>
    <w:p w:rsidR="0069064D" w:rsidRPr="00515C77" w:rsidRDefault="009857D3" w:rsidP="00515C77">
      <w:pPr>
        <w:pStyle w:val="1"/>
        <w:tabs>
          <w:tab w:val="left" w:pos="7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616F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2616FE">
        <w:rPr>
          <w:rFonts w:ascii="Times New Roman" w:hAnsi="Times New Roman"/>
          <w:sz w:val="28"/>
          <w:szCs w:val="28"/>
        </w:rPr>
        <w:t>Я предполагаю</w:t>
      </w:r>
      <w:r>
        <w:rPr>
          <w:rFonts w:ascii="Times New Roman" w:hAnsi="Times New Roman"/>
          <w:sz w:val="28"/>
          <w:szCs w:val="28"/>
        </w:rPr>
        <w:t xml:space="preserve">, при использовании разработанной  системы исследовательской деятельности на уроках русского языка будут </w:t>
      </w:r>
      <w:r w:rsidRPr="00A16BD5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>ы</w:t>
      </w:r>
      <w:r w:rsidRPr="00A16BD5">
        <w:rPr>
          <w:rFonts w:ascii="Times New Roman" w:hAnsi="Times New Roman"/>
          <w:sz w:val="28"/>
          <w:szCs w:val="28"/>
        </w:rPr>
        <w:t xml:space="preserve"> и познавательны</w:t>
      </w:r>
      <w:r>
        <w:rPr>
          <w:rFonts w:ascii="Times New Roman" w:hAnsi="Times New Roman"/>
          <w:sz w:val="28"/>
          <w:szCs w:val="28"/>
        </w:rPr>
        <w:t>е</w:t>
      </w:r>
      <w:r w:rsidRPr="00A16BD5">
        <w:rPr>
          <w:rFonts w:ascii="Times New Roman" w:hAnsi="Times New Roman"/>
          <w:sz w:val="28"/>
          <w:szCs w:val="28"/>
        </w:rPr>
        <w:t xml:space="preserve"> потребност</w:t>
      </w:r>
      <w:r>
        <w:rPr>
          <w:rFonts w:ascii="Times New Roman" w:hAnsi="Times New Roman"/>
          <w:sz w:val="28"/>
          <w:szCs w:val="28"/>
        </w:rPr>
        <w:t>и</w:t>
      </w:r>
      <w:r w:rsidRPr="00A16BD5">
        <w:rPr>
          <w:rFonts w:ascii="Times New Roman" w:hAnsi="Times New Roman"/>
          <w:sz w:val="28"/>
          <w:szCs w:val="28"/>
        </w:rPr>
        <w:t xml:space="preserve"> учащихся</w:t>
      </w:r>
      <w:r w:rsidR="00D35D36" w:rsidRPr="00D35D36">
        <w:rPr>
          <w:rFonts w:ascii="Times New Roman" w:hAnsi="Times New Roman"/>
          <w:sz w:val="28"/>
          <w:szCs w:val="28"/>
        </w:rPr>
        <w:t xml:space="preserve"> </w:t>
      </w:r>
      <w:r w:rsidR="00D35D36">
        <w:rPr>
          <w:rFonts w:ascii="Times New Roman" w:hAnsi="Times New Roman"/>
          <w:sz w:val="28"/>
          <w:szCs w:val="28"/>
        </w:rPr>
        <w:t>на творческом уровне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6BD5">
        <w:rPr>
          <w:rFonts w:ascii="Times New Roman" w:hAnsi="Times New Roman"/>
          <w:sz w:val="28"/>
          <w:szCs w:val="28"/>
        </w:rPr>
        <w:t>самостоятельност</w:t>
      </w:r>
      <w:r>
        <w:rPr>
          <w:rFonts w:ascii="Times New Roman" w:hAnsi="Times New Roman"/>
          <w:sz w:val="28"/>
          <w:szCs w:val="28"/>
        </w:rPr>
        <w:t>ь мышления</w:t>
      </w:r>
      <w:r w:rsidR="00515C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</w:t>
      </w:r>
      <w:r w:rsidR="002616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BD5">
        <w:rPr>
          <w:rFonts w:ascii="Times New Roman" w:hAnsi="Times New Roman"/>
          <w:sz w:val="28"/>
          <w:szCs w:val="28"/>
        </w:rPr>
        <w:t xml:space="preserve"> </w:t>
      </w:r>
      <w:r w:rsidR="00515C77">
        <w:rPr>
          <w:rFonts w:ascii="Times New Roman" w:hAnsi="Times New Roman"/>
          <w:sz w:val="28"/>
          <w:szCs w:val="28"/>
        </w:rPr>
        <w:t xml:space="preserve">как следствие,  - </w:t>
      </w:r>
      <w:r w:rsidRPr="00A16BD5">
        <w:rPr>
          <w:rFonts w:ascii="Times New Roman" w:hAnsi="Times New Roman"/>
          <w:sz w:val="28"/>
          <w:szCs w:val="28"/>
        </w:rPr>
        <w:t>ф</w:t>
      </w:r>
      <w:r w:rsidR="00515C77">
        <w:rPr>
          <w:rFonts w:ascii="Times New Roman" w:hAnsi="Times New Roman"/>
          <w:sz w:val="28"/>
          <w:szCs w:val="28"/>
        </w:rPr>
        <w:t xml:space="preserve">ормирование творческой личности, учащиеся смогут </w:t>
      </w:r>
      <w:r w:rsidR="00D35D36">
        <w:rPr>
          <w:rFonts w:ascii="Times New Roman" w:hAnsi="Times New Roman"/>
          <w:sz w:val="28"/>
          <w:szCs w:val="28"/>
        </w:rPr>
        <w:t xml:space="preserve">не </w:t>
      </w:r>
      <w:r w:rsidR="00CC26C7">
        <w:rPr>
          <w:rFonts w:ascii="Times New Roman" w:hAnsi="Times New Roman"/>
          <w:sz w:val="28"/>
          <w:szCs w:val="28"/>
        </w:rPr>
        <w:t xml:space="preserve">только </w:t>
      </w:r>
      <w:r w:rsidR="00515C77">
        <w:rPr>
          <w:rFonts w:ascii="Times New Roman" w:hAnsi="Times New Roman"/>
          <w:sz w:val="28"/>
          <w:szCs w:val="28"/>
        </w:rPr>
        <w:t xml:space="preserve">принимать участие </w:t>
      </w:r>
      <w:r w:rsidRPr="00A16BD5">
        <w:rPr>
          <w:rFonts w:ascii="Times New Roman" w:hAnsi="Times New Roman"/>
          <w:sz w:val="28"/>
          <w:szCs w:val="28"/>
        </w:rPr>
        <w:t>в разнообразных олимпиадах</w:t>
      </w:r>
      <w:r w:rsidR="00515C77">
        <w:rPr>
          <w:rFonts w:ascii="Times New Roman" w:hAnsi="Times New Roman"/>
          <w:sz w:val="28"/>
          <w:szCs w:val="28"/>
        </w:rPr>
        <w:t xml:space="preserve"> различных уровней (</w:t>
      </w:r>
      <w:r w:rsidRPr="00A16BD5">
        <w:rPr>
          <w:rFonts w:ascii="Times New Roman" w:hAnsi="Times New Roman"/>
          <w:sz w:val="28"/>
          <w:szCs w:val="28"/>
        </w:rPr>
        <w:t>школьн</w:t>
      </w:r>
      <w:r w:rsidR="00515C77">
        <w:rPr>
          <w:rFonts w:ascii="Times New Roman" w:hAnsi="Times New Roman"/>
          <w:sz w:val="28"/>
          <w:szCs w:val="28"/>
        </w:rPr>
        <w:t>ого,</w:t>
      </w:r>
      <w:r w:rsidRPr="00A16BD5">
        <w:rPr>
          <w:rFonts w:ascii="Times New Roman" w:hAnsi="Times New Roman"/>
          <w:sz w:val="28"/>
          <w:szCs w:val="28"/>
        </w:rPr>
        <w:t xml:space="preserve"> муниципальн</w:t>
      </w:r>
      <w:r w:rsidR="00515C77">
        <w:rPr>
          <w:rFonts w:ascii="Times New Roman" w:hAnsi="Times New Roman"/>
          <w:sz w:val="28"/>
          <w:szCs w:val="28"/>
        </w:rPr>
        <w:t xml:space="preserve">ого, регионального, </w:t>
      </w:r>
      <w:r w:rsidRPr="00A16BD5">
        <w:rPr>
          <w:rFonts w:ascii="Times New Roman" w:hAnsi="Times New Roman"/>
          <w:sz w:val="28"/>
          <w:szCs w:val="28"/>
        </w:rPr>
        <w:t>общеро</w:t>
      </w:r>
      <w:r w:rsidR="00515C77">
        <w:rPr>
          <w:rFonts w:ascii="Times New Roman" w:hAnsi="Times New Roman"/>
          <w:sz w:val="28"/>
          <w:szCs w:val="28"/>
        </w:rPr>
        <w:t>ссийского),</w:t>
      </w:r>
      <w:r w:rsidR="00D35D36">
        <w:rPr>
          <w:rFonts w:ascii="Times New Roman" w:hAnsi="Times New Roman"/>
          <w:sz w:val="28"/>
          <w:szCs w:val="28"/>
        </w:rPr>
        <w:t xml:space="preserve"> но и занимать призовые места,  </w:t>
      </w:r>
      <w:r w:rsidR="00515C77">
        <w:rPr>
          <w:rFonts w:ascii="Times New Roman" w:hAnsi="Times New Roman"/>
          <w:sz w:val="28"/>
          <w:szCs w:val="28"/>
        </w:rPr>
        <w:t xml:space="preserve"> научатся </w:t>
      </w:r>
      <w:r w:rsidRPr="00A16BD5">
        <w:rPr>
          <w:rFonts w:ascii="Times New Roman" w:hAnsi="Times New Roman"/>
          <w:sz w:val="28"/>
          <w:szCs w:val="28"/>
        </w:rPr>
        <w:t>писа</w:t>
      </w:r>
      <w:r w:rsidR="00515C77">
        <w:rPr>
          <w:rFonts w:ascii="Times New Roman" w:hAnsi="Times New Roman"/>
          <w:sz w:val="28"/>
          <w:szCs w:val="28"/>
        </w:rPr>
        <w:t>ть</w:t>
      </w:r>
      <w:r w:rsidRPr="00A16BD5">
        <w:rPr>
          <w:rFonts w:ascii="Times New Roman" w:hAnsi="Times New Roman"/>
          <w:sz w:val="28"/>
          <w:szCs w:val="28"/>
        </w:rPr>
        <w:t> научно-исследовательски</w:t>
      </w:r>
      <w:r w:rsidR="00515C77">
        <w:rPr>
          <w:rFonts w:ascii="Times New Roman" w:hAnsi="Times New Roman"/>
          <w:sz w:val="28"/>
          <w:szCs w:val="28"/>
        </w:rPr>
        <w:t>е</w:t>
      </w:r>
      <w:r w:rsidRPr="00A16BD5">
        <w:rPr>
          <w:rFonts w:ascii="Times New Roman" w:hAnsi="Times New Roman"/>
          <w:sz w:val="28"/>
          <w:szCs w:val="28"/>
        </w:rPr>
        <w:t xml:space="preserve"> работ</w:t>
      </w:r>
      <w:r w:rsidR="00515C77">
        <w:rPr>
          <w:rFonts w:ascii="Times New Roman" w:hAnsi="Times New Roman"/>
          <w:sz w:val="28"/>
          <w:szCs w:val="28"/>
        </w:rPr>
        <w:t xml:space="preserve">ы. </w:t>
      </w:r>
      <w:proofErr w:type="gramEnd"/>
    </w:p>
    <w:p w:rsidR="0069064D" w:rsidRPr="003166C0" w:rsidRDefault="0069064D" w:rsidP="006906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8D4">
        <w:rPr>
          <w:rFonts w:ascii="Times New Roman" w:hAnsi="Times New Roman"/>
          <w:sz w:val="28"/>
          <w:szCs w:val="28"/>
        </w:rPr>
        <w:t xml:space="preserve">     Включение учащихся в исследовательскую деятельность, выполнение творческих работ обеспечивает овладение методами познания, поиска и структурирования информации, способности ориентироваться в современной информационной среде, способствует более успешной адаптации к быстро изменяющимся условиям современного мира, формирует механизмы саморазвития, </w:t>
      </w:r>
      <w:proofErr w:type="spellStart"/>
      <w:r w:rsidRPr="00DF28D4">
        <w:rPr>
          <w:rFonts w:ascii="Times New Roman" w:hAnsi="Times New Roman"/>
          <w:sz w:val="28"/>
          <w:szCs w:val="28"/>
        </w:rPr>
        <w:t>самосозидания</w:t>
      </w:r>
      <w:proofErr w:type="spellEnd"/>
      <w:r w:rsidRPr="00DF28D4">
        <w:rPr>
          <w:rFonts w:ascii="Times New Roman" w:hAnsi="Times New Roman"/>
          <w:sz w:val="28"/>
          <w:szCs w:val="28"/>
        </w:rPr>
        <w:t xml:space="preserve">. Познавательная творческая деятельность создает благоприятные условия для самообразования учащихся, личностного саморазвития, проявления самостоятельности в поведении и мышлении. </w:t>
      </w:r>
    </w:p>
    <w:p w:rsidR="00515C77" w:rsidRDefault="0069064D" w:rsidP="00584C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166C0">
        <w:rPr>
          <w:rFonts w:ascii="Times New Roman" w:hAnsi="Times New Roman"/>
          <w:sz w:val="28"/>
          <w:szCs w:val="28"/>
        </w:rPr>
        <w:t>Участие в конференциях, олимпиадах, конкурсах является итоговым</w:t>
      </w:r>
      <w:r>
        <w:rPr>
          <w:rFonts w:ascii="Times New Roman" w:hAnsi="Times New Roman"/>
          <w:sz w:val="28"/>
          <w:szCs w:val="28"/>
        </w:rPr>
        <w:t xml:space="preserve">, завершающим этапом творческой </w:t>
      </w:r>
      <w:r w:rsidRPr="003166C0">
        <w:rPr>
          <w:rFonts w:ascii="Times New Roman" w:hAnsi="Times New Roman"/>
          <w:sz w:val="28"/>
          <w:szCs w:val="28"/>
        </w:rPr>
        <w:t xml:space="preserve"> исследовательской работы. Конечными критериями оценки исследовательской деятельности учащихся должны быть полученные знания умения и навыки. </w:t>
      </w:r>
    </w:p>
    <w:p w:rsidR="005E77DC" w:rsidRDefault="005E77DC" w:rsidP="00584C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Конечно, исследовательский метод никогда не отменит и не заменит других учебных методов, но стать перспективой на учебном пути - может.</w:t>
      </w:r>
    </w:p>
    <w:p w:rsidR="0069064D" w:rsidRDefault="0069064D" w:rsidP="006906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Подтверждающим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результатами эффективности исследовательской работы можно считать </w:t>
      </w:r>
      <w:r w:rsidR="00584CDB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исследовательски</w:t>
      </w:r>
      <w:r w:rsidR="00584CD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творчески</w:t>
      </w:r>
      <w:r w:rsidR="00584CDB">
        <w:rPr>
          <w:rFonts w:ascii="Times New Roman" w:hAnsi="Times New Roman"/>
          <w:sz w:val="28"/>
          <w:szCs w:val="28"/>
        </w:rPr>
        <w:t>е работ</w:t>
      </w:r>
      <w:r>
        <w:rPr>
          <w:rFonts w:ascii="Times New Roman" w:hAnsi="Times New Roman"/>
          <w:sz w:val="28"/>
          <w:szCs w:val="28"/>
        </w:rPr>
        <w:t>, которые получ</w:t>
      </w:r>
      <w:r w:rsidR="00584CDB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 xml:space="preserve"> соответствующую оценку на различных уровнях.</w:t>
      </w:r>
    </w:p>
    <w:p w:rsidR="00FD5ADE" w:rsidRDefault="00FD5ADE" w:rsidP="00FD5ADE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536B0" w:rsidRDefault="00B536B0" w:rsidP="00B536B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9064D" w:rsidRPr="00A01F6D" w:rsidRDefault="00B536B0" w:rsidP="00B536B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FD5ADE">
        <w:rPr>
          <w:rFonts w:ascii="Times New Roman" w:hAnsi="Times New Roman"/>
          <w:b/>
          <w:sz w:val="28"/>
          <w:szCs w:val="28"/>
        </w:rPr>
        <w:t xml:space="preserve">4. </w:t>
      </w:r>
      <w:r w:rsidR="0069064D" w:rsidRPr="00A01F6D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69064D" w:rsidRPr="00A01F6D" w:rsidRDefault="0069064D" w:rsidP="0069064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F6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образования/ Министерство образования и науки Российской Федерации. – М., 2012;</w:t>
      </w:r>
    </w:p>
    <w:p w:rsidR="0069064D" w:rsidRPr="00A01F6D" w:rsidRDefault="0069064D" w:rsidP="0069064D">
      <w:pPr>
        <w:pStyle w:val="a5"/>
        <w:numPr>
          <w:ilvl w:val="0"/>
          <w:numId w:val="12"/>
        </w:numPr>
        <w:spacing w:line="360" w:lineRule="auto"/>
        <w:jc w:val="both"/>
        <w:rPr>
          <w:rStyle w:val="Zag11"/>
          <w:rFonts w:ascii="Times New Roman" w:hAnsi="Times New Roman"/>
          <w:sz w:val="28"/>
          <w:szCs w:val="28"/>
        </w:rPr>
      </w:pPr>
      <w:r w:rsidRPr="00A01F6D">
        <w:rPr>
          <w:rStyle w:val="Zag11"/>
          <w:rFonts w:ascii="Times New Roman" w:hAnsi="Times New Roman"/>
          <w:sz w:val="28"/>
          <w:szCs w:val="28"/>
        </w:rPr>
        <w:t xml:space="preserve">Фундаментальное ядро содержания общего образования / под редакцией В.В. Козлова, А.М. </w:t>
      </w:r>
      <w:proofErr w:type="spellStart"/>
      <w:r w:rsidRPr="00A01F6D">
        <w:rPr>
          <w:rStyle w:val="Zag11"/>
          <w:rFonts w:ascii="Times New Roman" w:hAnsi="Times New Roman"/>
          <w:sz w:val="28"/>
          <w:szCs w:val="28"/>
        </w:rPr>
        <w:t>Кондакова</w:t>
      </w:r>
      <w:proofErr w:type="spellEnd"/>
      <w:r w:rsidRPr="00A01F6D">
        <w:rPr>
          <w:rStyle w:val="Zag11"/>
          <w:rFonts w:ascii="Times New Roman" w:hAnsi="Times New Roman"/>
          <w:sz w:val="28"/>
          <w:szCs w:val="28"/>
        </w:rPr>
        <w:t>. – 4-е изд. - М.: Просвещение, 2012;</w:t>
      </w:r>
    </w:p>
    <w:p w:rsidR="0069064D" w:rsidRPr="00A01F6D" w:rsidRDefault="0069064D" w:rsidP="0069064D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01F6D">
        <w:rPr>
          <w:rFonts w:ascii="Times New Roman" w:eastAsia="Times New Roman" w:hAnsi="Times New Roman"/>
          <w:sz w:val="28"/>
          <w:lang w:eastAsia="ru-RU"/>
        </w:rPr>
        <w:t>Якиманская</w:t>
      </w:r>
      <w:proofErr w:type="spellEnd"/>
      <w:r w:rsidRPr="00A01F6D">
        <w:rPr>
          <w:rFonts w:ascii="Times New Roman" w:eastAsia="Times New Roman" w:hAnsi="Times New Roman"/>
          <w:sz w:val="28"/>
          <w:lang w:eastAsia="ru-RU"/>
        </w:rPr>
        <w:t xml:space="preserve"> И.С. Личностно – ориентированное обучение в современной школе. М., 1996</w:t>
      </w:r>
      <w:r>
        <w:rPr>
          <w:rFonts w:ascii="Times New Roman" w:eastAsia="Times New Roman" w:hAnsi="Times New Roman"/>
          <w:sz w:val="28"/>
          <w:lang w:eastAsia="ru-RU"/>
        </w:rPr>
        <w:t>;</w:t>
      </w:r>
    </w:p>
    <w:p w:rsidR="0069064D" w:rsidRPr="00AB5AD8" w:rsidRDefault="0069064D" w:rsidP="0069064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5AD8">
        <w:rPr>
          <w:rFonts w:ascii="Times New Roman" w:eastAsia="Times New Roman" w:hAnsi="Times New Roman"/>
          <w:sz w:val="28"/>
          <w:lang w:eastAsia="ru-RU"/>
        </w:rPr>
        <w:t>Маркова А.К. Формирование мотивации учения. – М., Просвещение, 1990;</w:t>
      </w:r>
    </w:p>
    <w:p w:rsidR="0069064D" w:rsidRPr="00AB5AD8" w:rsidRDefault="0069064D" w:rsidP="0069064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AD8">
        <w:rPr>
          <w:rFonts w:ascii="Times New Roman" w:hAnsi="Times New Roman"/>
          <w:sz w:val="28"/>
          <w:lang w:eastAsia="ru-RU"/>
        </w:rPr>
        <w:t>Сластенин</w:t>
      </w:r>
      <w:proofErr w:type="spellEnd"/>
      <w:r w:rsidRPr="00AB5AD8">
        <w:rPr>
          <w:rFonts w:ascii="Times New Roman" w:hAnsi="Times New Roman"/>
          <w:sz w:val="28"/>
          <w:lang w:eastAsia="ru-RU"/>
        </w:rPr>
        <w:t xml:space="preserve"> В.А., </w:t>
      </w:r>
      <w:proofErr w:type="spellStart"/>
      <w:r w:rsidRPr="00AB5AD8">
        <w:rPr>
          <w:rFonts w:ascii="Times New Roman" w:hAnsi="Times New Roman"/>
          <w:sz w:val="28"/>
          <w:lang w:eastAsia="ru-RU"/>
        </w:rPr>
        <w:t>Подымова</w:t>
      </w:r>
      <w:proofErr w:type="spellEnd"/>
      <w:r w:rsidRPr="00AB5AD8">
        <w:rPr>
          <w:rFonts w:ascii="Times New Roman" w:hAnsi="Times New Roman"/>
          <w:sz w:val="28"/>
          <w:lang w:eastAsia="ru-RU"/>
        </w:rPr>
        <w:t xml:space="preserve"> Л.С. Педагогика: Инновационная деятельность. М., 1997;</w:t>
      </w:r>
    </w:p>
    <w:p w:rsidR="0069064D" w:rsidRPr="00D36E29" w:rsidRDefault="0069064D" w:rsidP="0069064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B5AD8">
        <w:rPr>
          <w:rFonts w:ascii="Times New Roman" w:eastAsia="Times New Roman" w:hAnsi="Times New Roman"/>
          <w:color w:val="000000"/>
          <w:sz w:val="28"/>
          <w:lang w:eastAsia="ru-RU"/>
        </w:rPr>
        <w:t>Дьяченко В.К. Два варианта новейшей педагогической технологии // Коллективный способ обучения </w:t>
      </w:r>
      <w:hyperlink r:id="rId8" w:history="1">
        <w:r w:rsidRPr="00AB5AD8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http://pedlib.ru/Books/5/0307/5_0307-1.shtml</w:t>
        </w:r>
      </w:hyperlink>
      <w:r w:rsidRPr="00AB5AD8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;</w:t>
      </w:r>
    </w:p>
    <w:p w:rsidR="0069064D" w:rsidRPr="00D36E29" w:rsidRDefault="0069064D" w:rsidP="0069064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B5AD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spellStart"/>
      <w:r w:rsidRPr="00AB5AD8">
        <w:rPr>
          <w:rFonts w:ascii="Times New Roman" w:eastAsia="Times New Roman" w:hAnsi="Times New Roman"/>
          <w:color w:val="000000"/>
          <w:sz w:val="28"/>
          <w:lang w:eastAsia="ru-RU"/>
        </w:rPr>
        <w:t>Асмолов</w:t>
      </w:r>
      <w:proofErr w:type="spellEnd"/>
      <w:r w:rsidRPr="00AB5AD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А. Г.   </w:t>
      </w:r>
      <w:proofErr w:type="spellStart"/>
      <w:r w:rsidRPr="00AB5AD8">
        <w:rPr>
          <w:rFonts w:ascii="Times New Roman" w:eastAsia="Times New Roman" w:hAnsi="Times New Roman"/>
          <w:color w:val="000000"/>
          <w:sz w:val="28"/>
          <w:lang w:eastAsia="ru-RU"/>
        </w:rPr>
        <w:t>Системно-деятельностный</w:t>
      </w:r>
      <w:proofErr w:type="spellEnd"/>
      <w:r w:rsidRPr="00AB5AD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подход к разработке стандартов нового поколения // Педагогика.-2009.-№4.-С.18-22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69064D" w:rsidRPr="00AB5AD8" w:rsidRDefault="0069064D" w:rsidP="0069064D">
      <w:pPr>
        <w:pStyle w:val="a5"/>
        <w:numPr>
          <w:ilvl w:val="0"/>
          <w:numId w:val="12"/>
        </w:numPr>
        <w:spacing w:line="360" w:lineRule="auto"/>
        <w:jc w:val="both"/>
        <w:rPr>
          <w:rStyle w:val="Zag11"/>
          <w:rFonts w:ascii="Times New Roman" w:hAnsi="Times New Roman"/>
          <w:sz w:val="28"/>
          <w:szCs w:val="28"/>
        </w:rPr>
      </w:pPr>
      <w:r w:rsidRPr="00AB5AD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рекомендации по организации урока в рамках </w:t>
      </w:r>
      <w:proofErr w:type="spellStart"/>
      <w:r w:rsidRPr="00AB5AD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AB5AD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подхода</w:t>
      </w:r>
      <w:r w:rsidRPr="00AB5A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AB5AD8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http://omczo.org/publ/393-1-0-2468</w:t>
        </w:r>
      </w:hyperlink>
      <w:r>
        <w:rPr>
          <w:rStyle w:val="c15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0954AE" w:rsidRDefault="000954AE" w:rsidP="0033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ADE" w:rsidRDefault="00FD5ADE" w:rsidP="0033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ADE" w:rsidRDefault="00FD5ADE" w:rsidP="0033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ADE" w:rsidRDefault="00FD5ADE" w:rsidP="0033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7C2" w:rsidRDefault="006547C2" w:rsidP="0033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D3" w:rsidRDefault="009857D3" w:rsidP="0033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D3" w:rsidRDefault="009857D3" w:rsidP="0033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7C2" w:rsidRDefault="006547C2" w:rsidP="006547C2">
      <w:pPr>
        <w:shd w:val="clear" w:color="auto" w:fill="FFFFFF" w:themeFill="background1"/>
        <w:spacing w:after="0" w:line="360" w:lineRule="auto"/>
        <w:ind w:left="9" w:right="14" w:firstLine="3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791864" w:rsidRDefault="00C30F5D" w:rsidP="0033146D">
      <w:pPr>
        <w:spacing w:line="360" w:lineRule="auto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Весною </w:t>
      </w:r>
      <w:proofErr w:type="spellStart"/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левонтьевское</w:t>
      </w:r>
      <w:proofErr w:type="spellEnd"/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семейство ковыряло </w:t>
      </w:r>
      <w:proofErr w:type="gramStart"/>
      <w:r w:rsidRPr="00791864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маленько</w:t>
      </w:r>
      <w:proofErr w:type="gramEnd"/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землю вокруг дома</w:t>
      </w:r>
    </w:p>
    <w:p w:rsidR="00791864" w:rsidRDefault="00791864" w:rsidP="0033146D">
      <w:pPr>
        <w:spacing w:line="360" w:lineRule="auto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— Я, Петровна, </w:t>
      </w:r>
      <w:r w:rsidRPr="00791864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слободу</w:t>
      </w:r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люблю! — и обводил рукою вокруг себя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</w:p>
    <w:p w:rsidR="00791864" w:rsidRDefault="00791864" w:rsidP="0033146D">
      <w:pPr>
        <w:spacing w:line="360" w:lineRule="auto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 xml:space="preserve">— </w:t>
      </w:r>
      <w:proofErr w:type="spellStart"/>
      <w:r w:rsidRPr="00791864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Выдь</w:t>
      </w:r>
      <w:proofErr w:type="spellEnd"/>
      <w:r w:rsidRPr="00791864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91864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отсюдова</w:t>
      </w:r>
      <w:proofErr w:type="spellEnd"/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!</w:t>
      </w:r>
    </w:p>
    <w:p w:rsidR="00791864" w:rsidRPr="00791864" w:rsidRDefault="00791864" w:rsidP="0033146D">
      <w:pPr>
        <w:spacing w:line="360" w:lineRule="auto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 </w:t>
      </w:r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Нечего этих </w:t>
      </w:r>
      <w:proofErr w:type="spellStart"/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пролетарьев</w:t>
      </w:r>
      <w:proofErr w:type="spellEnd"/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объедать, у них самих в кармане — вошь на аркане.</w:t>
      </w:r>
      <w:r w:rsidRPr="00791864"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 xml:space="preserve"> </w:t>
      </w:r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791864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жисть</w:t>
      </w:r>
      <w:proofErr w:type="spellEnd"/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? </w:t>
      </w:r>
    </w:p>
    <w:p w:rsidR="00D35D36" w:rsidRPr="00791864" w:rsidRDefault="00791864" w:rsidP="0033146D">
      <w:pPr>
        <w:spacing w:line="360" w:lineRule="auto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Навалилась </w:t>
      </w:r>
      <w:proofErr w:type="spellStart"/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левонтьевская</w:t>
      </w:r>
      <w:proofErr w:type="spellEnd"/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791864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орда</w:t>
      </w:r>
      <w:r w:rsidRPr="0079186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!</w:t>
      </w:r>
    </w:p>
    <w:p w:rsidR="006547C2" w:rsidRDefault="00D35D36" w:rsidP="0033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Учебное исследование как игра.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внимательны.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Один школьник написал: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Волна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красав</w:t>
      </w:r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u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тся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Что с чем он перепу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гал? Как вы объяснили бы ему его ошибку? Попробуйте сами написать без ошибок под диктовку такие примеры.</w:t>
      </w:r>
    </w:p>
    <w:p w:rsidR="00FD5ADE" w:rsidRDefault="00FD5ADE" w:rsidP="00FD5ADE">
      <w:pPr>
        <w:shd w:val="clear" w:color="auto" w:fill="FFFFFF" w:themeFill="background1"/>
        <w:spacing w:before="4" w:after="0" w:line="360" w:lineRule="auto"/>
        <w:ind w:left="1167"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У колодца расколоться </w:t>
      </w:r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left="1167"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Так хотела бы вода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1186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Чтоб в болотце с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позолотцей</w:t>
      </w:r>
      <w:proofErr w:type="spellEnd"/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1186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Отразились про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вода.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1167"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Так хотела бы водица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1167"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Убегать и расходиться.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2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Хлебников).</w:t>
      </w:r>
    </w:p>
    <w:p w:rsidR="00FD5ADE" w:rsidRPr="00DF28D4" w:rsidRDefault="00FD5ADE" w:rsidP="005E77DC">
      <w:pPr>
        <w:shd w:val="clear" w:color="auto" w:fill="FFFFFF" w:themeFill="background1"/>
        <w:spacing w:before="57" w:after="0" w:line="360" w:lineRule="auto"/>
        <w:ind w:righ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Очень знать нам хочется,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Звездная Медведица,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Как вам ночью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ходится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D5ADE" w:rsidRPr="00DF28D4" w:rsidRDefault="00FD5ADE" w:rsidP="005E77DC">
      <w:pPr>
        <w:shd w:val="clear" w:color="auto" w:fill="FFFFFF" w:themeFill="background1"/>
        <w:spacing w:before="57" w:after="0" w:line="360" w:lineRule="auto"/>
        <w:ind w:righ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Как вам ночью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ездится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</w:p>
    <w:p w:rsidR="00FD5ADE" w:rsidRPr="00DF28D4" w:rsidRDefault="005E77DC" w:rsidP="00FD5ADE">
      <w:pPr>
        <w:shd w:val="clear" w:color="auto" w:fill="FFFFFF" w:themeFill="background1"/>
        <w:spacing w:before="57" w:after="0" w:line="360" w:lineRule="auto"/>
        <w:ind w:left="1186" w:righ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D5ADE" w:rsidRPr="00DF28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FD5AD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FD5ADE" w:rsidRPr="00DF28D4">
        <w:rPr>
          <w:rFonts w:ascii="Times New Roman" w:eastAsia="Times New Roman" w:hAnsi="Times New Roman" w:cs="Times New Roman"/>
          <w:sz w:val="28"/>
          <w:szCs w:val="28"/>
        </w:rPr>
        <w:t>Маяковский).</w:t>
      </w:r>
    </w:p>
    <w:p w:rsidR="00FD5ADE" w:rsidRPr="00DF28D4" w:rsidRDefault="00FD5ADE" w:rsidP="00FD5ADE">
      <w:pPr>
        <w:shd w:val="clear" w:color="auto" w:fill="FFFFFF" w:themeFill="background1"/>
        <w:spacing w:before="67" w:after="0" w:line="360" w:lineRule="auto"/>
        <w:ind w:left="4" w:right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lastRenderedPageBreak/>
        <w:t>Мы вас ждем, товарищ птица!</w:t>
      </w:r>
    </w:p>
    <w:p w:rsidR="00FD5ADE" w:rsidRPr="00DF28D4" w:rsidRDefault="00FD5ADE" w:rsidP="00FD5ADE">
      <w:pPr>
        <w:shd w:val="clear" w:color="auto" w:fill="FFFFFF" w:themeFill="background1"/>
        <w:spacing w:before="67" w:after="0" w:line="360" w:lineRule="auto"/>
        <w:ind w:left="4" w:right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Отчего вам не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летится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D5ADE" w:rsidRPr="00DF28D4" w:rsidRDefault="005E77DC" w:rsidP="00FD5ADE">
      <w:pPr>
        <w:shd w:val="clear" w:color="auto" w:fill="FFFFFF" w:themeFill="background1"/>
        <w:spacing w:before="67" w:after="0" w:line="360" w:lineRule="auto"/>
        <w:ind w:left="4" w:right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D5ADE" w:rsidRPr="00DF28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FD5AD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FD5ADE" w:rsidRPr="00DF28D4">
        <w:rPr>
          <w:rFonts w:ascii="Times New Roman" w:eastAsia="Times New Roman" w:hAnsi="Times New Roman" w:cs="Times New Roman"/>
          <w:sz w:val="28"/>
          <w:szCs w:val="28"/>
        </w:rPr>
        <w:t>Маяковский).</w:t>
      </w:r>
    </w:p>
    <w:p w:rsidR="005E77DC" w:rsidRDefault="005E77DC" w:rsidP="00FD5ADE">
      <w:pPr>
        <w:shd w:val="clear" w:color="auto" w:fill="FFFFFF" w:themeFill="background1"/>
        <w:spacing w:after="0" w:line="360" w:lineRule="auto"/>
        <w:ind w:left="2165" w:right="-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5ADE" w:rsidRPr="00DF28D4" w:rsidRDefault="00FD5ADE" w:rsidP="005E77DC">
      <w:pPr>
        <w:shd w:val="clear" w:color="auto" w:fill="FFFFFF" w:themeFill="background1"/>
        <w:spacing w:after="0" w:line="360" w:lineRule="auto"/>
        <w:ind w:left="2165" w:right="-5" w:hanging="2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Играем со словосочетаниями.</w:t>
      </w:r>
    </w:p>
    <w:p w:rsidR="00FD5ADE" w:rsidRDefault="00FD5ADE" w:rsidP="00FD5ADE">
      <w:pPr>
        <w:shd w:val="clear" w:color="auto" w:fill="FFFFFF" w:themeFill="background1"/>
        <w:spacing w:before="72" w:after="0" w:line="360" w:lineRule="auto"/>
        <w:ind w:left="77" w:right="-5" w:firstLine="17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Вы знаете, что бывают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золотое кольцо, золотое сердце, золотые руки, золотые слова. 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Составьте как можно больше словосочетаний с прилага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тельными: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острый, твердое, легкий, холодное, львиная, круглый, глубо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кая.</w:t>
      </w:r>
      <w:proofErr w:type="gramEnd"/>
    </w:p>
    <w:p w:rsidR="002616FE" w:rsidRPr="00DF28D4" w:rsidRDefault="002616FE" w:rsidP="00FD5ADE">
      <w:pPr>
        <w:shd w:val="clear" w:color="auto" w:fill="FFFFFF" w:themeFill="background1"/>
        <w:spacing w:before="72" w:after="0" w:line="360" w:lineRule="auto"/>
        <w:ind w:left="77" w:right="-5" w:firstLine="1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Домашнее задание я также задаю соответствующее. Например: даю пару словосочетаний и прошу употребить в разных значениях. При этом усложняю задания:  составить простые распространенные предложения и докажите, что они простые и т.д.</w:t>
      </w:r>
    </w:p>
    <w:p w:rsidR="00FD5ADE" w:rsidRPr="00DF28D4" w:rsidRDefault="00FD5ADE" w:rsidP="00FD5ADE">
      <w:pPr>
        <w:shd w:val="clear" w:color="auto" w:fill="FFFFFF" w:themeFill="background1"/>
        <w:spacing w:before="48" w:after="0" w:line="360" w:lineRule="auto"/>
        <w:ind w:left="4" w:right="67" w:firstLine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Изучаем «Фонетику» 5 класс</w:t>
      </w:r>
    </w:p>
    <w:p w:rsidR="00FD5ADE" w:rsidRPr="00DF28D4" w:rsidRDefault="00FD5ADE" w:rsidP="00FD5ADE">
      <w:pPr>
        <w:shd w:val="clear" w:color="auto" w:fill="FFFFFF" w:themeFill="background1"/>
        <w:spacing w:before="48" w:after="0" w:line="360" w:lineRule="auto"/>
        <w:ind w:left="4" w:right="67" w:firstLine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и е 1. Запишите одними гласными бук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вами фамилии известных поэтов и писателей 19 в. Например: 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еао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еоо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u</w:t>
      </w:r>
      <w:proofErr w:type="spellEnd"/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оuu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аяоu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Легко ли расшифровать эту запись?</w:t>
      </w:r>
    </w:p>
    <w:p w:rsidR="00FD5ADE" w:rsidRPr="00DF28D4" w:rsidRDefault="00FD5ADE" w:rsidP="00FD5ADE">
      <w:pPr>
        <w:shd w:val="clear" w:color="auto" w:fill="FFFFFF" w:themeFill="background1"/>
        <w:spacing w:before="38" w:after="0" w:line="360" w:lineRule="auto"/>
        <w:ind w:left="19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А теперь запишем те же фамилии при помощи одних согласных: 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Нкрсв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Л </w:t>
      </w:r>
      <w:proofErr w:type="spellStart"/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мнтв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Гндч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Фнвзн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Мквскй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Теперь запись рас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шифровывается почти без всякого труда.</w:t>
      </w:r>
      <w:r w:rsidR="002616FE">
        <w:rPr>
          <w:rFonts w:ascii="Times New Roman" w:eastAsia="Times New Roman" w:hAnsi="Times New Roman" w:cs="Times New Roman"/>
          <w:sz w:val="28"/>
          <w:szCs w:val="28"/>
        </w:rPr>
        <w:t xml:space="preserve"> Задания подобного рода я даю и на уроках литературы. Например:  на первом уроке при знакомстве с творчеством писателя или поэта записываю на доске фамилию только гласными буквами </w:t>
      </w:r>
      <w:r w:rsidR="00C30F5D">
        <w:rPr>
          <w:rFonts w:ascii="Times New Roman" w:eastAsia="Times New Roman" w:hAnsi="Times New Roman" w:cs="Times New Roman"/>
          <w:sz w:val="28"/>
          <w:szCs w:val="28"/>
        </w:rPr>
        <w:t>(или согласными) и прошу расшифровать.</w:t>
      </w:r>
      <w:r w:rsidR="00261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ADE" w:rsidRPr="00DF28D4" w:rsidRDefault="00FD5ADE" w:rsidP="00FD5ADE">
      <w:pPr>
        <w:shd w:val="clear" w:color="auto" w:fill="FFFFFF" w:themeFill="background1"/>
        <w:spacing w:before="38" w:after="0" w:line="360" w:lineRule="auto"/>
        <w:ind w:left="19" w:right="57" w:firstLine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Давайте вспомним, сколько гласных фонем (звуков, различающих слова) в рус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ском языке? Их шесть. Назовите их. А со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гласных? Более 30 (до 37 по подсчетам уче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ных - представителей разных научных школ). Ясно видно, что согласных в языке больше. Благодаря такому разнообразию согласных «звуковых красок» наши слова звучат по-разному. Гласные меньше исполь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F28D4">
        <w:rPr>
          <w:rFonts w:ascii="Times New Roman" w:eastAsia="Times New Roman" w:hAnsi="Times New Roman" w:cs="Times New Roman"/>
          <w:sz w:val="28"/>
          <w:szCs w:val="28"/>
        </w:rPr>
        <w:lastRenderedPageBreak/>
        <w:t>зуются для «раскраски». А для чего же? Что нужнее - гласные или согласные?</w:t>
      </w:r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left="28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и е 2. Вот какое задание предложил когда-то учащимся проф. А. М.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Пешковский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в учебной книге «Наш язык»: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1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Трудные слова.</w:t>
      </w:r>
    </w:p>
    <w:p w:rsidR="00FD5ADE" w:rsidRPr="00DF28D4" w:rsidRDefault="00FD5ADE" w:rsidP="00FD5ADE">
      <w:pPr>
        <w:shd w:val="clear" w:color="auto" w:fill="FFFFFF" w:themeFill="background1"/>
        <w:spacing w:before="48" w:after="0" w:line="360" w:lineRule="auto"/>
        <w:ind w:left="4" w:right="67" w:firstLine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Поспорили однажды Миша и Сережа, кто труд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нее слова выдумает - хотя бы и без смысла. Вот Миша и говорит: «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Ауэ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!» А Сережа: «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Прк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А Миша: «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Ауэо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!» А Сережа: «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Пркх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Ауэоы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!                        -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Пркхт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Ауэоыу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!                     - 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Пркхтш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А труднее они уже не могли придумать.</w:t>
      </w:r>
    </w:p>
    <w:p w:rsidR="00FD5ADE" w:rsidRPr="00DF28D4" w:rsidRDefault="00FD5ADE" w:rsidP="00FD5ADE">
      <w:pPr>
        <w:shd w:val="clear" w:color="auto" w:fill="FFFFFF" w:themeFill="background1"/>
        <w:spacing w:before="38" w:after="0" w:line="360" w:lineRule="auto"/>
        <w:ind w:left="19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Вопросы для беседы: чем трудны Мишины слова? Что делается со ртом, когда их произносишь? Открыт он или закрыт? Закрывается ли он сколько-нибудь значи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тельно хоть на одно мгновение?</w:t>
      </w:r>
    </w:p>
    <w:p w:rsidR="00FD5ADE" w:rsidRPr="00DF28D4" w:rsidRDefault="00FD5ADE" w:rsidP="00FD5ADE">
      <w:pPr>
        <w:shd w:val="clear" w:color="auto" w:fill="FFFFFF" w:themeFill="background1"/>
        <w:spacing w:before="38" w:after="0" w:line="360" w:lineRule="auto"/>
        <w:ind w:left="19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А чем труд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ны Сережины слова? Что делается со ртом, когда их произносишь? Раскрывается ли он хоть немного? А что делается со ртом при произнесении обыкновенных слов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баба, тетя, Миша?</w:t>
      </w:r>
    </w:p>
    <w:p w:rsidR="00FD5ADE" w:rsidRPr="00DF28D4" w:rsidRDefault="00FD5ADE" w:rsidP="00FD5ADE">
      <w:pPr>
        <w:shd w:val="clear" w:color="auto" w:fill="FFFFFF" w:themeFill="background1"/>
        <w:spacing w:before="38" w:after="0" w:line="360" w:lineRule="auto"/>
        <w:ind w:left="19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И т. д.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Что нужнее - гласные или согласные?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24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Совершенно ясно, что одинаково нужны и гласные и согласные. Деление звуков на два эти разряда свойственно всем языкам мира.</w:t>
      </w:r>
    </w:p>
    <w:p w:rsidR="00FD5ADE" w:rsidRPr="00DF28D4" w:rsidRDefault="00FD5ADE" w:rsidP="00FD5ADE">
      <w:pPr>
        <w:shd w:val="clear" w:color="auto" w:fill="FFFFFF" w:themeFill="background1"/>
        <w:spacing w:before="19" w:after="0" w:line="360" w:lineRule="auto"/>
        <w:ind w:right="9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Изучаем «Синтаксис» 9 класс</w:t>
      </w:r>
    </w:p>
    <w:p w:rsidR="00FD5ADE" w:rsidRPr="00DF28D4" w:rsidRDefault="00FD5ADE" w:rsidP="00FD5ADE">
      <w:pPr>
        <w:shd w:val="clear" w:color="auto" w:fill="FFFFFF" w:themeFill="background1"/>
        <w:spacing w:before="19" w:after="0" w:line="360" w:lineRule="auto"/>
        <w:ind w:right="9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«Тире и двоеточие в бессо</w:t>
      </w: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юзном сложном предложении»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360" w:right="1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Карточки с предложениями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(предложения даны без знаков препинания)</w:t>
      </w:r>
    </w:p>
    <w:p w:rsidR="00FD5ADE" w:rsidRPr="00DF28D4" w:rsidRDefault="00FD5ADE" w:rsidP="00FD5ADE">
      <w:pPr>
        <w:shd w:val="clear" w:color="auto" w:fill="FFFFFF" w:themeFill="background1"/>
        <w:spacing w:before="52" w:after="0" w:line="360" w:lineRule="auto"/>
        <w:ind w:left="28" w:right="4" w:firstLine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Получивший карточку должен обо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сновать свой ответ.</w:t>
      </w:r>
    </w:p>
    <w:p w:rsidR="00FD5ADE" w:rsidRPr="00DF28D4" w:rsidRDefault="00FD5ADE" w:rsidP="00FD5ADE">
      <w:pPr>
        <w:shd w:val="clear" w:color="auto" w:fill="FFFFFF" w:themeFill="background1"/>
        <w:spacing w:before="67" w:after="0" w:line="360" w:lineRule="auto"/>
        <w:ind w:left="4" w:right="9" w:firstLine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lastRenderedPageBreak/>
        <w:t>1) Страшная мысль мелькнула в уме моем: я вообразил ее в руках разбойников. (Пушкин.)</w:t>
      </w:r>
    </w:p>
    <w:p w:rsidR="00FD5ADE" w:rsidRPr="00DF28D4" w:rsidRDefault="00FD5ADE" w:rsidP="00FD5ADE">
      <w:pPr>
        <w:shd w:val="clear" w:color="auto" w:fill="FFFFFF" w:themeFill="background1"/>
        <w:spacing w:before="19" w:after="0" w:line="360" w:lineRule="auto"/>
        <w:ind w:right="9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2) Одно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было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несомненно: назад он не вернется. (Тургенев.)</w:t>
      </w:r>
    </w:p>
    <w:p w:rsidR="00FD5ADE" w:rsidRPr="00DF28D4" w:rsidRDefault="00FD5ADE" w:rsidP="00FD5ADE">
      <w:pPr>
        <w:shd w:val="clear" w:color="auto" w:fill="FFFFFF" w:themeFill="background1"/>
        <w:spacing w:before="19" w:after="0" w:line="360" w:lineRule="auto"/>
        <w:ind w:right="9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3) Сыр выпал - с ним была плутовка та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кова. (Крылов.)</w:t>
      </w:r>
    </w:p>
    <w:p w:rsidR="00FD5ADE" w:rsidRPr="00DF28D4" w:rsidRDefault="00FD5ADE" w:rsidP="00FD5ADE">
      <w:pPr>
        <w:shd w:val="clear" w:color="auto" w:fill="FFFFFF" w:themeFill="background1"/>
        <w:spacing w:before="67" w:after="0" w:line="36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4) Иван Иванович подошел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воротам, загремел щеколдой - 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знутри поднялся со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бачий лай. (Гоголь.)</w:t>
      </w:r>
    </w:p>
    <w:p w:rsidR="00FD5ADE" w:rsidRPr="00DF28D4" w:rsidRDefault="00FD5ADE" w:rsidP="00FD5ADE">
      <w:pPr>
        <w:shd w:val="clear" w:color="auto" w:fill="FFFFFF" w:themeFill="background1"/>
        <w:spacing w:before="19" w:after="0" w:line="360" w:lineRule="auto"/>
        <w:ind w:right="9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5) Дуб держится - к земле тростиночка припала. (Крылов.)</w:t>
      </w:r>
    </w:p>
    <w:p w:rsidR="00FD5ADE" w:rsidRPr="00DF28D4" w:rsidRDefault="00FD5ADE" w:rsidP="00FD5ADE">
      <w:pPr>
        <w:shd w:val="clear" w:color="auto" w:fill="FFFFFF" w:themeFill="background1"/>
        <w:spacing w:before="67" w:after="0" w:line="360" w:lineRule="auto"/>
        <w:ind w:left="4" w:right="9" w:firstLine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6) С беспокойством я выпрыгнул из ки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битки и вижу: матушка встречает меня на крыльце с видом глубокого огорчения. (Пушкин.)</w:t>
      </w:r>
    </w:p>
    <w:p w:rsidR="00FD5ADE" w:rsidRPr="00DF28D4" w:rsidRDefault="00FD5ADE" w:rsidP="00FD5ADE">
      <w:pPr>
        <w:shd w:val="clear" w:color="auto" w:fill="FFFFFF" w:themeFill="background1"/>
        <w:spacing w:before="67" w:after="0" w:line="360" w:lineRule="auto"/>
        <w:ind w:left="4" w:right="9" w:firstLine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7) Вы раздвинете мокрый куст - вас так и обдаст накопившимся теплым запахом ночи. (Тургенев.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FD5ADE" w:rsidRPr="00DF28D4" w:rsidRDefault="00FD5ADE" w:rsidP="00FD5ADE">
      <w:pPr>
        <w:shd w:val="clear" w:color="auto" w:fill="FFFFFF" w:themeFill="background1"/>
        <w:spacing w:before="19" w:after="0" w:line="360" w:lineRule="auto"/>
        <w:ind w:right="9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8) Пашню пашут - руками не машут. (По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словица.)</w:t>
      </w:r>
    </w:p>
    <w:p w:rsidR="00FD5ADE" w:rsidRPr="00DF28D4" w:rsidRDefault="00FD5ADE" w:rsidP="00FD5ADE">
      <w:pPr>
        <w:shd w:val="clear" w:color="auto" w:fill="FFFFFF" w:themeFill="background1"/>
        <w:spacing w:before="19" w:after="0" w:line="360" w:lineRule="auto"/>
        <w:ind w:right="9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9) Я проснулся: заря уже занималась. (Тургенев .)</w:t>
      </w:r>
    </w:p>
    <w:p w:rsidR="00FD5ADE" w:rsidRPr="00DF28D4" w:rsidRDefault="00FD5ADE" w:rsidP="00FD5ADE">
      <w:pPr>
        <w:shd w:val="clear" w:color="auto" w:fill="FFFFFF" w:themeFill="background1"/>
        <w:spacing w:before="19" w:after="0" w:line="360" w:lineRule="auto"/>
        <w:ind w:right="9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10) Одного только я не понимаю: как она могла тебя укусить? (Чехов.)</w:t>
      </w:r>
    </w:p>
    <w:p w:rsidR="00FD5ADE" w:rsidRPr="00DF28D4" w:rsidRDefault="00FD5ADE" w:rsidP="00FD5ADE">
      <w:pPr>
        <w:shd w:val="clear" w:color="auto" w:fill="FFFFFF" w:themeFill="background1"/>
        <w:spacing w:before="19" w:after="0" w:line="360" w:lineRule="auto"/>
        <w:ind w:right="9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«Запятая и ее отсутствие в сложносочиненном предложении»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На доске прикреплены кармашки: распределить предложения соответственно правилам.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Карточки с предложениями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(предложения даны без знаков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препинания) 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>Учащийся объясняет свое решение.</w:t>
      </w:r>
    </w:p>
    <w:p w:rsidR="00FD5ADE" w:rsidRPr="00DF28D4" w:rsidRDefault="00FD5ADE" w:rsidP="00FD5ADE">
      <w:pPr>
        <w:shd w:val="clear" w:color="auto" w:fill="FFFFFF" w:themeFill="background1"/>
        <w:spacing w:before="67" w:after="0" w:line="36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1) Наташа говорила шепотом, да и дед и лесничий тоже говорили вполголоса. (Пау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стовский.)</w:t>
      </w:r>
    </w:p>
    <w:p w:rsidR="00FD5ADE" w:rsidRPr="00DF28D4" w:rsidRDefault="00FD5ADE" w:rsidP="00FD5ADE">
      <w:pPr>
        <w:shd w:val="clear" w:color="auto" w:fill="FFFFFF" w:themeFill="background1"/>
        <w:spacing w:before="9" w:after="0" w:line="36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2)Уймись, или худо будет. (Пушк</w:t>
      </w:r>
      <w:r w:rsidR="007E64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н.)</w:t>
      </w:r>
    </w:p>
    <w:p w:rsidR="00FD5ADE" w:rsidRPr="00DF28D4" w:rsidRDefault="00FD5ADE" w:rsidP="00FD5ADE">
      <w:pPr>
        <w:shd w:val="clear" w:color="auto" w:fill="FFFFFF" w:themeFill="background1"/>
        <w:spacing w:before="9" w:after="0" w:line="36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3) Вскоре после восхода набежала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туча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и брызнул короткий дождь. (Пушкин.)</w:t>
      </w:r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4) Глаза у всех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устремились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и носы вытя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нулись по направлению к письму. (Гонча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ров.)</w:t>
      </w:r>
    </w:p>
    <w:p w:rsidR="00FD5ADE" w:rsidRPr="00DF28D4" w:rsidRDefault="00FD5ADE" w:rsidP="00FD5ADE">
      <w:pPr>
        <w:shd w:val="clear" w:color="auto" w:fill="FFFFFF" w:themeFill="background1"/>
        <w:spacing w:before="19" w:after="0" w:line="36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5) От долгого сиденья у него затекли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ноги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и заболела спина. (Куприн.)</w:t>
      </w:r>
    </w:p>
    <w:p w:rsidR="00FD5ADE" w:rsidRPr="00DF28D4" w:rsidRDefault="00FD5ADE" w:rsidP="00FD5ADE">
      <w:pPr>
        <w:shd w:val="clear" w:color="auto" w:fill="FFFFFF" w:themeFill="background1"/>
        <w:spacing w:before="129" w:after="0" w:line="360" w:lineRule="auto"/>
        <w:ind w:left="14" w:firstLine="1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Исследование как наблюдение над авторским текстом и творческая ра</w:t>
      </w: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бота учащихся.</w:t>
      </w:r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left="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1) 8 класс, тема урока «Частотность употребления конструк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ций с однородными членами в разных эпизодах рассказа Л. Толстого «После бала».</w:t>
      </w:r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left="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А)  Индивидуальная исследовательская работа по рассказу Л. Толстого.</w:t>
      </w:r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left="4" w:right="19" w:firstLine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Класс слушает сообщения о результатах исследования (наиболее часто конструкции с однородными членами встречаются в порт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ретных описаниях героев, в описании ма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зурки, в сцене наказания татарина, в эпизо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дах, передающих душевн</w:t>
      </w:r>
      <w:r>
        <w:rPr>
          <w:rFonts w:ascii="Times New Roman" w:eastAsia="Times New Roman" w:hAnsi="Times New Roman" w:cs="Times New Roman"/>
          <w:sz w:val="28"/>
          <w:szCs w:val="28"/>
        </w:rPr>
        <w:t>ое состояние Ивана Васильевича)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ADE" w:rsidRPr="00DF28D4" w:rsidRDefault="00FD5ADE" w:rsidP="00FD5ADE">
      <w:pPr>
        <w:shd w:val="clear" w:color="auto" w:fill="FFFFFF" w:themeFill="background1"/>
        <w:spacing w:before="96" w:after="0" w:line="36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Б)  Коллективная исследовательская ра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бота.</w:t>
      </w:r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left="4" w:right="19" w:firstLine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Давайте проследим роль и экспрес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сивные возможности предложений с одно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родными членами в этих эпизодах. Мы слы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шали, что наиболее часто однородные члены встречаются при создании портре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та. Почему?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(Зачитаются отрывки с описа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ниями портретов Вареньки и ее отца.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Использованные конструкции создают очень точную картину, позволяют описать героя,  подробно, передать все детали,  так что мы можем ясно представить его.)</w:t>
      </w:r>
      <w:proofErr w:type="gramEnd"/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left="14"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Какой вам представляется Варенька? ее отец? Попытайтесь выразить свои ассоциации с помощью слова или словосоче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тания.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(Варенька -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нежная лилия, граци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озная лань, распустившаяся роза, звезда.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Отец -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античная статуя, белое и черное.)</w:t>
      </w:r>
      <w:proofErr w:type="gramEnd"/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left="4" w:right="19" w:firstLine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Каждый из вас попытался зрительно представить себе героя благодаря экспрес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сивности однородных членов, которые пере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дают мельчайшие детали портрета.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33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класс, урок-практикум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«Деепричастие - особая форма глагола» (проводится после изучения темы «Деепричастие»)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right="28" w:firstLine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Цель - не только обобщить, система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тизировать материал по теме, закрепить изученные орфограммы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(не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с деепричастия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ми) и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(выделение дееприча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стия и деепричастного оборота); сравнить две глагольные формы 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lastRenderedPageBreak/>
        <w:t>(причастие и деепричастие), помочь каждому усвоить грамматико-стилистиче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скую норму употребления деепричастия в предложении, научиться видеть границы деепричастного оборота.</w:t>
      </w:r>
    </w:p>
    <w:p w:rsidR="00FD5ADE" w:rsidRPr="00DF28D4" w:rsidRDefault="00FD5ADE" w:rsidP="00FD5ADE">
      <w:pPr>
        <w:shd w:val="clear" w:color="auto" w:fill="FFFFFF" w:themeFill="background1"/>
        <w:spacing w:before="105" w:after="0" w:line="360" w:lineRule="auto"/>
        <w:ind w:left="9" w:right="24" w:firstLine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Работа с текстом:</w:t>
      </w:r>
    </w:p>
    <w:p w:rsidR="00FD5ADE" w:rsidRPr="00DF28D4" w:rsidRDefault="00FD5ADE" w:rsidP="00FD5ADE">
      <w:pPr>
        <w:shd w:val="clear" w:color="auto" w:fill="FFFFFF" w:themeFill="background1"/>
        <w:spacing w:before="48" w:after="0" w:line="36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Выпив чашку чая Наташа шумно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вздохнула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бросила косу за плечо и начала </w:t>
      </w:r>
      <w:r w:rsidR="007E647C">
        <w:rPr>
          <w:rFonts w:ascii="Times New Roman" w:eastAsia="Times New Roman" w:hAnsi="Times New Roman" w:cs="Times New Roman"/>
          <w:sz w:val="28"/>
          <w:szCs w:val="28"/>
        </w:rPr>
        <w:t>читать книгу в ж..</w:t>
      </w:r>
      <w:proofErr w:type="spellStart"/>
      <w:r w:rsidR="007E647C">
        <w:rPr>
          <w:rFonts w:ascii="Times New Roman" w:eastAsia="Times New Roman" w:hAnsi="Times New Roman" w:cs="Times New Roman"/>
          <w:sz w:val="28"/>
          <w:szCs w:val="28"/>
        </w:rPr>
        <w:t>лтой</w:t>
      </w:r>
      <w:proofErr w:type="spellEnd"/>
      <w:r w:rsidR="007E647C">
        <w:rPr>
          <w:rFonts w:ascii="Times New Roman" w:eastAsia="Times New Roman" w:hAnsi="Times New Roman" w:cs="Times New Roman"/>
          <w:sz w:val="28"/>
          <w:szCs w:val="28"/>
        </w:rPr>
        <w:t xml:space="preserve"> обл..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ке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, с картинками. Мать стараясь (не) шуметь посудой наливая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чай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вслушивалась в плавную речь девушки. Но скоро она утомилась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следить за рассказом и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с,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сс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матривать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гостей, (не) заметно для сына и для них. Павел сидел рядом с Наташей; он </w:t>
      </w:r>
      <w:r w:rsidR="007E647C">
        <w:rPr>
          <w:rFonts w:ascii="Times New Roman" w:eastAsia="Times New Roman" w:hAnsi="Times New Roman" w:cs="Times New Roman"/>
          <w:sz w:val="28"/>
          <w:szCs w:val="28"/>
        </w:rPr>
        <w:t>был красивее всех. Наташа ни..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наклоняясь над книгой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вляла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сползавшие ей на виски волосы. Взма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хивая головою и понизив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голос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говорила что-то от себя не глядя в книгу ласково скользя глазами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лицам слушателей. Хохол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лился широко грудью на угол стола, косил глазами стараясь рассмотреть </w:t>
      </w:r>
      <w:proofErr w:type="spellStart"/>
      <w:r w:rsidR="007E647C">
        <w:rPr>
          <w:rFonts w:ascii="Times New Roman" w:eastAsia="Times New Roman" w:hAnsi="Times New Roman" w:cs="Times New Roman"/>
          <w:sz w:val="28"/>
          <w:szCs w:val="28"/>
        </w:rPr>
        <w:t>издерг</w:t>
      </w:r>
      <w:proofErr w:type="gramStart"/>
      <w:r w:rsidR="007E647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>н,нн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концы своих усов. Весовщиков сидел на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стуле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прямо упираясь ладо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нями в колени и его рябое лицо без бровей, с тон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кими губами, было (не) подвижно, как маска. (Не) мигая узкими глазами он упорно смотрел на свое лицо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отраж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>н,нн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в блестящей меди само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вара, маленький Федя слушая чтение беззвучно двигал губами точно повторяя про себя слова кни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ги. А его товарищ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согнулся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поставив локти на колени и задумчиво улыбался. В комнате было как (то) особенно хорошо. (М. Горький).</w:t>
      </w:r>
    </w:p>
    <w:p w:rsidR="00FD5ADE" w:rsidRPr="00DF28D4" w:rsidRDefault="00FD5ADE" w:rsidP="00FD5ADE">
      <w:pPr>
        <w:shd w:val="clear" w:color="auto" w:fill="FFFFFF" w:themeFill="background1"/>
        <w:spacing w:before="24"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Выразительное чтение текста и работа с ним.</w:t>
      </w:r>
    </w:p>
    <w:p w:rsidR="00FD5ADE" w:rsidRPr="00DF28D4" w:rsidRDefault="00FD5ADE" w:rsidP="00FD5ADE">
      <w:pPr>
        <w:shd w:val="clear" w:color="auto" w:fill="FFFFFF" w:themeFill="background1"/>
        <w:spacing w:before="105" w:after="0" w:line="360" w:lineRule="auto"/>
        <w:ind w:left="9" w:right="24" w:firstLine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1. Найдите деепричастия. Почему вы решили, что это деепричастия? Докажите.</w:t>
      </w:r>
    </w:p>
    <w:p w:rsidR="00FD5ADE" w:rsidRPr="00DF28D4" w:rsidRDefault="00FD5ADE" w:rsidP="00FD5ADE">
      <w:pPr>
        <w:shd w:val="clear" w:color="auto" w:fill="FFFFFF" w:themeFill="background1"/>
        <w:spacing w:before="24" w:after="0" w:line="360" w:lineRule="auto"/>
        <w:ind w:left="14" w:right="14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2. Почему деепричастие - особая фор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ма?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3. Какие признаки глагола есть у деепри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частия? Добиваюсь полного ответа:</w:t>
      </w:r>
    </w:p>
    <w:p w:rsidR="00FD5ADE" w:rsidRPr="00DF28D4" w:rsidRDefault="00FD5ADE" w:rsidP="00FD5ADE">
      <w:pPr>
        <w:shd w:val="clear" w:color="auto" w:fill="FFFFFF" w:themeFill="background1"/>
        <w:spacing w:before="24" w:after="0" w:line="360" w:lineRule="auto"/>
        <w:ind w:left="14" w:right="14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а) общее лексическое значение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(не гля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деть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не глядя);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б) вид;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right="28" w:firstLine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lastRenderedPageBreak/>
        <w:t>в) зависимое слово ставится при деепри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частии в том же падеже, что и существи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тельное при глаголе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(не глядеть в книгу 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не глядя ...</w:t>
      </w:r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right="28" w:firstLine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г) возможность определяться наречием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(совсем не глядеть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совсем не глядя).</w:t>
      </w:r>
    </w:p>
    <w:p w:rsidR="00FD5ADE" w:rsidRPr="00DF28D4" w:rsidRDefault="00FD5ADE" w:rsidP="00FD5ADE">
      <w:pPr>
        <w:shd w:val="clear" w:color="auto" w:fill="FFFFFF" w:themeFill="background1"/>
        <w:spacing w:before="24" w:after="0" w:line="360" w:lineRule="auto"/>
        <w:ind w:left="14" w:right="14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4. Какие общие черты у деепричастия и наречия?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Замените, где можно, один из глаголов дее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причастием. Укажите условия замены.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38" w:right="38" w:firstLine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1) Сестренка беспрерывно болтала и не слы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шала даже своих слов. 2) Море грозно шумело, и волны яростно бились о берег. З) Малыш напевал и хлопал в ладоши. 4) Герасим шел, не торопился, не отпускал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Муму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с веревки.</w:t>
      </w:r>
    </w:p>
    <w:p w:rsidR="00FD5ADE" w:rsidRPr="00DF28D4" w:rsidRDefault="00FD5ADE" w:rsidP="00FD5ADE">
      <w:pPr>
        <w:shd w:val="clear" w:color="auto" w:fill="FFFFFF" w:themeFill="background1"/>
        <w:spacing w:before="28" w:after="0" w:line="36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  Исследование с опорой на сравнение двух глагольных форм.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52" w:right="28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А есть ли общие грамматические при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знаки у причастия и деепричастия?</w:t>
      </w:r>
    </w:p>
    <w:p w:rsidR="00FD5ADE" w:rsidRPr="00DF28D4" w:rsidRDefault="00FD5ADE" w:rsidP="00FD5ADE">
      <w:pPr>
        <w:shd w:val="clear" w:color="auto" w:fill="FFFFFF" w:themeFill="background1"/>
        <w:spacing w:before="28" w:after="0" w:line="360" w:lineRule="auto"/>
        <w:ind w:left="38" w:right="38" w:firstLine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Общими усилиями приходим к выводу: обе формы глагольные; образуются от гла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гола; имеют вид; могут иметь при себе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висимы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слова.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А в чем их различия?</w:t>
      </w:r>
    </w:p>
    <w:p w:rsidR="00FD5ADE" w:rsidRPr="00DF28D4" w:rsidRDefault="00FD5ADE" w:rsidP="00FD5ADE">
      <w:pPr>
        <w:shd w:val="clear" w:color="auto" w:fill="FFFFFF" w:themeFill="background1"/>
        <w:spacing w:before="28" w:after="0" w:line="360" w:lineRule="auto"/>
        <w:ind w:left="38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Повторяем сведения об образовании деепричастий. На что нужно обращать вни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мание? (На вид, основу глагола.)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Разберите по составу деепричастия.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52" w:right="14" w:firstLine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Выпив, стараясь, наливая, наклоняясь, пони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зив, завернув, развертывая, проговорив.</w:t>
      </w:r>
    </w:p>
    <w:p w:rsidR="00FD5ADE" w:rsidRPr="00DF28D4" w:rsidRDefault="00FD5ADE" w:rsidP="00FD5ADE">
      <w:pPr>
        <w:shd w:val="clear" w:color="auto" w:fill="FFFFFF" w:themeFill="background1"/>
        <w:spacing w:before="19" w:after="0" w:line="36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Придумайте и запишите слова с данными значимыми частями: </w:t>
      </w:r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-е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вши, -евший, -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ивши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uвшuй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авши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авшuй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right="33" w:firstLine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Этимологическая страничка: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форма деепричастия несовершенного вида от глагола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быть 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б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удучи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является архаи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ческим образованием в современном языке. Происходит она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>. падежа, ед. ч. кратких причастий женского рода, и её можно обнаружить в фольклоре и литературных произведениях, близких по стилю к устному народному творче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ству:</w:t>
      </w:r>
    </w:p>
    <w:p w:rsidR="00FD5ADE" w:rsidRPr="00DF28D4" w:rsidRDefault="00FD5ADE" w:rsidP="00FD5ADE">
      <w:pPr>
        <w:shd w:val="clear" w:color="auto" w:fill="FFFFFF" w:themeFill="background1"/>
        <w:spacing w:before="38" w:after="0" w:line="360" w:lineRule="auto"/>
        <w:ind w:left="691" w:right="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Лето он жил 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работаючи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, Зиму не видел детей,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686"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Ночи о нём. 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помышляючи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, я  не смыкала очей.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(Н. Некрасов «Мороз, Красн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ый нос»)</w:t>
      </w:r>
    </w:p>
    <w:p w:rsidR="00FD5ADE" w:rsidRPr="00DF28D4" w:rsidRDefault="00FD5ADE" w:rsidP="00FD5ADE">
      <w:pPr>
        <w:shd w:val="clear" w:color="auto" w:fill="FFFFFF" w:themeFill="background1"/>
        <w:spacing w:before="86" w:after="0" w:line="360" w:lineRule="auto"/>
        <w:ind w:left="9" w:right="24" w:firstLine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Ср. также: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жить припеваючи, работать играючи, говорить 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жалеючи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right="28" w:firstLine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Деепричастия продуктивно использу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ются также в устойчивых сочетаниях, пополняя фразеологический актив языка: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засучив рукава, не покладая рук, спустя рукава, сложа руки, сломя голову, по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ложа руку на сердце, </w:t>
      </w:r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разиня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рот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и т. п.</w:t>
      </w:r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right="28" w:firstLine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Например, устойчивое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засу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чив рукава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живёт в современном языке, существенно изменив своё лексическое значение в процессе исторического разви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тия общества. Глагол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засучить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образован с помощью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суф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ть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от основы «сук» (как и слово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сукно).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В древнерусском языке было слово 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сукман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что означало «суконный кафтан». Поэтому буквально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засучить рукава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значило бы «отвернуть сукно на рукавах кафтана». Однако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сложной эволюции глагол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засучить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и деепричастие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засучив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резко разошлись в значениях; глагол и его особая форма перестали быть тожде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ственны друг другу в смысловом отноше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нии.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9" w:right="28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Такие сведения о деепричастии повы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шают интерес учащихся</w:t>
      </w:r>
    </w:p>
    <w:p w:rsidR="00FD5ADE" w:rsidRPr="00DF28D4" w:rsidRDefault="00FD5ADE" w:rsidP="00FD5ADE">
      <w:pPr>
        <w:shd w:val="clear" w:color="auto" w:fill="FFFFFF" w:themeFill="background1"/>
        <w:spacing w:before="148" w:after="0" w:line="360" w:lineRule="auto"/>
        <w:ind w:left="9" w:right="9" w:firstLine="2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3. Уроки-исследования.</w:t>
      </w:r>
    </w:p>
    <w:p w:rsidR="00FD5ADE" w:rsidRPr="00DF28D4" w:rsidRDefault="00FD5ADE" w:rsidP="00FD5ADE">
      <w:pPr>
        <w:shd w:val="clear" w:color="auto" w:fill="FFFFFF" w:themeFill="background1"/>
        <w:spacing w:before="4" w:after="0" w:line="36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класс. Урок-исследование по теме «Частица»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96"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Знакомства с опреде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лением частиц по школьному учебнику и с обобщающей таблицей «Разряды частиц по значению и функциям»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Вопросы для анализа таблицы: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1. На какие группы делятся все частицы? По каким признакам?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2. Отметьте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иаиболее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употребительные части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цы. В каких стилях речи они употребляются? 3. Какие частицы используются редко? В каких стилях?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96" w:right="14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4. На что указывают пометы в скобках после некоторых частиц?</w:t>
      </w:r>
    </w:p>
    <w:p w:rsidR="00FD5ADE" w:rsidRPr="00DF28D4" w:rsidRDefault="00FD5ADE" w:rsidP="00FD5ADE">
      <w:pPr>
        <w:shd w:val="clear" w:color="auto" w:fill="FFFFFF" w:themeFill="background1"/>
        <w:spacing w:before="38" w:after="0" w:line="360" w:lineRule="auto"/>
        <w:ind w:left="134" w:right="4" w:firstLine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lastRenderedPageBreak/>
        <w:t>Второй этап - анализ текста с помощью вопросов и исследовательских заданий.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326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Скажи, что ты ешь, и я скажу, кто ты.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23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Угадай, кто я? Ем жуков и муравьев и живу на елке.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-Неужели дятел?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Нет, вот и не угадал! Еще я ем ос и шмелей. Так ты птиц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осоед. -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Как же, осоед! Еще я ем гусениц и личинок. Как раз гусениц и личинок любят дрозды.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Действительно, дрозды, а не я. Ведь я грызу сброшенные лосями рога.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23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тогда ты, наверно, лесная мышь.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23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Вот еще - мышь! Бывает, я даже сама ем мышей.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23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Хорошо! Тогда ты, конечно, кошка.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23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Куда уж - кошка! Иногда я ем ящериц. И изредка рыбу.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23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Ладно, ты - цапля.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23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Где уж - цапля! Я ловлю птенцов и таскаю из птичьих гнезд яйца.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23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Точно, куница!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96" w:right="33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- Вот именно не куница. Куница - мой старый враг. А ем я еще почки, орехи,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семенa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елок и сосен, ягоды и грибы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96" w:right="33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_-Скорее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ты - свинья, раз лопаешь все подряд. Ты одичавшая свинья, которая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сглупу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забралась на елку!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96" w:right="33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- Нет, нет и нет! Я белка! Запомни: кошки едят не только мышей, чайки ловят не только рыбу, мухоловки глотают не одних мух, а белки грызут не только орешки. (По Н. И. С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ко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28D4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62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Вопросы и зада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ния: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96" w:right="38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1. Прочитайте выразительно текст. Понравился ли он вам? Чем?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96" w:right="33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2. Как его можно озаглавить? Сравните свое название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авторским («Скажи, что ты ешь, и я скажу, кто ты»). Какое точнее, удачнее? Почему?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96" w:right="38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3. Определите стиль текста. Обоснуйте свое мнение.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96" w:right="33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lastRenderedPageBreak/>
        <w:t>4. Сравните два предложения: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Ты ошибся, </w:t>
      </w:r>
      <w:proofErr w:type="spellStart"/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отому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что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я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не лесная мышь.- Вот еще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 лесная </w:t>
      </w:r>
      <w:proofErr w:type="spell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мышь</w:t>
      </w:r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>ожно</w:t>
      </w:r>
      <w:proofErr w:type="spell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ли их употребить в диа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логе? В каком предложении содержание </w:t>
      </w:r>
      <w:proofErr w:type="gramStart"/>
      <w:r w:rsidRPr="00DF28D4">
        <w:rPr>
          <w:rFonts w:ascii="Times New Roman" w:eastAsia="Times New Roman" w:hAnsi="Times New Roman" w:cs="Times New Roman"/>
          <w:sz w:val="28"/>
          <w:szCs w:val="28"/>
        </w:rPr>
        <w:t>передано</w:t>
      </w:r>
      <w:proofErr w:type="gramEnd"/>
      <w:r w:rsidRPr="00DF28D4">
        <w:rPr>
          <w:rFonts w:ascii="Times New Roman" w:eastAsia="Times New Roman" w:hAnsi="Times New Roman" w:cs="Times New Roman"/>
          <w:sz w:val="28"/>
          <w:szCs w:val="28"/>
        </w:rPr>
        <w:t xml:space="preserve"> сжато, энергично? Какими средствами? Где реши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тельно и резко опровергается суждение, высказан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ное собеседником? В какой конструкции обнаруживается отношение говорящего к предмету разговора (к тому, о чем говорится) и к собе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седнику?</w:t>
      </w:r>
    </w:p>
    <w:p w:rsidR="00FD5ADE" w:rsidRPr="00DF28D4" w:rsidRDefault="00FD5ADE" w:rsidP="00FD5ADE">
      <w:pPr>
        <w:shd w:val="clear" w:color="auto" w:fill="FFFFFF" w:themeFill="background1"/>
        <w:spacing w:after="0" w:line="360" w:lineRule="auto"/>
        <w:ind w:left="96" w:right="33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5. Найдите в тексте аналогичные конструкции, по которым можно определить отношения собе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седников. Каковы эти отношения? Какая часть речи помогла нам узнать о них?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10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Вопросы и задания.</w:t>
      </w:r>
    </w:p>
    <w:p w:rsidR="00FD5ADE" w:rsidRPr="00DF28D4" w:rsidRDefault="00FD5ADE" w:rsidP="00FD5ADE">
      <w:pPr>
        <w:shd w:val="clear" w:color="auto" w:fill="FFFFFF" w:themeFill="background1"/>
        <w:spacing w:before="48" w:after="0" w:line="360" w:lineRule="auto"/>
        <w:ind w:right="24" w:firstLine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1. Сравните четыре предложения. Одинаковую ли информацию они содержат? Как вы это установили?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446" w:hanging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1)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  </w:t>
      </w:r>
      <w:proofErr w:type="spellStart"/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риглашаю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вас сегодня в гости.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ind w:left="451" w:hanging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2)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я </w:t>
      </w:r>
      <w:proofErr w:type="spellStart"/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риглашаю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вас сегодня в гости.</w:t>
      </w:r>
    </w:p>
    <w:p w:rsidR="00C30F5D" w:rsidRDefault="00FD5ADE" w:rsidP="00FD5ADE">
      <w:pPr>
        <w:shd w:val="clear" w:color="auto" w:fill="FFFFFF" w:themeFill="background1"/>
        <w:spacing w:before="9" w:after="0" w:line="360" w:lineRule="auto"/>
        <w:ind w:left="201" w:right="46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3)Я </w:t>
      </w:r>
      <w:proofErr w:type="spellStart"/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риглашаю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  вас сегодня в гости. </w:t>
      </w:r>
    </w:p>
    <w:p w:rsidR="00FD5ADE" w:rsidRPr="00DF28D4" w:rsidRDefault="00FD5ADE" w:rsidP="00FD5ADE">
      <w:pPr>
        <w:shd w:val="clear" w:color="auto" w:fill="FFFFFF" w:themeFill="background1"/>
        <w:spacing w:before="9" w:after="0" w:line="360" w:lineRule="auto"/>
        <w:ind w:left="201" w:right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4)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</w:t>
      </w:r>
      <w:proofErr w:type="spellStart"/>
      <w:proofErr w:type="gramStart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gram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рuглашаю</w:t>
      </w:r>
      <w:proofErr w:type="spellEnd"/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вас и  сегодня в гости.</w:t>
      </w:r>
    </w:p>
    <w:p w:rsidR="00FD5ADE" w:rsidRPr="00DF28D4" w:rsidRDefault="00FD5ADE" w:rsidP="00FD5ADE">
      <w:pPr>
        <w:shd w:val="clear" w:color="auto" w:fill="FFFFFF" w:themeFill="background1"/>
        <w:spacing w:before="48" w:after="0" w:line="360" w:lineRule="auto"/>
        <w:ind w:right="24" w:firstLine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2. Какой частью речи является </w:t>
      </w:r>
      <w:r w:rsidRPr="00DF28D4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t>в этих предложениях? Аргументируйте свое мнение. (Ча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стица, так как союз связывает однородные члены или части сложного предложения.)</w:t>
      </w:r>
    </w:p>
    <w:p w:rsidR="00FD5ADE" w:rsidRPr="00DF28D4" w:rsidRDefault="00FD5ADE" w:rsidP="00FD5ADE">
      <w:pPr>
        <w:shd w:val="clear" w:color="auto" w:fill="FFFFFF" w:themeFill="background1"/>
        <w:spacing w:before="48" w:after="0" w:line="360" w:lineRule="auto"/>
        <w:ind w:right="24" w:firstLine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3. Сконструируйте микротекст по каждому предложению. Какие получились микротексты: одинаковые или разные? Почему?</w:t>
      </w:r>
    </w:p>
    <w:p w:rsidR="00FD5ADE" w:rsidRPr="00DF28D4" w:rsidRDefault="00FD5ADE" w:rsidP="00FD5ADE">
      <w:pPr>
        <w:shd w:val="clear" w:color="auto" w:fill="FFFFFF" w:themeFill="background1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- Выводы:</w:t>
      </w:r>
    </w:p>
    <w:p w:rsidR="00FD5ADE" w:rsidRPr="00DF28D4" w:rsidRDefault="00FD5ADE" w:rsidP="00FD5ADE">
      <w:pPr>
        <w:shd w:val="clear" w:color="auto" w:fill="FFFFFF" w:themeFill="background1"/>
        <w:spacing w:before="48" w:after="0" w:line="360" w:lineRule="auto"/>
        <w:ind w:right="24" w:firstLine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t>1) Могут ли частицы «путешествовать» по пред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ложению? Произвольна ли позиция частицы в высказывании?</w:t>
      </w:r>
    </w:p>
    <w:p w:rsidR="00FD5ADE" w:rsidRPr="00DF28D4" w:rsidRDefault="00FD5ADE" w:rsidP="00FD5ADE">
      <w:pPr>
        <w:shd w:val="clear" w:color="auto" w:fill="FFFFFF" w:themeFill="background1"/>
        <w:spacing w:before="48" w:after="0" w:line="360" w:lineRule="auto"/>
        <w:ind w:right="24" w:firstLine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4">
        <w:rPr>
          <w:rFonts w:ascii="Times New Roman" w:eastAsia="Times New Roman" w:hAnsi="Times New Roman" w:cs="Times New Roman"/>
          <w:sz w:val="28"/>
          <w:szCs w:val="28"/>
        </w:rPr>
        <w:lastRenderedPageBreak/>
        <w:t>2) Помогают ли частицы восстановить кон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текст, подсказать, о чем говорилось прежде, и предсказать продолжение текста? Докажите сво</w:t>
      </w:r>
      <w:r w:rsidRPr="00DF28D4">
        <w:rPr>
          <w:rFonts w:ascii="Times New Roman" w:eastAsia="Times New Roman" w:hAnsi="Times New Roman" w:cs="Times New Roman"/>
          <w:sz w:val="28"/>
          <w:szCs w:val="28"/>
        </w:rPr>
        <w:softHyphen/>
        <w:t>ими примерами.</w:t>
      </w:r>
    </w:p>
    <w:p w:rsidR="00FD5ADE" w:rsidRPr="0033146D" w:rsidRDefault="00FD5ADE" w:rsidP="0033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ADE" w:rsidRPr="0033146D" w:rsidSect="0033146D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56" w:rsidRDefault="00FA2356" w:rsidP="005E0C3C">
      <w:pPr>
        <w:spacing w:after="0" w:line="240" w:lineRule="auto"/>
      </w:pPr>
      <w:r>
        <w:separator/>
      </w:r>
    </w:p>
  </w:endnote>
  <w:endnote w:type="continuationSeparator" w:id="0">
    <w:p w:rsidR="00FA2356" w:rsidRDefault="00FA2356" w:rsidP="005E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363425"/>
      <w:docPartObj>
        <w:docPartGallery w:val="Page Numbers (Bottom of Page)"/>
        <w:docPartUnique/>
      </w:docPartObj>
    </w:sdtPr>
    <w:sdtContent>
      <w:p w:rsidR="002616FE" w:rsidRDefault="00B57308">
        <w:pPr>
          <w:pStyle w:val="ad"/>
          <w:jc w:val="right"/>
        </w:pPr>
        <w:fldSimple w:instr=" PAGE   \* MERGEFORMAT ">
          <w:r w:rsidR="00596A1C">
            <w:rPr>
              <w:noProof/>
            </w:rPr>
            <w:t>2</w:t>
          </w:r>
        </w:fldSimple>
      </w:p>
    </w:sdtContent>
  </w:sdt>
  <w:p w:rsidR="002616FE" w:rsidRDefault="002616F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56" w:rsidRDefault="00FA2356" w:rsidP="005E0C3C">
      <w:pPr>
        <w:spacing w:after="0" w:line="240" w:lineRule="auto"/>
      </w:pPr>
      <w:r>
        <w:separator/>
      </w:r>
    </w:p>
  </w:footnote>
  <w:footnote w:type="continuationSeparator" w:id="0">
    <w:p w:rsidR="00FA2356" w:rsidRDefault="00FA2356" w:rsidP="005E0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B73"/>
    <w:multiLevelType w:val="hybridMultilevel"/>
    <w:tmpl w:val="9056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1129"/>
    <w:multiLevelType w:val="hybridMultilevel"/>
    <w:tmpl w:val="09DA4A7E"/>
    <w:lvl w:ilvl="0" w:tplc="0419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A41238"/>
    <w:multiLevelType w:val="multilevel"/>
    <w:tmpl w:val="025A9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CE0EBF"/>
    <w:multiLevelType w:val="hybridMultilevel"/>
    <w:tmpl w:val="C6EA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7242D"/>
    <w:multiLevelType w:val="hybridMultilevel"/>
    <w:tmpl w:val="1492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D0027"/>
    <w:multiLevelType w:val="hybridMultilevel"/>
    <w:tmpl w:val="004E01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B70220"/>
    <w:multiLevelType w:val="hybridMultilevel"/>
    <w:tmpl w:val="A3F2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32C7"/>
    <w:multiLevelType w:val="hybridMultilevel"/>
    <w:tmpl w:val="7842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674DE"/>
    <w:multiLevelType w:val="hybridMultilevel"/>
    <w:tmpl w:val="B8066430"/>
    <w:lvl w:ilvl="0" w:tplc="B78E51D4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24646"/>
    <w:multiLevelType w:val="hybridMultilevel"/>
    <w:tmpl w:val="3F24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33793"/>
    <w:multiLevelType w:val="hybridMultilevel"/>
    <w:tmpl w:val="6992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52B48"/>
    <w:multiLevelType w:val="multilevel"/>
    <w:tmpl w:val="025A9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E166266"/>
    <w:multiLevelType w:val="hybridMultilevel"/>
    <w:tmpl w:val="FD2E570C"/>
    <w:lvl w:ilvl="0" w:tplc="2AEE7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704"/>
    <w:rsid w:val="00073CF7"/>
    <w:rsid w:val="000954AE"/>
    <w:rsid w:val="000A301E"/>
    <w:rsid w:val="0011353C"/>
    <w:rsid w:val="001626FF"/>
    <w:rsid w:val="001B4A9D"/>
    <w:rsid w:val="001F32C3"/>
    <w:rsid w:val="001F62CC"/>
    <w:rsid w:val="00212F9E"/>
    <w:rsid w:val="00242A4B"/>
    <w:rsid w:val="00245C3C"/>
    <w:rsid w:val="002616FE"/>
    <w:rsid w:val="00274D7A"/>
    <w:rsid w:val="00280537"/>
    <w:rsid w:val="0033146D"/>
    <w:rsid w:val="003547CB"/>
    <w:rsid w:val="0035741F"/>
    <w:rsid w:val="00461DEF"/>
    <w:rsid w:val="0049610C"/>
    <w:rsid w:val="004A247A"/>
    <w:rsid w:val="004C2F34"/>
    <w:rsid w:val="004D376B"/>
    <w:rsid w:val="00501072"/>
    <w:rsid w:val="00515C77"/>
    <w:rsid w:val="00584CDB"/>
    <w:rsid w:val="0059079E"/>
    <w:rsid w:val="00596A1C"/>
    <w:rsid w:val="005E0C3C"/>
    <w:rsid w:val="005E77DC"/>
    <w:rsid w:val="00616B31"/>
    <w:rsid w:val="006547C2"/>
    <w:rsid w:val="00660EE4"/>
    <w:rsid w:val="0069064D"/>
    <w:rsid w:val="006B03DE"/>
    <w:rsid w:val="006C3FBD"/>
    <w:rsid w:val="006D1305"/>
    <w:rsid w:val="006E7838"/>
    <w:rsid w:val="006F2792"/>
    <w:rsid w:val="00714B6C"/>
    <w:rsid w:val="00791864"/>
    <w:rsid w:val="007E647C"/>
    <w:rsid w:val="007E6ACF"/>
    <w:rsid w:val="00884DFB"/>
    <w:rsid w:val="00895647"/>
    <w:rsid w:val="008B7E77"/>
    <w:rsid w:val="008E2C44"/>
    <w:rsid w:val="009857D3"/>
    <w:rsid w:val="009F582C"/>
    <w:rsid w:val="00A16BD5"/>
    <w:rsid w:val="00A42CAC"/>
    <w:rsid w:val="00AF3226"/>
    <w:rsid w:val="00B02FE0"/>
    <w:rsid w:val="00B536B0"/>
    <w:rsid w:val="00B57308"/>
    <w:rsid w:val="00BA5DE3"/>
    <w:rsid w:val="00BD0E5A"/>
    <w:rsid w:val="00C107E1"/>
    <w:rsid w:val="00C30F5D"/>
    <w:rsid w:val="00C316BF"/>
    <w:rsid w:val="00C43742"/>
    <w:rsid w:val="00C46740"/>
    <w:rsid w:val="00C847EB"/>
    <w:rsid w:val="00CC26C7"/>
    <w:rsid w:val="00CE2704"/>
    <w:rsid w:val="00D35D36"/>
    <w:rsid w:val="00D52194"/>
    <w:rsid w:val="00DA1BB5"/>
    <w:rsid w:val="00DD54B4"/>
    <w:rsid w:val="00DF28D4"/>
    <w:rsid w:val="00E60EB6"/>
    <w:rsid w:val="00E83FA1"/>
    <w:rsid w:val="00E84084"/>
    <w:rsid w:val="00F20F31"/>
    <w:rsid w:val="00F5420F"/>
    <w:rsid w:val="00F97196"/>
    <w:rsid w:val="00FA2356"/>
    <w:rsid w:val="00FA51B6"/>
    <w:rsid w:val="00FD2717"/>
    <w:rsid w:val="00FD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1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9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064D"/>
  </w:style>
  <w:style w:type="paragraph" w:styleId="a5">
    <w:name w:val="No Spacing"/>
    <w:link w:val="a6"/>
    <w:uiPriority w:val="99"/>
    <w:qFormat/>
    <w:rsid w:val="006906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rsid w:val="0069064D"/>
    <w:rPr>
      <w:rFonts w:ascii="Calibri" w:eastAsia="Times New Roman" w:hAnsi="Calibri" w:cs="Times New Roman"/>
    </w:rPr>
  </w:style>
  <w:style w:type="character" w:customStyle="1" w:styleId="Zag11">
    <w:name w:val="Zag_11"/>
    <w:rsid w:val="0069064D"/>
  </w:style>
  <w:style w:type="character" w:customStyle="1" w:styleId="c1">
    <w:name w:val="c1"/>
    <w:basedOn w:val="a0"/>
    <w:rsid w:val="0069064D"/>
  </w:style>
  <w:style w:type="character" w:customStyle="1" w:styleId="c15">
    <w:name w:val="c15"/>
    <w:basedOn w:val="a0"/>
    <w:rsid w:val="0069064D"/>
  </w:style>
  <w:style w:type="character" w:styleId="a7">
    <w:name w:val="Hyperlink"/>
    <w:basedOn w:val="a0"/>
    <w:uiPriority w:val="99"/>
    <w:semiHidden/>
    <w:unhideWhenUsed/>
    <w:rsid w:val="0069064D"/>
    <w:rPr>
      <w:color w:val="0000FF"/>
      <w:u w:val="single"/>
    </w:rPr>
  </w:style>
  <w:style w:type="paragraph" w:customStyle="1" w:styleId="1">
    <w:name w:val="Абзац списка1"/>
    <w:basedOn w:val="a"/>
    <w:qFormat/>
    <w:rsid w:val="00F5420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_основной Знак"/>
    <w:basedOn w:val="a0"/>
    <w:link w:val="a9"/>
    <w:locked/>
    <w:rsid w:val="00F5420F"/>
    <w:rPr>
      <w:sz w:val="28"/>
      <w:szCs w:val="28"/>
    </w:rPr>
  </w:style>
  <w:style w:type="paragraph" w:customStyle="1" w:styleId="a9">
    <w:name w:val="А_основной"/>
    <w:basedOn w:val="a"/>
    <w:link w:val="a8"/>
    <w:rsid w:val="00F5420F"/>
    <w:pPr>
      <w:spacing w:after="0" w:line="360" w:lineRule="auto"/>
      <w:ind w:firstLine="454"/>
      <w:jc w:val="both"/>
    </w:pPr>
    <w:rPr>
      <w:sz w:val="28"/>
      <w:szCs w:val="28"/>
    </w:rPr>
  </w:style>
  <w:style w:type="character" w:styleId="aa">
    <w:name w:val="Strong"/>
    <w:basedOn w:val="a0"/>
    <w:uiPriority w:val="22"/>
    <w:qFormat/>
    <w:rsid w:val="00F5420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5E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0C3C"/>
  </w:style>
  <w:style w:type="paragraph" w:styleId="ad">
    <w:name w:val="footer"/>
    <w:basedOn w:val="a"/>
    <w:link w:val="ae"/>
    <w:uiPriority w:val="99"/>
    <w:unhideWhenUsed/>
    <w:rsid w:val="005E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0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5/0307/5_0307-1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mczo.org/publ/393-1-0-2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EEDE7-D0BA-45E4-837E-259004A8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VV</cp:lastModifiedBy>
  <cp:revision>6</cp:revision>
  <dcterms:created xsi:type="dcterms:W3CDTF">2014-01-31T06:53:00Z</dcterms:created>
  <dcterms:modified xsi:type="dcterms:W3CDTF">2022-02-06T11:21:00Z</dcterms:modified>
</cp:coreProperties>
</file>