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FC" w:rsidRPr="00913EAB" w:rsidRDefault="001412FC" w:rsidP="001412F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24"/>
          <w:szCs w:val="24"/>
          <w:lang w:eastAsia="ru-RU"/>
        </w:rPr>
      </w:pPr>
      <w:r w:rsidRPr="001412FC">
        <w:rPr>
          <w:rFonts w:ascii="Times New Roman" w:eastAsia="Times New Roman" w:hAnsi="Times New Roman" w:cs="Times New Roman"/>
          <w:bCs/>
          <w:color w:val="371D10"/>
          <w:kern w:val="36"/>
          <w:sz w:val="24"/>
          <w:szCs w:val="24"/>
          <w:lang w:eastAsia="ru-RU"/>
        </w:rPr>
        <w:t xml:space="preserve">Из опыта работы учителя </w:t>
      </w:r>
      <w:r w:rsidRPr="00913EAB">
        <w:rPr>
          <w:rFonts w:ascii="Times New Roman" w:eastAsia="Times New Roman" w:hAnsi="Times New Roman" w:cs="Times New Roman"/>
          <w:bCs/>
          <w:color w:val="371D10"/>
          <w:kern w:val="36"/>
          <w:sz w:val="24"/>
          <w:szCs w:val="24"/>
          <w:lang w:eastAsia="ru-RU"/>
        </w:rPr>
        <w:t xml:space="preserve">- </w:t>
      </w:r>
      <w:r w:rsidRPr="001412FC">
        <w:rPr>
          <w:rFonts w:ascii="Times New Roman" w:eastAsia="Times New Roman" w:hAnsi="Times New Roman" w:cs="Times New Roman"/>
          <w:bCs/>
          <w:color w:val="371D10"/>
          <w:kern w:val="36"/>
          <w:sz w:val="24"/>
          <w:szCs w:val="24"/>
          <w:lang w:eastAsia="ru-RU"/>
        </w:rPr>
        <w:t xml:space="preserve">логопеда </w:t>
      </w:r>
      <w:r w:rsidRPr="00913EAB">
        <w:rPr>
          <w:rFonts w:ascii="Times New Roman" w:eastAsia="Times New Roman" w:hAnsi="Times New Roman" w:cs="Times New Roman"/>
          <w:bCs/>
          <w:color w:val="371D10"/>
          <w:kern w:val="36"/>
          <w:sz w:val="24"/>
          <w:szCs w:val="24"/>
          <w:lang w:eastAsia="ru-RU"/>
        </w:rPr>
        <w:t xml:space="preserve">Гросу С.В. </w:t>
      </w:r>
    </w:p>
    <w:p w:rsidR="001412FC" w:rsidRPr="001412FC" w:rsidRDefault="001412FC" w:rsidP="001412F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24"/>
          <w:szCs w:val="24"/>
          <w:lang w:eastAsia="ru-RU"/>
        </w:rPr>
      </w:pPr>
      <w:r w:rsidRPr="00913EAB">
        <w:rPr>
          <w:rFonts w:ascii="Times New Roman" w:eastAsia="Times New Roman" w:hAnsi="Times New Roman" w:cs="Times New Roman"/>
          <w:bCs/>
          <w:color w:val="371D10"/>
          <w:kern w:val="36"/>
          <w:sz w:val="24"/>
          <w:szCs w:val="24"/>
          <w:lang w:eastAsia="ru-RU"/>
        </w:rPr>
        <w:t>СПДС «Солнышко» ГБОУ ООШ с.Б.Рязань</w:t>
      </w:r>
    </w:p>
    <w:p w:rsidR="001412FC" w:rsidRPr="00913EAB" w:rsidRDefault="001412FC" w:rsidP="001412FC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1412FC" w:rsidRPr="001412FC" w:rsidRDefault="001412FC" w:rsidP="00141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13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Pr="001412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Использование </w:t>
      </w:r>
      <w:proofErr w:type="spellStart"/>
      <w:r w:rsidRPr="001412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логосказки</w:t>
      </w:r>
      <w:proofErr w:type="spellEnd"/>
      <w:r w:rsidRPr="001412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коррекционной работе с детьми </w:t>
      </w:r>
      <w:r w:rsidRPr="00913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 ТНР»</w:t>
      </w:r>
    </w:p>
    <w:p w:rsidR="001412FC" w:rsidRPr="001412FC" w:rsidRDefault="001412FC" w:rsidP="0014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последние годы наблюдается устойчивый рост нарушений речи у детей. Причем, характер речевых патологий стал сложнее и, в основном имеет комбинированную форму: у детей одновременно нарушаются речь, развитие высших психических функций, состояние общей и мелкой моторики, ориентирование в пространстве, эмоционально-волевая сфера, творческая активность. Считается нормой, если первые слова у ребенка появляются в возрасте около года, а между тем, многие дети начинают говорить после 2,5 – 3 лет. Ребенок, имеющий нарушения речи, может быть агрессивным, или, наоборот, замкнут и подавлен. Проблема речевого развития и речевого воспитания одна из самых значимых в современном детском саду. С каждым годом жизнь предъявляет все более высокие требования к детям. Чтобы помочь им справиться с возникающими сложными задачами, нужно позаботиться о современном и полноценном формировании у них речи. Что следует делать, чтобы речь у ребенка развивалась правильно, вовремя, чтобы малыш рос коммуникабельным, активным, деятельным, гармонично развитым человеком?</w:t>
      </w:r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Проведя педагогические наблюдения за детьми общеобразовательных детских садов, выявляется большое количество детей с бедным словарным запасом, нарушенным звукопроизношением, не развитой связной речью.</w:t>
      </w:r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давних пор сказки были одним из широко распространенных жанров устного поэтического творчества. Уходя своими корнями в фольклор, и веками впитывая человеческую мудрость и жизненный опыт многих поколений, сказки всегда воспринимались с большим интересом. Это неослабевающее внимание вызывается тем, что сказкам свойственны богатство идейного содержания, познавательно-дидактическая сущность и неизменно художественная выразительность.</w:t>
      </w:r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Сказка является наиболее универсальным, комплексным методом воздействия в коррекционной работе. Сегодня мы соотносим с этим явлением термин – </w:t>
      </w:r>
      <w:proofErr w:type="spellStart"/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логосказку</w:t>
      </w:r>
      <w:proofErr w:type="spellEnd"/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Основная идея </w:t>
      </w:r>
      <w:proofErr w:type="spellStart"/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логосказки</w:t>
      </w:r>
      <w:proofErr w:type="spellEnd"/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всесторонне, последовательное развитие речи детей и связанных с ней психических процессов путем использования элементов </w:t>
      </w:r>
      <w:proofErr w:type="spellStart"/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сказкотерапии</w:t>
      </w:r>
      <w:proofErr w:type="spellEnd"/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13EA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Логосказки</w:t>
      </w:r>
      <w:proofErr w:type="spellEnd"/>
      <w:r w:rsidRPr="001412F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 -</w:t>
      </w:r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 целостный педагогический процесс, способствующий развитию всех сторон речи, воспитанию нравственных качеств, а также активизации психических процессов (внимания, памяти, мышления, воображения). </w:t>
      </w:r>
      <w:proofErr w:type="spellStart"/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Логосказки</w:t>
      </w:r>
      <w:proofErr w:type="spellEnd"/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могут представлять собой целое занятие, часть занятия или дидактическую игру.</w:t>
      </w:r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Развитие личности и речи посредством </w:t>
      </w:r>
      <w:proofErr w:type="spellStart"/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логосказки</w:t>
      </w:r>
      <w:proofErr w:type="spellEnd"/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осуществляется по следующим направлениям:</w:t>
      </w:r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1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 Активность</w:t>
      </w:r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(от потребности в эмоциональной разрядке к положительным эмоциональным проявлениям)</w:t>
      </w:r>
      <w:proofErr w:type="gramStart"/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1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 Самостоятельность</w:t>
      </w:r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(от ориентировки в средствах языковой выразительности к поиску лучших способов самовыражения в речи и движении) .</w:t>
      </w:r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1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 Творчество</w:t>
      </w:r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(от подражания взрослому к словесному фантазированию) .</w:t>
      </w:r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</w:t>
      </w:r>
      <w:r w:rsidRPr="00141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Эмоциональность</w:t>
      </w:r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(эмоциональное заражение образами сказки) .</w:t>
      </w:r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</w:t>
      </w:r>
      <w:r w:rsidRPr="00141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Произвольность</w:t>
      </w:r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(От переживания эмоциональных состояний сказочных героев – через оценку своих поступков – к динамическому равновесию исполняемых движений в игре) .</w:t>
      </w:r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</w:t>
      </w:r>
      <w:r w:rsidRPr="00141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Связная речь </w:t>
      </w:r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(от продолжения фраз взрослого к творческим импровизациям по сюжету)</w:t>
      </w:r>
      <w:proofErr w:type="gramStart"/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эти направления логически связаны и осуществляются в комплексе.</w:t>
      </w:r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сказкам обращались в своем творчестве известные зарубежные и отечественные ученые: Б. </w:t>
      </w:r>
      <w:proofErr w:type="spellStart"/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Беттельхейм</w:t>
      </w:r>
      <w:proofErr w:type="spellEnd"/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Э. </w:t>
      </w:r>
      <w:proofErr w:type="spellStart"/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Фромм</w:t>
      </w:r>
      <w:proofErr w:type="spellEnd"/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Э. Берн, Р. </w:t>
      </w:r>
      <w:proofErr w:type="spellStart"/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Гарднер</w:t>
      </w:r>
      <w:proofErr w:type="spellEnd"/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А. </w:t>
      </w:r>
      <w:proofErr w:type="spellStart"/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Менегетти</w:t>
      </w:r>
      <w:proofErr w:type="spellEnd"/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К. Юнг, В. </w:t>
      </w:r>
      <w:proofErr w:type="spellStart"/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Пропп</w:t>
      </w:r>
      <w:proofErr w:type="spellEnd"/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М. </w:t>
      </w:r>
      <w:proofErr w:type="spellStart"/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Осорина</w:t>
      </w:r>
      <w:proofErr w:type="spellEnd"/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Е. </w:t>
      </w:r>
      <w:proofErr w:type="spellStart"/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Лисина</w:t>
      </w:r>
      <w:proofErr w:type="spellEnd"/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Е. Петрова,</w:t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Р. Азовцева, Т. </w:t>
      </w:r>
      <w:proofErr w:type="spellStart"/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Зинкевич-Евстигнеева</w:t>
      </w:r>
      <w:proofErr w:type="spellEnd"/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другие. Именно в нашей стране, в Санкт-Петербурге, был открыт первый Институт </w:t>
      </w:r>
      <w:proofErr w:type="spellStart"/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сказкотерапии</w:t>
      </w:r>
      <w:proofErr w:type="spellEnd"/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 котором разрабатывается методология комплексной работы со сказкой для детей, имеющих отклонения в развитии. По мнению </w:t>
      </w:r>
      <w:proofErr w:type="spellStart"/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Винарской</w:t>
      </w:r>
      <w:proofErr w:type="spellEnd"/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Е.Н., эмоциональный дискомфорт отрицательно </w:t>
      </w:r>
      <w:proofErr w:type="gramStart"/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сказывается на развитие</w:t>
      </w:r>
      <w:proofErr w:type="gramEnd"/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всех сторон речи.</w:t>
      </w:r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Детям дошкольного возраста с общим недоразвитием речи и другими особенностями развития предстоит запомнить, понять информацию, усвоить навыки по объему в несколько раз </w:t>
      </w:r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больше, чем нормально развивающимся детям. Вся работа построена с опорой на общие дидактические принципы: систематичности и последовательности, учета возрастных особенностей, учета индивидуальных особенностей, учета структуры дефекта, </w:t>
      </w:r>
      <w:proofErr w:type="spellStart"/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поэтапности</w:t>
      </w:r>
      <w:proofErr w:type="spellEnd"/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воспитания речи. А также учитываются: заинтересованность, радость, воображение, импровизация, эмоциональное внимание и память.</w:t>
      </w:r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EA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Методические приемы по </w:t>
      </w:r>
      <w:proofErr w:type="spellStart"/>
      <w:r w:rsidRPr="00913EA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логосказке</w:t>
      </w:r>
      <w:proofErr w:type="spellEnd"/>
      <w:r w:rsidRPr="001412F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:</w:t>
      </w:r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Словесно-режиссерская игра.</w:t>
      </w:r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12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0462E4" w:rsidRPr="00913EAB" w:rsidRDefault="001412FC" w:rsidP="00141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Воспитывать умение догадываться по настроению музыки о действиях и эмоциональных состояниях героев и природных явлений.</w:t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Подводить к умению выразительно интонировать голоса героев сказки с разной силой голоса.</w:t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Знакомить с образными выражениями и сказочными повторами, активизировать в речи формы повелительного наклонения глаголов, смысловых оттенков слов.</w:t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Психогимнастика</w:t>
      </w:r>
      <w:proofErr w:type="spellEnd"/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913EA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Задачи:</w:t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Побуждать к выразительной передаче в мимике и движениях эмоциональных состояний, произвольному снятию напряжения и расслабления мышц тела.</w:t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Отображать эмоциональные образы в </w:t>
      </w:r>
      <w:proofErr w:type="spellStart"/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темпоритме</w:t>
      </w:r>
      <w:proofErr w:type="spellEnd"/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EA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Словесное комментирование.</w:t>
      </w:r>
      <w:r w:rsidRPr="00913EA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br/>
      </w:r>
      <w:r w:rsidRPr="00913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Задачи:</w:t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Довести до детей смысл сказки, вызвать соответствующий отклик, побуждать к высказываниям по поводу знакомого содержания.</w:t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Подводить к совместному составлению словесных описаний, активизировать в речи образные выражения, сказочные повторы.</w:t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Совместная словесная импровизация.</w:t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Разгадывание отдельных эпизодов сказки.</w:t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Словесное фантазирование по музыкальной композиции.</w:t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Прослушав музыкальный отрывок, дети придумывают возможные варианты продолжения сказки.</w:t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Словесное рисование.</w:t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Обсуждая, как можно воссоздать образ героев сказки с помощью красок, дети проникают в сферу его мыслей, чувств и состояний.</w:t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Логосказка</w:t>
      </w:r>
      <w:proofErr w:type="spellEnd"/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может использоваться в разных видах деятельности</w:t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Продуктивная деятельность.</w:t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Театральная деятельность.</w:t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Коммуникативная</w:t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Музыкальная деятельность</w:t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Познавательная деятельность</w:t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EA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Виды </w:t>
      </w:r>
      <w:proofErr w:type="spellStart"/>
      <w:r w:rsidRPr="00913EA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логосказок</w:t>
      </w:r>
      <w:proofErr w:type="spellEnd"/>
      <w:r w:rsidRPr="00913EA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  <w:r w:rsidRPr="00913E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Артикуляционные</w:t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Пальчиковые</w:t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Фонетические</w:t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Лексико-грамматические</w:t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Сказки, способствующие формированию связной речи</w:t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Сказки по обучению грамоте</w:t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Имитационная игра</w:t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Песенки, </w:t>
      </w:r>
      <w:proofErr w:type="spellStart"/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потешки</w:t>
      </w:r>
      <w:proofErr w:type="spellEnd"/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загадки, поговорки, считалки считаю неизменным средством пробуждения познавательной активности, самостоятельности и яркой индивидуальности. Ласковый говорок прибауток, </w:t>
      </w:r>
      <w:proofErr w:type="spellStart"/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потешек</w:t>
      </w:r>
      <w:proofErr w:type="spellEnd"/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вызывает у детей радость. С помощью фольклора удается легко установить контакт с детьми. Именно чаще всего через элементы фольклора можно донести до ребенка свою нежность, заботу, любовь и веру в него. Особенно важным обращение к фольклору считаю </w:t>
      </w:r>
      <w:proofErr w:type="gramStart"/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первые</w:t>
      </w:r>
      <w:proofErr w:type="gramEnd"/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дни посещения детского сада. Особенно </w:t>
      </w:r>
      <w:proofErr w:type="spellStart"/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уговорушки</w:t>
      </w:r>
      <w:proofErr w:type="spellEnd"/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способствуют скорейшей адаптации ребенка. Но и мы логопеды постоянно используем </w:t>
      </w:r>
      <w:proofErr w:type="spellStart"/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потешки</w:t>
      </w:r>
      <w:proofErr w:type="spellEnd"/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фольклорные стишки в своей работе</w:t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Артикуляционная и дыхательная гимнастика</w:t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в игровой форме, с использованием </w:t>
      </w:r>
      <w:proofErr w:type="spellStart"/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логосказок</w:t>
      </w:r>
      <w:proofErr w:type="spellEnd"/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</w:t>
      </w:r>
      <w:proofErr w:type="gramEnd"/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же способствует повышению интереса детей к выполнению упражнений.</w:t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Одним из показателей полноценного развития ребенка является уровень развития мелкой моторики</w:t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Учеными доказано, что развитие руки (мелкая моторика и координация движений пальцев рук) находится в тесной связи с развитием речи, мышлением ребенка. Влияние ручных действий на развитие головного мозга было известно с давних времен. Известно, что чем большее число систем задействовано в воспитании и обучении ребенка, тем эффективнее происходит его развитие. Использование пальчикового театра театров картонажного, перчаточного, с использованием </w:t>
      </w:r>
      <w:proofErr w:type="spellStart"/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плоскосных</w:t>
      </w:r>
      <w:proofErr w:type="spellEnd"/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фигур - героев сказок - одна из форм развития мелкой моторики и одновременно формирования всех разделов речи детей.</w:t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Формирование грамматического строя речи.</w:t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Один из основных раздело в работе учителя – логопеда. При обследовании детей старшей логопедической группы в начале года, выяснила, что только</w:t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–е из 15 человек пользуются предложениями из 3-4 слов, у остальных фраза из 2-3 слов и с грамматическими ошибками.</w:t>
      </w:r>
      <w:proofErr w:type="gramStart"/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основании этих данных основными задачами по развитию речи считаю:</w:t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расширять словарный запас, совершенствовать грамматическую структуру речи, так же используя нетрадиционные виды работ, такие как </w:t>
      </w:r>
      <w:proofErr w:type="spellStart"/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логосказки</w:t>
      </w:r>
      <w:proofErr w:type="spellEnd"/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Развитие связной речи</w:t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важный этап в работе учителя – логопеда логопедических групп. Каждое индивидуальное занятие в период автоматизации звуков обычно заканчиваю заучиванием стихотворения, пересказом рассказа, сказки. И если это проводить в игровой форме с использованием мимики, масок, с использованием музыкального сопровождения, диалогического пересказа, интерес детей повышается, улучшается запоминание текста. Как завершающий этап по </w:t>
      </w:r>
      <w:proofErr w:type="spellStart"/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звкопроизношению</w:t>
      </w:r>
      <w:proofErr w:type="spellEnd"/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развитию грамматики, связной речи провожу фронтальные занятия в виде путешествий в сказочные страны или с использованием сказочных персонажей.</w:t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 подготовительной группе</w:t>
      </w:r>
      <w:proofErr w:type="gramStart"/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 </w:t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когда мы начинаем проводить занятия по обучению грамоте, если эти занятия проводить в игровой, сказочной форме, дети быстрей запоминают буквы, осваивают чтение по слогам.</w:t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13EA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Итогом своей работы считаю</w:t>
      </w:r>
      <w:r w:rsidRPr="0091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что уже давно мои дети, даже с тяжелыми речевыми диагнозами, редко попадают в речевую школу, идут в общеобразовательную </w:t>
      </w:r>
      <w:proofErr w:type="gramEnd"/>
    </w:p>
    <w:sectPr w:rsidR="000462E4" w:rsidRPr="00913EAB" w:rsidSect="00913EAB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2FC"/>
    <w:rsid w:val="000462E4"/>
    <w:rsid w:val="000B5E9A"/>
    <w:rsid w:val="001412FC"/>
    <w:rsid w:val="005C22DF"/>
    <w:rsid w:val="0091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E4"/>
  </w:style>
  <w:style w:type="paragraph" w:styleId="1">
    <w:name w:val="heading 1"/>
    <w:basedOn w:val="a"/>
    <w:link w:val="10"/>
    <w:uiPriority w:val="9"/>
    <w:qFormat/>
    <w:rsid w:val="00141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12FC"/>
    <w:rPr>
      <w:b/>
      <w:bCs/>
    </w:rPr>
  </w:style>
  <w:style w:type="character" w:styleId="a4">
    <w:name w:val="Hyperlink"/>
    <w:basedOn w:val="a0"/>
    <w:uiPriority w:val="99"/>
    <w:semiHidden/>
    <w:unhideWhenUsed/>
    <w:rsid w:val="001412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2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0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3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83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974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0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36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01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84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8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2</cp:revision>
  <dcterms:created xsi:type="dcterms:W3CDTF">2022-01-25T08:57:00Z</dcterms:created>
  <dcterms:modified xsi:type="dcterms:W3CDTF">2022-01-25T08:57:00Z</dcterms:modified>
</cp:coreProperties>
</file>