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26" w:rsidRPr="007D56F7" w:rsidRDefault="00565139">
      <w:pPr>
        <w:spacing w:after="0"/>
        <w:ind w:right="3579"/>
        <w:jc w:val="right"/>
        <w:rPr>
          <w:rFonts w:ascii="Times New Roman" w:hAnsi="Times New Roman" w:cs="Times New Roman"/>
          <w:sz w:val="28"/>
          <w:szCs w:val="24"/>
        </w:rPr>
      </w:pPr>
      <w:r w:rsidRPr="007D56F7">
        <w:rPr>
          <w:rFonts w:ascii="Times New Roman" w:eastAsia="Times New Roman" w:hAnsi="Times New Roman" w:cs="Times New Roman"/>
          <w:b/>
          <w:sz w:val="32"/>
        </w:rPr>
        <w:t>Те</w:t>
      </w:r>
      <w:r w:rsidRPr="007D56F7">
        <w:rPr>
          <w:rFonts w:ascii="Times New Roman" w:eastAsia="Times New Roman" w:hAnsi="Times New Roman" w:cs="Times New Roman"/>
          <w:b/>
          <w:sz w:val="28"/>
          <w:szCs w:val="24"/>
        </w:rPr>
        <w:t xml:space="preserve">хнологическая карта урока </w:t>
      </w:r>
      <w:r w:rsidR="00061416" w:rsidRPr="007D56F7">
        <w:rPr>
          <w:rFonts w:ascii="Times New Roman" w:eastAsia="Times New Roman" w:hAnsi="Times New Roman" w:cs="Times New Roman"/>
          <w:b/>
          <w:sz w:val="28"/>
          <w:szCs w:val="24"/>
        </w:rPr>
        <w:t>литературному чтению</w:t>
      </w:r>
      <w:r w:rsidRPr="007D56F7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FE2826" w:rsidRPr="007D56F7" w:rsidRDefault="00FE2826">
      <w:pPr>
        <w:spacing w:after="29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FE2826" w:rsidRPr="007D56F7" w:rsidRDefault="00FE28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4620" w:type="dxa"/>
        <w:tblInd w:w="-17" w:type="dxa"/>
        <w:tblCellMar>
          <w:top w:w="46" w:type="dxa"/>
          <w:right w:w="19" w:type="dxa"/>
        </w:tblCellMar>
        <w:tblLook w:val="04A0"/>
      </w:tblPr>
      <w:tblGrid>
        <w:gridCol w:w="3720"/>
        <w:gridCol w:w="6181"/>
        <w:gridCol w:w="4719"/>
      </w:tblGrid>
      <w:tr w:rsidR="00FE2826" w:rsidRPr="007D56F7">
        <w:trPr>
          <w:trHeight w:val="39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061416" w:rsidP="00486894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bCs/>
                <w:sz w:val="24"/>
                <w:szCs w:val="24"/>
              </w:rPr>
              <w:t>С.Т.Аксаков «Аленький цветочек». Заглавие.</w:t>
            </w:r>
          </w:p>
        </w:tc>
      </w:tr>
      <w:tr w:rsidR="00FE2826" w:rsidRPr="007D56F7">
        <w:trPr>
          <w:trHeight w:val="391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061416" w:rsidP="00061416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5139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826" w:rsidRPr="007D56F7">
        <w:trPr>
          <w:trHeight w:val="425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урока в разделе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061416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FE2826" w:rsidRPr="007D56F7">
        <w:trPr>
          <w:trHeight w:val="432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новыми знаниями </w:t>
            </w:r>
          </w:p>
        </w:tc>
      </w:tr>
      <w:tr w:rsidR="00FE2826" w:rsidRPr="007D56F7">
        <w:trPr>
          <w:trHeight w:val="41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061416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знакомства учащихся с биографией и произведением С. Аксакова «Аленький цветочек».</w:t>
            </w:r>
          </w:p>
        </w:tc>
      </w:tr>
      <w:tr w:rsidR="00FE2826" w:rsidRPr="007D56F7">
        <w:trPr>
          <w:trHeight w:val="86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416" w:rsidRPr="007D56F7" w:rsidRDefault="00565139" w:rsidP="0006141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416" w:rsidRPr="007D56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Образовательные:</w:t>
            </w:r>
          </w:p>
          <w:p w:rsidR="00061416" w:rsidRPr="007D56F7" w:rsidRDefault="00061416" w:rsidP="000614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iCs/>
                <w:color w:val="000000"/>
              </w:rPr>
              <w:t>1.</w:t>
            </w:r>
            <w:r w:rsidRPr="007D56F7">
              <w:rPr>
                <w:color w:val="000000"/>
              </w:rPr>
              <w:t xml:space="preserve"> Отрабатывать навыки выразительного чтения через чтение текста на уроке.</w:t>
            </w:r>
          </w:p>
          <w:p w:rsidR="00061416" w:rsidRPr="007D56F7" w:rsidRDefault="00061416" w:rsidP="000614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iCs/>
                <w:color w:val="000000"/>
              </w:rPr>
              <w:t>2.Закрепить умения работать самостоятельно  через работу по карточкам.</w:t>
            </w:r>
          </w:p>
          <w:p w:rsidR="00061416" w:rsidRPr="007D56F7" w:rsidRDefault="00061416" w:rsidP="0006141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Воспитательные:</w:t>
            </w:r>
          </w:p>
          <w:p w:rsidR="00061416" w:rsidRPr="007D56F7" w:rsidRDefault="00061416" w:rsidP="0006141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1. Воспитывать уважительное отношение к школьным принадлежностям на этапе проверки готовности к уроку.</w:t>
            </w:r>
          </w:p>
          <w:p w:rsidR="00061416" w:rsidRPr="007D56F7" w:rsidRDefault="00061416" w:rsidP="0006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2. Воспитывать культуру речи через устные высказывания по теме уроке.</w:t>
            </w:r>
          </w:p>
          <w:p w:rsidR="00061416" w:rsidRPr="007D56F7" w:rsidRDefault="00061416" w:rsidP="000614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3. Воспитывать бережное отношение к своему здоровью через проведение физкультминутки.</w:t>
            </w:r>
          </w:p>
          <w:p w:rsidR="00061416" w:rsidRPr="007D56F7" w:rsidRDefault="00061416" w:rsidP="00061416">
            <w:pPr>
              <w:shd w:val="clear" w:color="auto" w:fill="FFFFFF"/>
              <w:tabs>
                <w:tab w:val="left" w:pos="319"/>
                <w:tab w:val="left" w:pos="74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061416" w:rsidRPr="007D56F7" w:rsidRDefault="00061416" w:rsidP="000614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1.Развивать у учащихся умение оценивать свою деятельность на уроке через проведение рефлексии.</w:t>
            </w:r>
          </w:p>
          <w:p w:rsidR="00FE2826" w:rsidRPr="007D56F7" w:rsidRDefault="00061416" w:rsidP="00061416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2.Развивать познавательный интерес путем привлечения занимательного материала.</w:t>
            </w:r>
          </w:p>
        </w:tc>
      </w:tr>
      <w:tr w:rsidR="00FE2826" w:rsidRPr="007D56F7">
        <w:trPr>
          <w:trHeight w:val="581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539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 результаты изучения темы</w:t>
            </w:r>
          </w:p>
        </w:tc>
      </w:tr>
      <w:tr w:rsidR="00FE2826" w:rsidRPr="007D56F7">
        <w:trPr>
          <w:trHeight w:val="571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 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 </w:t>
            </w:r>
          </w:p>
        </w:tc>
      </w:tr>
      <w:tr w:rsidR="00FE2826" w:rsidRPr="007D56F7">
        <w:trPr>
          <w:trHeight w:val="3848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416" w:rsidRPr="007D56F7" w:rsidRDefault="00061416" w:rsidP="000614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iCs/>
                <w:color w:val="000000"/>
              </w:rPr>
              <w:lastRenderedPageBreak/>
              <w:t>Уметь сформировывать представления о сказке С.Т.Аксакова «Аленький цветочек»</w:t>
            </w:r>
          </w:p>
          <w:p w:rsidR="00FE2826" w:rsidRPr="007D56F7" w:rsidRDefault="00565139" w:rsidP="0006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after="12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FE2826" w:rsidRPr="007D56F7" w:rsidRDefault="00FE2826">
            <w:pPr>
              <w:spacing w:after="18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16" w:rsidRPr="007D56F7" w:rsidRDefault="00565139" w:rsidP="00061416">
            <w:pPr>
              <w:pStyle w:val="a3"/>
              <w:shd w:val="clear" w:color="auto" w:fill="FFFFFF"/>
            </w:pPr>
            <w:r w:rsidRPr="007D56F7">
              <w:rPr>
                <w:b/>
              </w:rPr>
              <w:t>Познавательные</w:t>
            </w:r>
            <w:r w:rsidRPr="007D56F7">
              <w:t xml:space="preserve">: </w:t>
            </w:r>
          </w:p>
          <w:p w:rsidR="00061416" w:rsidRPr="007D56F7" w:rsidRDefault="00061416" w:rsidP="00061416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1. Преобразовывать информацию из одной формы в другую.</w:t>
            </w:r>
          </w:p>
          <w:p w:rsidR="00061416" w:rsidRPr="007D56F7" w:rsidRDefault="00061416" w:rsidP="00061416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2. Делать выводы в результате совместной работы класса и учителя.</w:t>
            </w:r>
          </w:p>
          <w:p w:rsidR="00061416" w:rsidRPr="007D56F7" w:rsidRDefault="00061416" w:rsidP="00061416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3. Ориентироваться в изучаемом тексте.</w:t>
            </w:r>
          </w:p>
          <w:p w:rsidR="00FE2826" w:rsidRPr="007D56F7" w:rsidRDefault="00FE2826">
            <w:pPr>
              <w:spacing w:line="284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spacing w:after="7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spacing w:after="1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РегулятивныеУУД  </w:t>
            </w:r>
          </w:p>
          <w:p w:rsidR="00FE2826" w:rsidRPr="007D56F7" w:rsidRDefault="00FE2826">
            <w:pPr>
              <w:spacing w:after="65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ставить цели, находить пути их достижения,</w:t>
            </w:r>
            <w:r w:rsidR="002F34B0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свою деятельность,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выводы. 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416" w:rsidRPr="007D56F7" w:rsidRDefault="00061416" w:rsidP="00061416">
            <w:pPr>
              <w:spacing w:after="16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16" w:rsidRPr="007D56F7" w:rsidRDefault="00061416" w:rsidP="00061416">
            <w:pPr>
              <w:tabs>
                <w:tab w:val="left" w:pos="313"/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внимательность и аккуратность при работе с карточками и раздаточным материалом;</w:t>
            </w:r>
          </w:p>
          <w:p w:rsidR="00061416" w:rsidRPr="007D56F7" w:rsidRDefault="00061416" w:rsidP="00061416">
            <w:pPr>
              <w:tabs>
                <w:tab w:val="left" w:pos="313"/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-формирование положительного отношения к урокам литературного чтения.</w:t>
            </w:r>
          </w:p>
          <w:p w:rsidR="00061416" w:rsidRPr="007D56F7" w:rsidRDefault="00061416" w:rsidP="00061416">
            <w:pPr>
              <w:shd w:val="clear" w:color="auto" w:fill="FFFFFF"/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-формирование чувства доброжелательности, внимательности, готовности к сотрудничеству.</w:t>
            </w:r>
          </w:p>
          <w:p w:rsidR="00FE2826" w:rsidRPr="007D56F7" w:rsidRDefault="00FE2826" w:rsidP="0006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826" w:rsidRPr="007D56F7" w:rsidRDefault="00FE2826">
      <w:pPr>
        <w:spacing w:after="0"/>
        <w:ind w:left="-1133" w:right="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33" w:type="dxa"/>
        </w:tblCellMar>
        <w:tblLook w:val="04A0"/>
      </w:tblPr>
      <w:tblGrid>
        <w:gridCol w:w="3720"/>
        <w:gridCol w:w="267"/>
        <w:gridCol w:w="1714"/>
        <w:gridCol w:w="1404"/>
        <w:gridCol w:w="2268"/>
        <w:gridCol w:w="528"/>
        <w:gridCol w:w="1884"/>
        <w:gridCol w:w="2835"/>
      </w:tblGrid>
      <w:tr w:rsidR="00FE2826" w:rsidRPr="007D56F7">
        <w:trPr>
          <w:trHeight w:val="199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after="12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КоммуникативныеУУД  </w:t>
            </w:r>
          </w:p>
          <w:p w:rsidR="00FE2826" w:rsidRPr="007D56F7" w:rsidRDefault="00FE2826">
            <w:pPr>
              <w:spacing w:after="65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культурному общению, сотрудничать в различных видах деятельности. </w:t>
            </w:r>
          </w:p>
        </w:tc>
        <w:tc>
          <w:tcPr>
            <w:tcW w:w="4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26" w:rsidRPr="007D56F7">
        <w:trPr>
          <w:trHeight w:val="557"/>
        </w:trPr>
        <w:tc>
          <w:tcPr>
            <w:tcW w:w="14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E2826" w:rsidRPr="007D56F7">
        <w:trPr>
          <w:trHeight w:val="703"/>
        </w:trPr>
        <w:tc>
          <w:tcPr>
            <w:tcW w:w="5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826" w:rsidRPr="007D56F7" w:rsidRDefault="00565139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сопровождение  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материалы  </w:t>
            </w:r>
          </w:p>
        </w:tc>
        <w:tc>
          <w:tcPr>
            <w:tcW w:w="4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826" w:rsidRPr="007D56F7" w:rsidRDefault="0056513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ИКТ, ЦОР  </w:t>
            </w:r>
          </w:p>
        </w:tc>
      </w:tr>
      <w:tr w:rsidR="00FE2826" w:rsidRPr="007D56F7">
        <w:trPr>
          <w:trHeight w:val="434"/>
        </w:trPr>
        <w:tc>
          <w:tcPr>
            <w:tcW w:w="5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3936E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416" w:rsidRPr="007D56F7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лепестки</w:t>
            </w:r>
          </w:p>
        </w:tc>
        <w:tc>
          <w:tcPr>
            <w:tcW w:w="4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проектор </w:t>
            </w:r>
          </w:p>
        </w:tc>
      </w:tr>
      <w:tr w:rsidR="00FE2826" w:rsidRPr="007D56F7">
        <w:trPr>
          <w:trHeight w:val="566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FE2826" w:rsidRPr="007D56F7">
        <w:trPr>
          <w:trHeight w:val="70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10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3B24E8" w:rsidP="003B24E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</w:t>
            </w:r>
            <w:r w:rsidR="00565139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2826" w:rsidRPr="007D56F7">
        <w:trPr>
          <w:trHeight w:val="571"/>
        </w:trPr>
        <w:tc>
          <w:tcPr>
            <w:tcW w:w="14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</w:tr>
      <w:tr w:rsidR="00FE2826" w:rsidRPr="007D56F7">
        <w:trPr>
          <w:trHeight w:val="432"/>
        </w:trPr>
        <w:tc>
          <w:tcPr>
            <w:tcW w:w="3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этапа 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учителя 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учеников  </w:t>
            </w:r>
          </w:p>
        </w:tc>
        <w:tc>
          <w:tcPr>
            <w:tcW w:w="5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 </w:t>
            </w:r>
          </w:p>
        </w:tc>
      </w:tr>
      <w:tr w:rsidR="00FE2826" w:rsidRPr="007D56F7">
        <w:trPr>
          <w:trHeight w:val="31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  </w:t>
            </w:r>
          </w:p>
        </w:tc>
      </w:tr>
      <w:tr w:rsidR="00FE2826" w:rsidRPr="007D56F7">
        <w:trPr>
          <w:trHeight w:val="1813"/>
        </w:trPr>
        <w:tc>
          <w:tcPr>
            <w:tcW w:w="3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spacing w:after="31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ind w:left="17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самооценки готовности к уроку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EB7" w:rsidRPr="007D56F7" w:rsidRDefault="00565139" w:rsidP="009B7EB7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4B0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7EB7" w:rsidRPr="007D56F7">
              <w:rPr>
                <w:rFonts w:ascii="Times New Roman" w:hAnsi="Times New Roman" w:cs="Times New Roman"/>
                <w:sz w:val="24"/>
                <w:szCs w:val="24"/>
              </w:rPr>
              <w:t>Прозвенел звонок,</w:t>
            </w:r>
            <w:r w:rsidR="009B7EB7" w:rsidRPr="007D56F7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 урок!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Если только улыбнуться.</w:t>
            </w:r>
            <w:r w:rsidRPr="007D56F7">
              <w:rPr>
                <w:color w:val="000000"/>
              </w:rPr>
              <w:br/>
              <w:t>То начнутся чудеса –</w:t>
            </w:r>
            <w:r w:rsidRPr="007D56F7">
              <w:rPr>
                <w:color w:val="000000"/>
              </w:rPr>
              <w:br/>
              <w:t>От улыбок прояснятся</w:t>
            </w:r>
            <w:proofErr w:type="gramStart"/>
            <w:r w:rsidRPr="007D56F7">
              <w:rPr>
                <w:color w:val="000000"/>
              </w:rPr>
              <w:br/>
              <w:t>И</w:t>
            </w:r>
            <w:proofErr w:type="gramEnd"/>
            <w:r w:rsidRPr="007D56F7">
              <w:rPr>
                <w:color w:val="000000"/>
              </w:rPr>
              <w:t xml:space="preserve"> глаза и небеса</w:t>
            </w:r>
            <w:r w:rsidRPr="007D56F7">
              <w:rPr>
                <w:color w:val="000000"/>
              </w:rPr>
              <w:br/>
              <w:t xml:space="preserve">Ну- </w:t>
            </w:r>
            <w:proofErr w:type="spellStart"/>
            <w:r w:rsidRPr="007D56F7">
              <w:rPr>
                <w:color w:val="000000"/>
              </w:rPr>
              <w:t>ка</w:t>
            </w:r>
            <w:proofErr w:type="spellEnd"/>
            <w:r w:rsidRPr="007D56F7">
              <w:rPr>
                <w:color w:val="000000"/>
              </w:rPr>
              <w:t xml:space="preserve"> взрослые и дети</w:t>
            </w:r>
            <w:r w:rsidRPr="007D56F7">
              <w:rPr>
                <w:color w:val="000000"/>
              </w:rPr>
              <w:br/>
              <w:t>Улыбнитесь поскорей,</w:t>
            </w:r>
            <w:r w:rsidRPr="007D56F7">
              <w:rPr>
                <w:color w:val="000000"/>
              </w:rPr>
              <w:br/>
              <w:t>Чтобы стало на планете</w:t>
            </w:r>
            <w:r w:rsidRPr="007D56F7">
              <w:rPr>
                <w:color w:val="000000"/>
              </w:rPr>
              <w:br/>
              <w:t>И светлей и теплей!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-Тихонечко присаживайтесь.</w:t>
            </w:r>
          </w:p>
          <w:p w:rsidR="003B24E8" w:rsidRPr="007D56F7" w:rsidRDefault="003B24E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EB7" w:rsidRPr="007D56F7" w:rsidRDefault="009B7EB7" w:rsidP="009B7EB7">
            <w:pPr>
              <w:pStyle w:val="a4"/>
              <w:ind w:firstLine="0"/>
              <w:jc w:val="left"/>
              <w:rPr>
                <w:rStyle w:val="c6"/>
                <w:sz w:val="24"/>
                <w:szCs w:val="24"/>
              </w:rPr>
            </w:pPr>
            <w:r w:rsidRPr="007D56F7">
              <w:rPr>
                <w:rStyle w:val="c6"/>
                <w:sz w:val="24"/>
                <w:szCs w:val="24"/>
              </w:rPr>
              <w:t>Организовывают рабочее место и приветствуют учителя.</w:t>
            </w:r>
          </w:p>
          <w:p w:rsidR="009B7EB7" w:rsidRPr="007D56F7" w:rsidRDefault="009B7EB7" w:rsidP="009B7EB7">
            <w:pPr>
              <w:pStyle w:val="a4"/>
              <w:ind w:firstLine="0"/>
              <w:jc w:val="left"/>
              <w:rPr>
                <w:rStyle w:val="c6"/>
                <w:sz w:val="24"/>
                <w:szCs w:val="24"/>
              </w:rPr>
            </w:pPr>
          </w:p>
          <w:p w:rsidR="009B7EB7" w:rsidRPr="007D56F7" w:rsidRDefault="009B7EB7" w:rsidP="009B7EB7">
            <w:pPr>
              <w:pStyle w:val="a4"/>
              <w:ind w:firstLine="0"/>
              <w:jc w:val="left"/>
              <w:rPr>
                <w:rStyle w:val="c6"/>
                <w:sz w:val="24"/>
                <w:szCs w:val="24"/>
              </w:rPr>
            </w:pPr>
            <w:r w:rsidRPr="007D56F7">
              <w:rPr>
                <w:rStyle w:val="c6"/>
                <w:sz w:val="24"/>
                <w:szCs w:val="24"/>
              </w:rPr>
              <w:t>Определяют ритм работы.</w:t>
            </w:r>
          </w:p>
          <w:p w:rsidR="00FE2826" w:rsidRPr="007D56F7" w:rsidRDefault="00FE2826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826" w:rsidRPr="007D56F7" w:rsidRDefault="00FE2826">
      <w:pPr>
        <w:spacing w:after="0"/>
        <w:ind w:left="-1133" w:right="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31" w:type="dxa"/>
          <w:left w:w="17" w:type="dxa"/>
        </w:tblCellMar>
        <w:tblLook w:val="04A0"/>
      </w:tblPr>
      <w:tblGrid>
        <w:gridCol w:w="3987"/>
        <w:gridCol w:w="3118"/>
        <w:gridCol w:w="2268"/>
        <w:gridCol w:w="2412"/>
        <w:gridCol w:w="2835"/>
      </w:tblGrid>
      <w:tr w:rsidR="00FE2826" w:rsidRPr="007D56F7">
        <w:trPr>
          <w:trHeight w:val="4731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знаний. Сообщение цели урока. </w:t>
            </w:r>
          </w:p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обобщить знания по пройденному материалу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EB7" w:rsidRPr="007D56F7" w:rsidRDefault="00565139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t xml:space="preserve"> </w:t>
            </w:r>
            <w:r w:rsidR="009B7EB7" w:rsidRPr="007D56F7">
              <w:rPr>
                <w:color w:val="000000"/>
              </w:rPr>
              <w:t>Сегодня у нас с вами не простой урок, а - волшебный, так как мы побываем в мире, где добро побеждает зло, происходят всякие чудеса.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- А где это происходит? (в сказке)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Сказка - один из основных видов устного народного творчества.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А какие бывают сказки? (о животных, волшебные, бытовые, литературные авторские)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- Какие сказки называются авторскими? (обработанные или пересказанные авторами)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- Назовите фамилии писателей - сказочников и их произведения, которые мы читали?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( А.С. Пушкин «Сказка о мёртвой царевне», П.П. Ершов «Конек-горбунок», П.П.Бажов «Серебряное копытце», В.М.Гаршин «Жаба и роза»).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 xml:space="preserve">- Как отличить русскую народную сказку от </w:t>
            </w:r>
            <w:proofErr w:type="gramStart"/>
            <w:r w:rsidRPr="007D56F7">
              <w:rPr>
                <w:color w:val="000000"/>
              </w:rPr>
              <w:t>литературной</w:t>
            </w:r>
            <w:proofErr w:type="gramEnd"/>
            <w:r w:rsidRPr="007D56F7">
              <w:rPr>
                <w:color w:val="000000"/>
              </w:rPr>
              <w:t xml:space="preserve">? (народную сочинил народ, а </w:t>
            </w:r>
            <w:r w:rsidRPr="007D56F7">
              <w:rPr>
                <w:color w:val="000000"/>
              </w:rPr>
              <w:lastRenderedPageBreak/>
              <w:t>литературную - автор)</w:t>
            </w:r>
          </w:p>
          <w:p w:rsidR="00FE2826" w:rsidRPr="007D56F7" w:rsidRDefault="00FE2826" w:rsidP="009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7C5EA6">
            <w:pPr>
              <w:spacing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proofErr w:type="spellStart"/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565139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вопросы.</w:t>
            </w: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7C5EA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осуществлять поиск необходимой информации для выполнения учебных заданий с использованием учебной и дополнительной литературы</w:t>
            </w:r>
            <w:r w:rsidRPr="007D56F7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5F5F5"/>
              </w:rPr>
              <w:t>, </w:t>
            </w:r>
            <w:r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строить речевое высказывание в устной и письменной форме; устанавливать причинно-следственные связи.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 культурному общению, сотрудничать в различных видах деятельности. </w:t>
            </w:r>
          </w:p>
        </w:tc>
      </w:tr>
    </w:tbl>
    <w:p w:rsidR="00FE2826" w:rsidRPr="007D56F7" w:rsidRDefault="00FE2826">
      <w:pPr>
        <w:spacing w:after="0"/>
        <w:ind w:left="-1133" w:right="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31" w:type="dxa"/>
          <w:left w:w="17" w:type="dxa"/>
          <w:right w:w="34" w:type="dxa"/>
        </w:tblCellMar>
        <w:tblLook w:val="04A0"/>
      </w:tblPr>
      <w:tblGrid>
        <w:gridCol w:w="3647"/>
        <w:gridCol w:w="4085"/>
        <w:gridCol w:w="2143"/>
        <w:gridCol w:w="2015"/>
        <w:gridCol w:w="2730"/>
      </w:tblGrid>
      <w:tr w:rsidR="00FE2826" w:rsidRPr="007D56F7">
        <w:trPr>
          <w:trHeight w:val="5828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Формулирование темы урока и </w:t>
            </w:r>
          </w:p>
          <w:p w:rsidR="00FE2826" w:rsidRPr="007D56F7" w:rsidRDefault="0056513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постановка целей 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подведение детей к формулированию темы и цели урока.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hyperlink r:id="rId6" w:tgtFrame="_blank" w:history="1">
              <w:r w:rsidRPr="007D56F7">
                <w:rPr>
                  <w:rStyle w:val="a5"/>
                  <w:color w:val="000000"/>
                </w:rPr>
                <w:t>https://ok.ru/video/1511965528531</w:t>
              </w:r>
            </w:hyperlink>
            <w:r w:rsidRPr="007D56F7">
              <w:rPr>
                <w:color w:val="000000"/>
              </w:rPr>
              <w:t> песня о цветке (2мин 37с)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Итак, с какой сказкой мы сегодня познакомимся? «Аленький цветочек»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- Произнесём хором название сказки. </w:t>
            </w:r>
            <w:r w:rsidRPr="007D56F7">
              <w:rPr>
                <w:b/>
                <w:bCs/>
                <w:color w:val="000000"/>
              </w:rPr>
              <w:t>(</w:t>
            </w:r>
            <w:r w:rsidRPr="007D56F7">
              <w:rPr>
                <w:color w:val="000000"/>
              </w:rPr>
              <w:t>"Аленький цветочек")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- Что слышится в названии сказки? (Нежность, красота.)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Эту сказку написал </w:t>
            </w:r>
            <w:r w:rsidRPr="007D56F7">
              <w:rPr>
                <w:b/>
                <w:bCs/>
                <w:color w:val="000000"/>
              </w:rPr>
              <w:t>Сергей Тимофеевич Аксаков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b/>
                <w:bCs/>
                <w:color w:val="000000"/>
              </w:rPr>
              <w:t>Сергей Тимофеевич Аксаков </w:t>
            </w:r>
            <w:r w:rsidRPr="007D56F7">
              <w:rPr>
                <w:color w:val="000000"/>
              </w:rPr>
              <w:t xml:space="preserve">родился в 1791, в городе Уфе. Сказку “Аленький цветочек” он услышал в детстве во время своей болезни. Маленький Аксаков страдал бессонницей, которая мешала его выздоровлению. По совету тётушки позвали старую ключницу Пелагею, которая была мастерицей сказывать сказки. Вот она то и рассказала Сереже Аксакову </w:t>
            </w:r>
            <w:proofErr w:type="gramStart"/>
            <w:r w:rsidRPr="007D56F7">
              <w:rPr>
                <w:color w:val="000000"/>
              </w:rPr>
              <w:t>сказку про цветочек</w:t>
            </w:r>
            <w:proofErr w:type="gramEnd"/>
            <w:r w:rsidRPr="007D56F7">
              <w:rPr>
                <w:color w:val="000000"/>
              </w:rPr>
              <w:t xml:space="preserve"> аленький. Пелагея каждый день рассказывала мальчику </w:t>
            </w:r>
            <w:proofErr w:type="gramStart"/>
            <w:r w:rsidRPr="007D56F7">
              <w:rPr>
                <w:color w:val="000000"/>
              </w:rPr>
              <w:t>какую-нибудь</w:t>
            </w:r>
            <w:proofErr w:type="gramEnd"/>
            <w:r w:rsidRPr="007D56F7">
              <w:rPr>
                <w:color w:val="000000"/>
              </w:rPr>
              <w:t xml:space="preserve"> из своих многочисленных сказок.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 xml:space="preserve">С.Т. Аксаков вырос, стал писателем и, работая над книгой “Детские годы </w:t>
            </w:r>
            <w:proofErr w:type="spellStart"/>
            <w:proofErr w:type="gramStart"/>
            <w:r w:rsidRPr="007D56F7">
              <w:rPr>
                <w:color w:val="000000"/>
              </w:rPr>
              <w:t>Багрова-внука</w:t>
            </w:r>
            <w:proofErr w:type="spellEnd"/>
            <w:proofErr w:type="gramEnd"/>
            <w:r w:rsidRPr="007D56F7">
              <w:rPr>
                <w:color w:val="000000"/>
              </w:rPr>
              <w:t xml:space="preserve">” вспомнил ключницу Пелагею, её замечательную сказку про “Аленький цветочек” и записал её по памяти. Впервые она была напечатана в 1858г. (какой это век?), и с тех пор </w:t>
            </w:r>
            <w:r w:rsidRPr="007D56F7">
              <w:rPr>
                <w:color w:val="000000"/>
              </w:rPr>
              <w:lastRenderedPageBreak/>
              <w:t>стала у детей любимой сказкой.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Она не стареет, потому что люди всегда будут верить в ...(добро, любовь). Значит, в душе каждого человека будет цвести аленький цветочек.</w:t>
            </w:r>
          </w:p>
          <w:p w:rsidR="009B7EB7" w:rsidRPr="007D56F7" w:rsidRDefault="009B7EB7" w:rsidP="009B7EB7">
            <w:pPr>
              <w:pStyle w:val="a3"/>
              <w:shd w:val="clear" w:color="auto" w:fill="FFFFFF"/>
              <w:rPr>
                <w:color w:val="000000"/>
              </w:rPr>
            </w:pPr>
            <w:r w:rsidRPr="007D56F7">
              <w:rPr>
                <w:color w:val="000000"/>
              </w:rPr>
              <w:t>Аксаков не только эту сказку написал, а много других произведений, а какие именно вы можете увидеть на нашей выставке</w:t>
            </w:r>
            <w:proofErr w:type="gramStart"/>
            <w:r w:rsidRPr="007D56F7">
              <w:rPr>
                <w:color w:val="000000"/>
              </w:rPr>
              <w:t>.</w:t>
            </w:r>
            <w:proofErr w:type="gramEnd"/>
            <w:r w:rsidRPr="007D56F7">
              <w:rPr>
                <w:color w:val="000000"/>
              </w:rPr>
              <w:t xml:space="preserve"> (</w:t>
            </w:r>
            <w:proofErr w:type="gramStart"/>
            <w:r w:rsidRPr="007D56F7">
              <w:rPr>
                <w:color w:val="000000"/>
              </w:rPr>
              <w:t>в</w:t>
            </w:r>
            <w:proofErr w:type="gramEnd"/>
            <w:r w:rsidRPr="007D56F7">
              <w:rPr>
                <w:color w:val="000000"/>
              </w:rPr>
              <w:t>ыставка книг).</w:t>
            </w:r>
          </w:p>
          <w:p w:rsidR="009B7EB7" w:rsidRPr="007D56F7" w:rsidRDefault="009B7EB7" w:rsidP="009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-Где родился С.Т.Аксаков?</w:t>
            </w:r>
          </w:p>
          <w:p w:rsidR="009B7EB7" w:rsidRPr="007D56F7" w:rsidRDefault="009B7EB7" w:rsidP="009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-Когда С.Т.Аксаков услышал сказку «Аленький цветочек»</w:t>
            </w:r>
          </w:p>
          <w:p w:rsidR="002A50BE" w:rsidRPr="007D56F7" w:rsidRDefault="002A50BE" w:rsidP="002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2A50BE" w:rsidP="002A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EA6" w:rsidRPr="007D56F7" w:rsidRDefault="007C5EA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песню.</w:t>
            </w:r>
            <w:r w:rsidR="00565139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Формулируют тему урока. </w:t>
            </w: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A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7C5EA6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E2826" w:rsidRPr="007D56F7" w:rsidRDefault="007C5EA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принимать и сохранять учебную цель и задачи; подводить под понятие на основе распознавания объектов, выделять существенные признаки.</w:t>
            </w:r>
          </w:p>
          <w:p w:rsidR="00FE2826" w:rsidRPr="007D56F7" w:rsidRDefault="0056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 культурному общению, сотрудничать в различных видах деятельности. </w:t>
            </w:r>
          </w:p>
        </w:tc>
      </w:tr>
    </w:tbl>
    <w:p w:rsidR="00FE2826" w:rsidRPr="007D56F7" w:rsidRDefault="00FE2826">
      <w:pPr>
        <w:spacing w:after="0"/>
        <w:ind w:left="-1133" w:right="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75" w:type="dxa"/>
          <w:left w:w="17" w:type="dxa"/>
        </w:tblCellMar>
        <w:tblLook w:val="04A0"/>
      </w:tblPr>
      <w:tblGrid>
        <w:gridCol w:w="3879"/>
        <w:gridCol w:w="3110"/>
        <w:gridCol w:w="2213"/>
        <w:gridCol w:w="2612"/>
        <w:gridCol w:w="2806"/>
      </w:tblGrid>
      <w:tr w:rsidR="00FE2826" w:rsidRPr="007D56F7">
        <w:trPr>
          <w:trHeight w:val="9148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Изучение нового материала 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познакомить с видами портретов.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0BE" w:rsidRPr="007D56F7" w:rsidRDefault="00565139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hd w:val="clear" w:color="auto" w:fill="F5F5F5"/>
              </w:rPr>
            </w:pPr>
            <w:r w:rsidRPr="007D56F7">
              <w:t xml:space="preserve"> </w:t>
            </w:r>
            <w:r w:rsidR="009B7EB7" w:rsidRPr="007D56F7">
              <w:rPr>
                <w:color w:val="000000"/>
                <w:shd w:val="clear" w:color="auto" w:fill="F5F5F5"/>
              </w:rPr>
              <w:t xml:space="preserve"> С.Т.Аксаков написал одну-единственную сказку –« </w:t>
            </w:r>
            <w:proofErr w:type="gramStart"/>
            <w:r w:rsidR="009B7EB7" w:rsidRPr="007D56F7">
              <w:rPr>
                <w:color w:val="000000"/>
                <w:shd w:val="clear" w:color="auto" w:fill="F5F5F5"/>
              </w:rPr>
              <w:t>Ал</w:t>
            </w:r>
            <w:proofErr w:type="gramEnd"/>
            <w:r w:rsidR="009B7EB7" w:rsidRPr="007D56F7">
              <w:rPr>
                <w:color w:val="000000"/>
                <w:shd w:val="clear" w:color="auto" w:fill="F5F5F5"/>
              </w:rPr>
              <w:t>енький цветочек». Это одна из самых мудрых и добрых сказок ключницы Пелагеи. </w:t>
            </w:r>
          </w:p>
          <w:p w:rsidR="002A50BE" w:rsidRPr="007D56F7" w:rsidRDefault="002A50BE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bCs/>
                <w:color w:val="505050"/>
                <w:shd w:val="clear" w:color="auto" w:fill="DFDAD5"/>
              </w:rPr>
            </w:pPr>
            <w:r w:rsidRPr="007D56F7">
              <w:rPr>
                <w:b/>
                <w:bCs/>
                <w:color w:val="505050"/>
                <w:shd w:val="clear" w:color="auto" w:fill="DFDAD5"/>
              </w:rPr>
              <w:t>Маленький Сережа Аксаков несколько лет постоянно слушал сказку «</w:t>
            </w:r>
            <w:r w:rsidRPr="007D56F7">
              <w:rPr>
                <w:bCs/>
                <w:color w:val="505050"/>
                <w:shd w:val="clear" w:color="auto" w:fill="DFDAD5"/>
              </w:rPr>
              <w:t>Аленький цветочек» — так</w:t>
            </w:r>
            <w:r w:rsidRPr="007D56F7">
              <w:rPr>
                <w:b/>
                <w:bCs/>
                <w:color w:val="505050"/>
                <w:shd w:val="clear" w:color="auto" w:fill="DFDAD5"/>
              </w:rPr>
              <w:t xml:space="preserve"> она ему нравилась. Став взрослым, он рассказывал ее сам — со всеми прибаутками, оханьем, вздыханием Пелагеи. Переложил устную, истинно народную речь в повесть, сохранив напевность говора. Литературная обработка «Аленького цветочка», сделанная Аксаковым, сохранила напевность и поэтичность народного языка, сделав сказку поистине завораживающей.</w:t>
            </w:r>
          </w:p>
          <w:p w:rsidR="002A50BE" w:rsidRDefault="002A50BE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bCs/>
                <w:color w:val="505050"/>
                <w:shd w:val="clear" w:color="auto" w:fill="DFDAD5"/>
              </w:rPr>
            </w:pPr>
            <w:r w:rsidRPr="007D56F7">
              <w:rPr>
                <w:b/>
                <w:bCs/>
                <w:color w:val="505050"/>
                <w:shd w:val="clear" w:color="auto" w:fill="DFDAD5"/>
              </w:rPr>
              <w:t>Не все знают, что в первой редакции сказка называлась «Оленькин цветочек» — в честь любимой внучки писателя Ольги.</w:t>
            </w:r>
          </w:p>
          <w:p w:rsidR="002E74ED" w:rsidRPr="00BA3276" w:rsidRDefault="002E74ED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hd w:val="clear" w:color="auto" w:fill="F5F5F5"/>
              </w:rPr>
            </w:pPr>
            <w:proofErr w:type="spellStart"/>
            <w:r w:rsidRPr="00BA3276">
              <w:rPr>
                <w:b/>
                <w:bCs/>
                <w:color w:val="505050"/>
                <w:sz w:val="28"/>
                <w:shd w:val="clear" w:color="auto" w:fill="DFDAD5"/>
              </w:rPr>
              <w:t>Аудиосказк</w:t>
            </w:r>
            <w:proofErr w:type="gramStart"/>
            <w:r w:rsidRPr="00BA3276">
              <w:rPr>
                <w:b/>
                <w:bCs/>
                <w:color w:val="505050"/>
                <w:sz w:val="28"/>
                <w:shd w:val="clear" w:color="auto" w:fill="DFDAD5"/>
              </w:rPr>
              <w:t>а</w:t>
            </w:r>
            <w:proofErr w:type="spellEnd"/>
            <w:r w:rsidR="004A51BE">
              <w:rPr>
                <w:b/>
                <w:bCs/>
                <w:color w:val="505050"/>
                <w:sz w:val="28"/>
                <w:shd w:val="clear" w:color="auto" w:fill="DFDAD5"/>
              </w:rPr>
              <w:t>(</w:t>
            </w:r>
            <w:proofErr w:type="gramEnd"/>
            <w:r w:rsidR="004A51BE">
              <w:rPr>
                <w:b/>
                <w:bCs/>
                <w:color w:val="505050"/>
                <w:sz w:val="28"/>
                <w:shd w:val="clear" w:color="auto" w:fill="DFDAD5"/>
              </w:rPr>
              <w:t>отрывок)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-Что главное в сказке? (Доброта и Любовь)</w:t>
            </w:r>
          </w:p>
          <w:p w:rsidR="002A50BE" w:rsidRPr="007D56F7" w:rsidRDefault="002A50BE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b/>
                <w:bCs/>
                <w:color w:val="505050"/>
                <w:shd w:val="clear" w:color="auto" w:fill="DFDAD5"/>
              </w:rPr>
              <w:t xml:space="preserve">«Аленький цветочек» — иллюстрация торжества света над тьмой, добра над </w:t>
            </w:r>
            <w:r w:rsidRPr="007D56F7">
              <w:rPr>
                <w:b/>
                <w:bCs/>
                <w:color w:val="505050"/>
                <w:shd w:val="clear" w:color="auto" w:fill="DFDAD5"/>
              </w:rPr>
              <w:lastRenderedPageBreak/>
              <w:t>злом, любви над ненавистью. Сказка учит тому, что цели необходимо добиваться добротой и человечностью. Только они должны быть вознаграждены, а подлость и зависть не могут воздаться счастьем и удачей.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-Перед нами одна семья: отец и три дочери. Посмотрим, одинаковы ли они. Ведь одинаково растит их отец, вкладывая в детей своих любовь, душевное тепло.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-Кто из них вам больше всего нравится? Почему?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Ответы на эти вопросы мы дадим в ходе урока.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1</w:t>
            </w:r>
            <w:r w:rsidRPr="007D56F7">
              <w:rPr>
                <w:i/>
                <w:iCs/>
                <w:color w:val="000000"/>
              </w:rPr>
              <w:t>. «Прощание купца с дочерями».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 Какой вывод можно сделать, когда вы узнаете, что за наказы дают дочери купцу, отправляющемуся за море по торговым делам? ( Старшие дочери самолюбивы, ценят украшения, любят прихорашиваться да собою любоваться.)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-Есть ли польза кому-нибудь от венца и зеркала? Нужны ли они еще кому-то, принесут ли добро, сделают ли кого-нибудь счастливее, кроме их самих? (Нет)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-А что просит младшая? Не </w:t>
            </w:r>
            <w:r w:rsidRPr="007D56F7">
              <w:rPr>
                <w:color w:val="000000"/>
              </w:rPr>
              <w:lastRenderedPageBreak/>
              <w:t>кажется ли странной эта просьба? Зачем ей нужен цветочек? От него какая польза ей или еще кому-нибудь? Об этом мы узнаем в конце сказки.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i/>
                <w:iCs/>
                <w:color w:val="000000"/>
              </w:rPr>
              <w:t>2. Словесное рисование.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-Опишите цветочек. Каким вы его себе представляете?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Нашел купец цветочек Аленький, вернулся домой печальный. Это все в доме заметили. Как же вели себя дочери, спрашивая о причине печали отца? Какие качества их души проявляются? </w:t>
            </w:r>
            <w:proofErr w:type="gramStart"/>
            <w:r w:rsidRPr="007D56F7">
              <w:rPr>
                <w:color w:val="000000"/>
              </w:rPr>
              <w:t>(Старшие лебезили.</w:t>
            </w:r>
            <w:proofErr w:type="gramEnd"/>
            <w:r w:rsidRPr="007D56F7">
              <w:rPr>
                <w:color w:val="000000"/>
              </w:rPr>
              <w:t xml:space="preserve"> У печального отца спрашивали, не потерял ли он богатства великого. </w:t>
            </w:r>
            <w:proofErr w:type="gramStart"/>
            <w:r w:rsidRPr="007D56F7">
              <w:rPr>
                <w:color w:val="000000"/>
              </w:rPr>
              <w:t>Меньшая</w:t>
            </w:r>
            <w:proofErr w:type="gramEnd"/>
            <w:r w:rsidRPr="007D56F7">
              <w:rPr>
                <w:color w:val="000000"/>
              </w:rPr>
              <w:t xml:space="preserve"> же о богатстве не думает: </w:t>
            </w:r>
            <w:proofErr w:type="gramStart"/>
            <w:r w:rsidRPr="007D56F7">
              <w:rPr>
                <w:color w:val="000000"/>
              </w:rPr>
              <w:t>«Открой мне свое горе сердечное!»)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-Сравните, как приняли дочери подарки от отца.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-Как отнеслись дочери к просьбе отца избавить его от смерти лютой и поехать жить к лесному чуду морскому? (Старшие наотрез отказались, а </w:t>
            </w:r>
            <w:proofErr w:type="gramStart"/>
            <w:r w:rsidRPr="007D56F7">
              <w:rPr>
                <w:color w:val="000000"/>
              </w:rPr>
              <w:t>меньшая</w:t>
            </w:r>
            <w:proofErr w:type="gramEnd"/>
            <w:r w:rsidRPr="007D56F7">
              <w:rPr>
                <w:color w:val="000000"/>
              </w:rPr>
              <w:t>, не дослушав речи, попросила благословить ее.)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-Как встретило ее всё живое: сады, цветы, птицы. Почему? </w:t>
            </w:r>
            <w:proofErr w:type="gramStart"/>
            <w:r w:rsidRPr="007D56F7">
              <w:rPr>
                <w:color w:val="000000"/>
              </w:rPr>
              <w:t>(Все тянется к Добру и милосердию.</w:t>
            </w:r>
            <w:proofErr w:type="gramEnd"/>
            <w:r w:rsidRPr="007D56F7">
              <w:rPr>
                <w:color w:val="000000"/>
              </w:rPr>
              <w:t xml:space="preserve"> </w:t>
            </w:r>
            <w:proofErr w:type="gramStart"/>
            <w:r w:rsidRPr="007D56F7">
              <w:rPr>
                <w:color w:val="000000"/>
              </w:rPr>
              <w:t>Все живое чувствует добрых людей).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-Как жилось ей во дворце сказочном? Чем она </w:t>
            </w:r>
            <w:r w:rsidRPr="007D56F7">
              <w:rPr>
                <w:color w:val="000000"/>
              </w:rPr>
              <w:lastRenderedPageBreak/>
              <w:t xml:space="preserve">занималась? </w:t>
            </w:r>
            <w:proofErr w:type="gramStart"/>
            <w:r w:rsidRPr="007D56F7">
              <w:rPr>
                <w:color w:val="000000"/>
              </w:rPr>
              <w:t xml:space="preserve">( </w:t>
            </w:r>
            <w:proofErr w:type="spellStart"/>
            <w:r w:rsidRPr="007D56F7">
              <w:rPr>
                <w:color w:val="000000"/>
              </w:rPr>
              <w:t>Рукодельничила</w:t>
            </w:r>
            <w:proofErr w:type="spellEnd"/>
            <w:r w:rsidRPr="007D56F7">
              <w:rPr>
                <w:color w:val="000000"/>
              </w:rPr>
              <w:t>, со своим господином разговаривала.</w:t>
            </w:r>
            <w:proofErr w:type="gramEnd"/>
            <w:r w:rsidRPr="007D56F7">
              <w:rPr>
                <w:color w:val="000000"/>
              </w:rPr>
              <w:t xml:space="preserve"> Она одна, далеко от родных, в неведомой земле, с чудищем ужасным. Ни в чем ей отказа нет. </w:t>
            </w:r>
            <w:proofErr w:type="gramStart"/>
            <w:r w:rsidRPr="007D56F7">
              <w:rPr>
                <w:color w:val="000000"/>
              </w:rPr>
              <w:t>Еще не видела своего господина, не знает, каков он внешне).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-Расскажите, каков зверь лесной, как он выглядит. ( Страшен, ужасен, безобразен)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-Какое чувство испытала девушка, увидев его?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-Оцените дальнейшее поведение девушки. </w:t>
            </w:r>
            <w:proofErr w:type="gramStart"/>
            <w:r w:rsidRPr="007D56F7">
              <w:rPr>
                <w:color w:val="000000"/>
              </w:rPr>
              <w:t>Она не оставила чудище, не показала своего страха, победила его.)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-А могла ли вернуться домой? ( Да, ведь заветное колечко было у нее, стоило только надеть его.)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 Почему же не вернулась домой? Что помогло ей победить страх? Какие качества души проявила героиня? ( Ей стало жалко чудище и совестно</w:t>
            </w:r>
            <w:proofErr w:type="gramStart"/>
            <w:r w:rsidRPr="007D56F7">
              <w:rPr>
                <w:color w:val="000000"/>
              </w:rPr>
              <w:t xml:space="preserve"> .</w:t>
            </w:r>
            <w:proofErr w:type="gramEnd"/>
            <w:r w:rsidRPr="007D56F7">
              <w:rPr>
                <w:color w:val="000000"/>
              </w:rPr>
              <w:t xml:space="preserve"> Полюбила она его за душу добрую, ласку и угождения. Страшен зверь, безобразен. Но в народе известна истина: « с лица воды не пить». Сколько добра он сделал для нее! Душу свою отдал ей! Не смогла девушка за добро заплатить черной неблагодарностью. </w:t>
            </w:r>
            <w:proofErr w:type="gramStart"/>
            <w:r w:rsidRPr="007D56F7">
              <w:rPr>
                <w:color w:val="000000"/>
              </w:rPr>
              <w:t xml:space="preserve">Она </w:t>
            </w:r>
            <w:r w:rsidRPr="007D56F7">
              <w:rPr>
                <w:color w:val="000000"/>
              </w:rPr>
              <w:lastRenderedPageBreak/>
              <w:t>проявляет доброту и благодарность по отношению к несчастному, жертвует собой ради него.)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-Но забыла ли она о доме родимом, о батюшке, о сестрах? </w:t>
            </w:r>
            <w:proofErr w:type="gramStart"/>
            <w:r w:rsidRPr="007D56F7">
              <w:rPr>
                <w:color w:val="000000"/>
              </w:rPr>
              <w:t>(Нет.</w:t>
            </w:r>
            <w:proofErr w:type="gramEnd"/>
            <w:r w:rsidRPr="007D56F7">
              <w:rPr>
                <w:color w:val="000000"/>
              </w:rPr>
              <w:t xml:space="preserve"> Ей хорошо, а душа страдает, тоскует. </w:t>
            </w:r>
            <w:proofErr w:type="gramStart"/>
            <w:r w:rsidRPr="007D56F7">
              <w:rPr>
                <w:color w:val="000000"/>
              </w:rPr>
              <w:t>Дочь чувствует, что болен батюшка.)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-Как вы думаете, что значит выражение « Душа болит»?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-Откуда это видно? </w:t>
            </w:r>
            <w:proofErr w:type="gramStart"/>
            <w:r w:rsidRPr="007D56F7">
              <w:rPr>
                <w:color w:val="000000"/>
              </w:rPr>
              <w:t>( Домой запросилась батюшке помочь.</w:t>
            </w:r>
            <w:proofErr w:type="gramEnd"/>
            <w:r w:rsidRPr="007D56F7">
              <w:rPr>
                <w:color w:val="000000"/>
              </w:rPr>
              <w:t xml:space="preserve"> </w:t>
            </w:r>
            <w:proofErr w:type="gramStart"/>
            <w:r w:rsidRPr="007D56F7">
              <w:rPr>
                <w:color w:val="000000"/>
              </w:rPr>
              <w:t>О себе не думает)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-А что случилось бы, если бы девушка не вернулась к чудовищу? ( Умер бы с тоски)</w:t>
            </w:r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-Значит, </w:t>
            </w:r>
            <w:proofErr w:type="gramStart"/>
            <w:r w:rsidRPr="007D56F7">
              <w:rPr>
                <w:color w:val="000000"/>
              </w:rPr>
              <w:t>жизнь</w:t>
            </w:r>
            <w:proofErr w:type="gramEnd"/>
            <w:r w:rsidRPr="007D56F7">
              <w:rPr>
                <w:color w:val="000000"/>
              </w:rPr>
              <w:t xml:space="preserve"> и смерть чудовища была в ее руках. Именно в этот момент должна была раскрыться вся сила ее души. Что рассказала дочь меньшая о житье своем дома? Какое чувство это вызвало у сестер? </w:t>
            </w:r>
            <w:proofErr w:type="gramStart"/>
            <w:r w:rsidRPr="007D56F7">
              <w:rPr>
                <w:color w:val="000000"/>
              </w:rPr>
              <w:t>(Она пожертвовала собой во имя отца и стала жить в довольстве и богатстве.</w:t>
            </w:r>
            <w:proofErr w:type="gramEnd"/>
            <w:r w:rsidRPr="007D56F7">
              <w:rPr>
                <w:color w:val="000000"/>
              </w:rPr>
              <w:t xml:space="preserve"> </w:t>
            </w:r>
            <w:proofErr w:type="gramStart"/>
            <w:r w:rsidRPr="007D56F7">
              <w:rPr>
                <w:color w:val="000000"/>
              </w:rPr>
              <w:t>Сёстры ехать не захотели, а теперь чужому богатству завидуют).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-Что задумали сестры? Что помешало осуществиться их плану? Подтвердились ли тяжелые предчувствия меньшей дочери? </w:t>
            </w:r>
            <w:proofErr w:type="gramStart"/>
            <w:r w:rsidRPr="007D56F7">
              <w:rPr>
                <w:color w:val="000000"/>
              </w:rPr>
              <w:t xml:space="preserve">( Щемит и </w:t>
            </w:r>
            <w:r w:rsidRPr="007D56F7">
              <w:rPr>
                <w:color w:val="000000"/>
              </w:rPr>
              <w:lastRenderedPageBreak/>
              <w:t>болит сердце девушки, будто чует беду неминучую.</w:t>
            </w:r>
            <w:proofErr w:type="gramEnd"/>
            <w:r w:rsidRPr="007D56F7">
              <w:rPr>
                <w:color w:val="000000"/>
              </w:rPr>
              <w:t xml:space="preserve"> </w:t>
            </w:r>
            <w:proofErr w:type="gramStart"/>
            <w:r w:rsidRPr="007D56F7">
              <w:rPr>
                <w:color w:val="000000"/>
              </w:rPr>
              <w:t>Это растет ее душа).</w:t>
            </w:r>
            <w:proofErr w:type="gramEnd"/>
          </w:p>
          <w:p w:rsidR="007C5EA6" w:rsidRPr="007D56F7" w:rsidRDefault="007C5EA6" w:rsidP="007C5EA6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-Какие слова купеческой дочери избавили зверя от чар злой волшебницы? </w:t>
            </w:r>
            <w:proofErr w:type="gramStart"/>
            <w:r w:rsidRPr="007D56F7">
              <w:rPr>
                <w:color w:val="000000"/>
              </w:rPr>
              <w:t>( Ты встань, пробудись, мой сердечный друг, я люблю тебя, как жениха желанного.</w:t>
            </w:r>
            <w:proofErr w:type="gramEnd"/>
            <w:r w:rsidRPr="007D56F7">
              <w:rPr>
                <w:color w:val="000000"/>
              </w:rPr>
              <w:t xml:space="preserve"> ( Рассыпались колдовские чары, погибло проклятие от великой силы Любви, Добра, Благородства)</w:t>
            </w:r>
          </w:p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на тему.  Отвечают на вопросы. </w:t>
            </w: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E2826" w:rsidRPr="007D56F7" w:rsidRDefault="005651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6F7" w:rsidRPr="007D56F7" w:rsidRDefault="007D56F7" w:rsidP="007D56F7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способы обработки, анализа и представления информации</w:t>
            </w:r>
          </w:p>
          <w:p w:rsidR="007D56F7" w:rsidRPr="007D56F7" w:rsidRDefault="007D56F7" w:rsidP="007D56F7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монологическую речь в устной форме</w:t>
            </w:r>
          </w:p>
          <w:p w:rsidR="00FE2826" w:rsidRPr="007D56F7" w:rsidRDefault="00FE2826" w:rsidP="00C70423">
            <w:pPr>
              <w:numPr>
                <w:ilvl w:val="0"/>
                <w:numId w:val="3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 культурному общению, сотрудничать в различных видах деятельности. </w:t>
            </w:r>
          </w:p>
          <w:p w:rsidR="00FE2826" w:rsidRPr="007D56F7" w:rsidRDefault="00FE2826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565139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4B0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ставить цели, находить пути их достижения, планировать свою деятельность, делать выводы.</w:t>
            </w:r>
          </w:p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826" w:rsidRPr="007D56F7" w:rsidRDefault="00FE2826">
      <w:pPr>
        <w:spacing w:after="0"/>
        <w:ind w:left="-1133" w:right="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86" w:type="dxa"/>
          <w:left w:w="17" w:type="dxa"/>
        </w:tblCellMar>
        <w:tblLook w:val="04A0"/>
      </w:tblPr>
      <w:tblGrid>
        <w:gridCol w:w="3987"/>
        <w:gridCol w:w="3118"/>
        <w:gridCol w:w="2268"/>
        <w:gridCol w:w="2412"/>
        <w:gridCol w:w="2835"/>
      </w:tblGrid>
      <w:tr w:rsidR="00FE2826" w:rsidRPr="007D56F7" w:rsidTr="002F34B0">
        <w:trPr>
          <w:trHeight w:val="5699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4B0" w:rsidRPr="007D56F7" w:rsidRDefault="002F34B0" w:rsidP="002F34B0">
            <w:pPr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826" w:rsidRPr="007D56F7" w:rsidRDefault="00FE2826">
      <w:pPr>
        <w:spacing w:after="0"/>
        <w:ind w:left="-1133" w:right="27"/>
        <w:rPr>
          <w:rFonts w:ascii="Times New Roman" w:hAnsi="Times New Roman" w:cs="Times New Roman"/>
          <w:sz w:val="24"/>
          <w:szCs w:val="24"/>
        </w:rPr>
      </w:pPr>
    </w:p>
    <w:p w:rsidR="00FE2826" w:rsidRPr="007D56F7" w:rsidRDefault="00FE2826">
      <w:pPr>
        <w:spacing w:after="0"/>
        <w:ind w:left="-1133" w:right="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31" w:type="dxa"/>
          <w:left w:w="17" w:type="dxa"/>
        </w:tblCellMar>
        <w:tblLook w:val="04A0"/>
      </w:tblPr>
      <w:tblGrid>
        <w:gridCol w:w="3674"/>
        <w:gridCol w:w="2905"/>
        <w:gridCol w:w="2111"/>
        <w:gridCol w:w="2039"/>
        <w:gridCol w:w="3891"/>
      </w:tblGrid>
      <w:tr w:rsidR="00FE2826" w:rsidRPr="007D56F7">
        <w:trPr>
          <w:trHeight w:val="2410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FE2826" w:rsidRPr="007D56F7" w:rsidRDefault="0056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восстановление физических сил, снять динамическую усталость, восстановить работоспособность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0BE" w:rsidRPr="007D56F7" w:rsidRDefault="00565139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t xml:space="preserve"> </w:t>
            </w:r>
            <w:r w:rsidR="002A50BE" w:rsidRPr="007D56F7">
              <w:rPr>
                <w:i/>
                <w:iCs/>
                <w:color w:val="4A4A4A"/>
              </w:rPr>
              <w:t>Наши алые цветочки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Распускают лепесточки.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Ветерок чуть дышит,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Лепестки колышет.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Птички весело летают,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Нежно бабочки порхают.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Наши алые цветочки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Закрывают лепесточки.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Видно, отдохнуть пора…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7D56F7">
              <w:rPr>
                <w:i/>
                <w:iCs/>
                <w:color w:val="4A4A4A"/>
              </w:rPr>
              <w:t>А у нас урок, друзья!</w:t>
            </w:r>
          </w:p>
          <w:p w:rsidR="00FE2826" w:rsidRPr="007D56F7" w:rsidRDefault="00F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повторяют упражнения за учителем.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26" w:rsidRPr="007D56F7" w:rsidTr="002F34B0">
        <w:trPr>
          <w:trHeight w:val="3486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полученных знаний 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Закрепить полученные знания.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Ребята, как вы понимаете эпиграф к сказке: «Цветок не вырастет без семени. Так и душа человека. Человек не рождается с готовой душой. Он ее сам растит. Семена Любви, Добра, Благодарности, Милосердия посеяны в душе каждого человека. Посеяны они были и в сестер. Но ведь семена растить надо».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>Предлагаю вам ответить на вопросы:</w:t>
            </w:r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1.Одинаково ли растили их дочери купца? Вырос ли в их душе аленький цветочек? </w:t>
            </w:r>
            <w:proofErr w:type="gramStart"/>
            <w:r w:rsidRPr="007D56F7">
              <w:rPr>
                <w:color w:val="000000"/>
              </w:rPr>
              <w:t>( Младшая дочь вырастила их, мы это видим.</w:t>
            </w:r>
            <w:proofErr w:type="gramEnd"/>
            <w:r w:rsidRPr="007D56F7">
              <w:rPr>
                <w:color w:val="000000"/>
              </w:rPr>
              <w:t xml:space="preserve"> А старшие вырастили злобу, зависть. </w:t>
            </w:r>
            <w:proofErr w:type="gramStart"/>
            <w:r w:rsidRPr="007D56F7">
              <w:rPr>
                <w:color w:val="000000"/>
              </w:rPr>
              <w:t>Не вырос в их душе Аленький цветочек, не расцвел).</w:t>
            </w:r>
            <w:proofErr w:type="gramEnd"/>
          </w:p>
          <w:p w:rsidR="009B7EB7" w:rsidRPr="007D56F7" w:rsidRDefault="009B7EB7" w:rsidP="009B7EB7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color w:val="000000"/>
              </w:rPr>
              <w:t xml:space="preserve">2.Что же такое Аленький цветочек, что он символизирует? Почему </w:t>
            </w:r>
            <w:r w:rsidR="00EC0645">
              <w:rPr>
                <w:color w:val="000000"/>
              </w:rPr>
              <w:t>автор назвал так свою сказку? (</w:t>
            </w:r>
            <w:r w:rsidRPr="007D56F7">
              <w:rPr>
                <w:color w:val="000000"/>
              </w:rPr>
              <w:t>Это Любовь, Добро, Милосердие).</w:t>
            </w:r>
          </w:p>
          <w:p w:rsidR="007D56F7" w:rsidRPr="007D56F7" w:rsidRDefault="007D56F7" w:rsidP="007D56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rStyle w:val="c3"/>
                <w:color w:val="000000"/>
              </w:rPr>
              <w:t xml:space="preserve">Аленький цветочек – символ настоящей любви.  Любовь, доброта и сострадание - самые главные человеческие чувства. Они могут изменить не только </w:t>
            </w:r>
            <w:r w:rsidRPr="007D56F7">
              <w:rPr>
                <w:rStyle w:val="c3"/>
                <w:color w:val="000000"/>
              </w:rPr>
              <w:lastRenderedPageBreak/>
              <w:t>человека, которого мы любим, но и мир вокруг сделать лучше, чище, красивее.</w:t>
            </w:r>
          </w:p>
          <w:p w:rsidR="007D56F7" w:rsidRPr="007D56F7" w:rsidRDefault="007D56F7" w:rsidP="007D56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rStyle w:val="c3"/>
                <w:color w:val="000000"/>
              </w:rPr>
              <w:t xml:space="preserve">      Я желаю, чтобы   вы выросли добрыми честными людьми, ради </w:t>
            </w:r>
            <w:proofErr w:type="gramStart"/>
            <w:r w:rsidRPr="007D56F7">
              <w:rPr>
                <w:rStyle w:val="c3"/>
                <w:color w:val="000000"/>
              </w:rPr>
              <w:t>своих</w:t>
            </w:r>
            <w:proofErr w:type="gramEnd"/>
            <w:r w:rsidRPr="007D56F7">
              <w:rPr>
                <w:rStyle w:val="c3"/>
                <w:color w:val="000000"/>
              </w:rPr>
              <w:t xml:space="preserve"> близких готовых на все.</w:t>
            </w:r>
          </w:p>
          <w:p w:rsidR="007D56F7" w:rsidRPr="007D56F7" w:rsidRDefault="007D56F7" w:rsidP="00EC0645">
            <w:pPr>
              <w:pStyle w:val="c4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56F7">
              <w:rPr>
                <w:rStyle w:val="c1"/>
                <w:color w:val="000000"/>
              </w:rPr>
              <w:t>Прочитав сказку Аксакова, мы еще раз убеждаемся в том, что часто под неказистой внешностью скрывается горячее сердце, верность и самозабвение, доброта и духовная красота, которые способно почувствовать такое же верное, преданное, любящее </w:t>
            </w:r>
            <w:r w:rsidRPr="007D56F7">
              <w:rPr>
                <w:rStyle w:val="c1"/>
                <w:color w:val="212121"/>
              </w:rPr>
              <w:t>сердце.</w:t>
            </w:r>
          </w:p>
          <w:p w:rsidR="00FE2826" w:rsidRPr="007D56F7" w:rsidRDefault="00FE2826" w:rsidP="002F34B0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FE28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26" w:rsidRPr="007D56F7" w:rsidRDefault="007C5EA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учителем.</w:t>
            </w:r>
            <w:r w:rsidR="00565139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 w:rsidP="007C5EA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C5EA6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5EA6"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ринимать и сохранять учебную цель и задачи; подводить под понятие на основе распознавания объектов, выделять существенные признаки.</w:t>
            </w:r>
          </w:p>
          <w:p w:rsidR="00FE2826" w:rsidRPr="007D56F7" w:rsidRDefault="00565139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C5EA6" w:rsidRPr="007D56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t> </w:t>
            </w:r>
            <w:r w:rsidR="007C5EA6"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формулировать собственное мнение и позицию; договариваться о распределении функций и ролей в совместной деятельности.</w:t>
            </w:r>
            <w:proofErr w:type="gramEnd"/>
          </w:p>
          <w:p w:rsidR="00FE2826" w:rsidRPr="007D56F7" w:rsidRDefault="00565139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4B0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ставить цели, находить пути их достижения, планировать свою деятельность, делать выводы.</w:t>
            </w:r>
          </w:p>
          <w:p w:rsidR="00FE2826" w:rsidRPr="007D56F7" w:rsidRDefault="00FE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826" w:rsidRPr="007D56F7" w:rsidRDefault="00FE2826">
      <w:pPr>
        <w:spacing w:after="0"/>
        <w:ind w:left="-1133" w:right="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20" w:type="dxa"/>
        <w:tblInd w:w="-17" w:type="dxa"/>
        <w:tblCellMar>
          <w:top w:w="31" w:type="dxa"/>
          <w:left w:w="17" w:type="dxa"/>
        </w:tblCellMar>
        <w:tblLook w:val="04A0"/>
      </w:tblPr>
      <w:tblGrid>
        <w:gridCol w:w="3950"/>
        <w:gridCol w:w="3256"/>
        <w:gridCol w:w="2247"/>
        <w:gridCol w:w="2353"/>
        <w:gridCol w:w="2814"/>
      </w:tblGrid>
      <w:tr w:rsidR="00FE2826" w:rsidRPr="007D56F7" w:rsidTr="005D5877">
        <w:trPr>
          <w:trHeight w:val="1971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right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Рефлексия 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зафиксировать умения, полученные на уроке;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D56F7">
              <w:rPr>
                <w:color w:val="000000"/>
              </w:rPr>
              <w:t>Выберите любое начало предложения и продолжите его.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D56F7">
              <w:rPr>
                <w:color w:val="000000"/>
              </w:rPr>
              <w:t>• Сегодня на уроке я узнал...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D56F7">
              <w:rPr>
                <w:color w:val="000000"/>
              </w:rPr>
              <w:t xml:space="preserve">• На этом уроке я похвалил бы себя </w:t>
            </w:r>
            <w:proofErr w:type="gramStart"/>
            <w:r w:rsidRPr="007D56F7">
              <w:rPr>
                <w:color w:val="000000"/>
              </w:rPr>
              <w:t>за</w:t>
            </w:r>
            <w:proofErr w:type="gramEnd"/>
            <w:r w:rsidRPr="007D56F7">
              <w:rPr>
                <w:color w:val="000000"/>
              </w:rPr>
              <w:t>...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D56F7">
              <w:rPr>
                <w:color w:val="000000"/>
              </w:rPr>
              <w:t>• После урока мне захотелось...</w:t>
            </w:r>
          </w:p>
          <w:p w:rsidR="002A50BE" w:rsidRPr="007D56F7" w:rsidRDefault="002A50BE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D56F7">
              <w:rPr>
                <w:color w:val="000000"/>
              </w:rPr>
              <w:t>• Сегодня я сумел...</w:t>
            </w:r>
          </w:p>
          <w:p w:rsidR="007D56F7" w:rsidRPr="007D56F7" w:rsidRDefault="007D56F7" w:rsidP="007D56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rStyle w:val="c3"/>
                <w:color w:val="000000"/>
              </w:rPr>
              <w:t>У вас на партах аленькие лепестки, напишите на них,  чему вас научила сказка.</w:t>
            </w:r>
          </w:p>
          <w:p w:rsidR="007D56F7" w:rsidRPr="007D56F7" w:rsidRDefault="007D56F7" w:rsidP="007D56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rStyle w:val="c3"/>
                <w:color w:val="000000"/>
              </w:rPr>
              <w:t>-  Прикрепите   свои лепестки к стебельку на доске.</w:t>
            </w:r>
          </w:p>
          <w:p w:rsidR="007D56F7" w:rsidRPr="007D56F7" w:rsidRDefault="007D56F7" w:rsidP="007D56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rStyle w:val="c3"/>
                <w:color w:val="000000"/>
              </w:rPr>
              <w:t xml:space="preserve">- Ой,  какой красивый аленький  цветочек  получился, </w:t>
            </w:r>
            <w:r w:rsidRPr="007D56F7">
              <w:rPr>
                <w:rStyle w:val="c3"/>
                <w:color w:val="000000"/>
              </w:rPr>
              <w:lastRenderedPageBreak/>
              <w:t>да еще и мудрый!</w:t>
            </w:r>
          </w:p>
          <w:p w:rsidR="007D56F7" w:rsidRPr="007D56F7" w:rsidRDefault="007D56F7" w:rsidP="007D56F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56F7">
              <w:rPr>
                <w:rStyle w:val="c3"/>
                <w:color w:val="000000"/>
              </w:rPr>
              <w:t>( Читаю надписи)</w:t>
            </w:r>
          </w:p>
          <w:p w:rsidR="007D56F7" w:rsidRPr="007D56F7" w:rsidRDefault="007D56F7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5D5877" w:rsidRPr="007D56F7" w:rsidRDefault="005D5877" w:rsidP="009B7EB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вопросы. Анализируют полученные </w:t>
            </w:r>
            <w:proofErr w:type="gramStart"/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обобщаю</w:t>
            </w:r>
            <w:r w:rsidR="005D5877"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их.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FE2826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826" w:rsidRPr="007D56F7" w:rsidRDefault="00565139" w:rsidP="007C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C5EA6" w:rsidRPr="007D56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уметь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      </w:r>
          </w:p>
        </w:tc>
      </w:tr>
      <w:tr w:rsidR="007D56F7" w:rsidRPr="007D56F7" w:rsidTr="005D5877">
        <w:trPr>
          <w:trHeight w:val="1971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6F7" w:rsidRPr="007D56F7" w:rsidRDefault="007D56F7">
            <w:pPr>
              <w:ind w:right="9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Дом</w:t>
            </w:r>
            <w:proofErr w:type="gramStart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</w:t>
            </w:r>
            <w:proofErr w:type="spellEnd"/>
            <w:r w:rsidRPr="007D5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6F7" w:rsidRPr="007D56F7" w:rsidRDefault="007D56F7" w:rsidP="002A50B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D56F7">
              <w:rPr>
                <w:color w:val="000000"/>
                <w:shd w:val="clear" w:color="auto" w:fill="FFFFFF"/>
              </w:rPr>
              <w:t>Я предлагаю вам написать свою волшебную сказку или историю.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6F7" w:rsidRPr="007D56F7" w:rsidRDefault="007D56F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F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6F7" w:rsidRPr="007D56F7" w:rsidRDefault="007D56F7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6F7" w:rsidRPr="007D56F7" w:rsidRDefault="007D56F7" w:rsidP="007C5E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2826" w:rsidRDefault="00FE2826">
      <w:pPr>
        <w:spacing w:after="25"/>
      </w:pPr>
    </w:p>
    <w:p w:rsidR="00FE2826" w:rsidRDefault="00FE2826">
      <w:pPr>
        <w:spacing w:after="0"/>
      </w:pPr>
    </w:p>
    <w:sectPr w:rsidR="00FE2826" w:rsidSect="00CF4249">
      <w:pgSz w:w="16838" w:h="11906" w:orient="landscape"/>
      <w:pgMar w:top="567" w:right="1075" w:bottom="568" w:left="11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1759"/>
    <w:multiLevelType w:val="hybridMultilevel"/>
    <w:tmpl w:val="E99EF0BA"/>
    <w:lvl w:ilvl="0" w:tplc="B458033E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0">
      <w:start w:val="1"/>
      <w:numFmt w:val="bullet"/>
      <w:lvlText w:val="o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C91CC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9C8C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628FE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A2484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88E76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E860E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6B5D8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DF0D20"/>
    <w:multiLevelType w:val="hybridMultilevel"/>
    <w:tmpl w:val="5896C9E6"/>
    <w:lvl w:ilvl="0" w:tplc="1DF6BB9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224E2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4377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612B6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2D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0EFE4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0ED18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06E34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C950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75164E"/>
    <w:multiLevelType w:val="hybridMultilevel"/>
    <w:tmpl w:val="B3B600B8"/>
    <w:lvl w:ilvl="0" w:tplc="E534857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8B92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6A43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65C9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48CE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2721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AE3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057B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8A9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1A39E3"/>
    <w:multiLevelType w:val="multilevel"/>
    <w:tmpl w:val="CBC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75971"/>
    <w:multiLevelType w:val="hybridMultilevel"/>
    <w:tmpl w:val="272AC4E6"/>
    <w:lvl w:ilvl="0" w:tplc="201420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6736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6456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65D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091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ADDE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0072E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001A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406B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826"/>
    <w:rsid w:val="00061416"/>
    <w:rsid w:val="00291CD9"/>
    <w:rsid w:val="002A50BE"/>
    <w:rsid w:val="002B2CF9"/>
    <w:rsid w:val="002D138F"/>
    <w:rsid w:val="002E74ED"/>
    <w:rsid w:val="002F34B0"/>
    <w:rsid w:val="003936E5"/>
    <w:rsid w:val="003B24E8"/>
    <w:rsid w:val="00486894"/>
    <w:rsid w:val="004A4F8B"/>
    <w:rsid w:val="004A51BE"/>
    <w:rsid w:val="00565139"/>
    <w:rsid w:val="005D5877"/>
    <w:rsid w:val="007B00FA"/>
    <w:rsid w:val="007C5EA6"/>
    <w:rsid w:val="007D56F7"/>
    <w:rsid w:val="007F52ED"/>
    <w:rsid w:val="009B7EB7"/>
    <w:rsid w:val="00BA3276"/>
    <w:rsid w:val="00C70423"/>
    <w:rsid w:val="00CF4249"/>
    <w:rsid w:val="00EC0645"/>
    <w:rsid w:val="00FE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E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52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">
    <w:name w:val="c6"/>
    <w:basedOn w:val="a0"/>
    <w:rsid w:val="002F34B0"/>
  </w:style>
  <w:style w:type="paragraph" w:styleId="a3">
    <w:name w:val="Normal (Web)"/>
    <w:basedOn w:val="a"/>
    <w:uiPriority w:val="99"/>
    <w:rsid w:val="0006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4">
    <w:name w:val="Основной"/>
    <w:basedOn w:val="a"/>
    <w:rsid w:val="009B7EB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9B7EB7"/>
    <w:rPr>
      <w:color w:val="0000FF"/>
      <w:u w:val="single"/>
    </w:rPr>
  </w:style>
  <w:style w:type="character" w:customStyle="1" w:styleId="c1">
    <w:name w:val="c1"/>
    <w:basedOn w:val="a0"/>
    <w:rsid w:val="007D56F7"/>
  </w:style>
  <w:style w:type="paragraph" w:customStyle="1" w:styleId="c0">
    <w:name w:val="c0"/>
    <w:basedOn w:val="a"/>
    <w:rsid w:val="007D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">
    <w:name w:val="c3"/>
    <w:basedOn w:val="a0"/>
    <w:rsid w:val="007D56F7"/>
  </w:style>
  <w:style w:type="paragraph" w:customStyle="1" w:styleId="c42">
    <w:name w:val="c42"/>
    <w:basedOn w:val="a"/>
    <w:rsid w:val="007D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15119655285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4EE5-7C4A-4185-BCF0-4FE47985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feldman60@list.ru</dc:creator>
  <cp:lastModifiedBy>1</cp:lastModifiedBy>
  <cp:revision>12</cp:revision>
  <dcterms:created xsi:type="dcterms:W3CDTF">2021-11-24T12:58:00Z</dcterms:created>
  <dcterms:modified xsi:type="dcterms:W3CDTF">2021-11-24T13:19:00Z</dcterms:modified>
</cp:coreProperties>
</file>