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28790" w14:textId="7441E0F3" w:rsidR="00B77C1E" w:rsidRPr="008B44E7" w:rsidRDefault="00B77C1E" w:rsidP="00B77C1E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4E7">
        <w:rPr>
          <w:rFonts w:ascii="Times New Roman" w:hAnsi="Times New Roman" w:cs="Times New Roman"/>
          <w:b/>
          <w:sz w:val="24"/>
          <w:szCs w:val="24"/>
        </w:rPr>
        <w:t xml:space="preserve">Ю.В. </w:t>
      </w:r>
      <w:proofErr w:type="spellStart"/>
      <w:r w:rsidRPr="008B44E7">
        <w:rPr>
          <w:rFonts w:ascii="Times New Roman" w:hAnsi="Times New Roman" w:cs="Times New Roman"/>
          <w:b/>
          <w:sz w:val="24"/>
          <w:szCs w:val="24"/>
        </w:rPr>
        <w:t>Амариани</w:t>
      </w:r>
      <w:proofErr w:type="spellEnd"/>
      <w:r w:rsidRPr="008B44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0497" w:rsidRPr="008B44E7">
        <w:rPr>
          <w:rFonts w:ascii="Times New Roman" w:hAnsi="Times New Roman" w:cs="Times New Roman"/>
          <w:b/>
          <w:sz w:val="24"/>
          <w:szCs w:val="24"/>
        </w:rPr>
        <w:t>Уральск</w:t>
      </w:r>
      <w:r w:rsidR="003F068B" w:rsidRPr="008B44E7">
        <w:rPr>
          <w:rFonts w:ascii="Times New Roman" w:hAnsi="Times New Roman" w:cs="Times New Roman"/>
          <w:b/>
          <w:sz w:val="24"/>
          <w:szCs w:val="24"/>
        </w:rPr>
        <w:t>ий</w:t>
      </w:r>
      <w:r w:rsidR="00D70497" w:rsidRPr="008B44E7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3F068B" w:rsidRPr="008B44E7">
        <w:rPr>
          <w:rFonts w:ascii="Times New Roman" w:hAnsi="Times New Roman" w:cs="Times New Roman"/>
          <w:b/>
          <w:sz w:val="24"/>
          <w:szCs w:val="24"/>
        </w:rPr>
        <w:t>ый</w:t>
      </w:r>
      <w:r w:rsidR="00D70497" w:rsidRPr="008B44E7">
        <w:rPr>
          <w:rFonts w:ascii="Times New Roman" w:hAnsi="Times New Roman" w:cs="Times New Roman"/>
          <w:b/>
          <w:sz w:val="24"/>
          <w:szCs w:val="24"/>
        </w:rPr>
        <w:t xml:space="preserve"> лесотехническ</w:t>
      </w:r>
      <w:r w:rsidR="003F068B" w:rsidRPr="008B44E7">
        <w:rPr>
          <w:rFonts w:ascii="Times New Roman" w:hAnsi="Times New Roman" w:cs="Times New Roman"/>
          <w:b/>
          <w:sz w:val="24"/>
          <w:szCs w:val="24"/>
        </w:rPr>
        <w:t>ий</w:t>
      </w:r>
      <w:r w:rsidR="00D70497" w:rsidRPr="008B44E7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3F068B" w:rsidRPr="008B44E7">
        <w:rPr>
          <w:rFonts w:ascii="Times New Roman" w:hAnsi="Times New Roman" w:cs="Times New Roman"/>
          <w:b/>
          <w:sz w:val="24"/>
          <w:szCs w:val="24"/>
        </w:rPr>
        <w:t>, аспирант (направление 44.06.01 «Образование и педагогические науки»)</w:t>
      </w:r>
      <w:r w:rsidR="00E9301D" w:rsidRPr="008B44E7">
        <w:rPr>
          <w:rFonts w:ascii="Times New Roman" w:hAnsi="Times New Roman" w:cs="Times New Roman"/>
          <w:b/>
          <w:sz w:val="24"/>
          <w:szCs w:val="24"/>
        </w:rPr>
        <w:t>,</w:t>
      </w:r>
    </w:p>
    <w:p w14:paraId="0DA2BCA7" w14:textId="77777777" w:rsidR="008B44E7" w:rsidRDefault="008B44E7" w:rsidP="008B44E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B44E7">
        <w:rPr>
          <w:rFonts w:ascii="Times New Roman" w:hAnsi="Times New Roman" w:cs="Times New Roman"/>
          <w:color w:val="000000"/>
          <w:sz w:val="24"/>
          <w:szCs w:val="24"/>
          <w:lang w:val="en-US"/>
        </w:rPr>
        <w:t>Yu.V</w:t>
      </w:r>
      <w:proofErr w:type="spellEnd"/>
      <w:r w:rsidRPr="008B44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B44E7">
        <w:rPr>
          <w:rFonts w:ascii="Times New Roman" w:hAnsi="Times New Roman" w:cs="Times New Roman"/>
          <w:color w:val="000000"/>
          <w:sz w:val="24"/>
          <w:szCs w:val="24"/>
          <w:lang w:val="en-US"/>
        </w:rPr>
        <w:t>Amariani</w:t>
      </w:r>
      <w:proofErr w:type="spellEnd"/>
      <w:r w:rsidRPr="008B44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Ural State Forestry Engineering University, postgraduate student (direction 44.06.01 "Education and Pedagogical Sciences"), </w:t>
      </w:r>
    </w:p>
    <w:p w14:paraId="7038C959" w14:textId="77777777" w:rsidR="00D97E60" w:rsidRPr="008167C0" w:rsidRDefault="00D97E60" w:rsidP="008167C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7A59B" w14:textId="11D33F87" w:rsidR="008B44E7" w:rsidRPr="008167C0" w:rsidRDefault="00D97E60" w:rsidP="008167C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C0">
        <w:rPr>
          <w:rFonts w:ascii="Times New Roman" w:hAnsi="Times New Roman" w:cs="Times New Roman"/>
          <w:b/>
          <w:sz w:val="24"/>
          <w:szCs w:val="24"/>
        </w:rPr>
        <w:t>Спорт глухих: особенности взаимодействия тренера и спортсмена</w:t>
      </w:r>
    </w:p>
    <w:p w14:paraId="312F1BE4" w14:textId="77777777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67C0">
        <w:rPr>
          <w:rFonts w:ascii="Times New Roman" w:hAnsi="Times New Roman" w:cs="Times New Roman"/>
          <w:sz w:val="24"/>
          <w:szCs w:val="24"/>
        </w:rPr>
        <w:t>а протяжении последних лет среди сильнейших спортсменов мира с нарушениями слуха значител</w:t>
      </w:r>
      <w:r>
        <w:rPr>
          <w:rFonts w:ascii="Times New Roman" w:hAnsi="Times New Roman" w:cs="Times New Roman"/>
          <w:sz w:val="24"/>
          <w:szCs w:val="24"/>
        </w:rPr>
        <w:t>ьно возросла плотность результа</w:t>
      </w:r>
      <w:r w:rsidRPr="008167C0">
        <w:rPr>
          <w:rFonts w:ascii="Times New Roman" w:hAnsi="Times New Roman" w:cs="Times New Roman"/>
          <w:sz w:val="24"/>
          <w:szCs w:val="24"/>
        </w:rPr>
        <w:t>тов и обострилась конкуренция. В связи с этим актуальным является поиск путей повышения результато</w:t>
      </w:r>
      <w:r>
        <w:rPr>
          <w:rFonts w:ascii="Times New Roman" w:hAnsi="Times New Roman" w:cs="Times New Roman"/>
          <w:sz w:val="24"/>
          <w:szCs w:val="24"/>
        </w:rPr>
        <w:t>в спортсменов, которые будут эф</w:t>
      </w:r>
      <w:r w:rsidRPr="008167C0">
        <w:rPr>
          <w:rFonts w:ascii="Times New Roman" w:hAnsi="Times New Roman" w:cs="Times New Roman"/>
          <w:sz w:val="24"/>
          <w:szCs w:val="24"/>
        </w:rPr>
        <w:t>фективны для лиц с нарушениями слуха. Занятия спортом глухих спо</w:t>
      </w:r>
      <w:r>
        <w:rPr>
          <w:rFonts w:ascii="Times New Roman" w:hAnsi="Times New Roman" w:cs="Times New Roman"/>
          <w:sz w:val="24"/>
          <w:szCs w:val="24"/>
        </w:rPr>
        <w:t>ртсменов всегда носили инклюзив</w:t>
      </w:r>
      <w:r w:rsidRPr="008167C0">
        <w:rPr>
          <w:rFonts w:ascii="Times New Roman" w:hAnsi="Times New Roman" w:cs="Times New Roman"/>
          <w:sz w:val="24"/>
          <w:szCs w:val="24"/>
        </w:rPr>
        <w:t>ный характер, ввиду того что по сравнению со здоровыми ребятами юноши и девушки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слуха имеют минимальные ограни</w:t>
      </w:r>
      <w:r w:rsidRPr="008167C0">
        <w:rPr>
          <w:rFonts w:ascii="Times New Roman" w:hAnsi="Times New Roman" w:cs="Times New Roman"/>
          <w:sz w:val="24"/>
          <w:szCs w:val="24"/>
        </w:rPr>
        <w:t>чения и противопоказания при занятиях тем или иным видом спорта. Отмечается эффективность внедр</w:t>
      </w:r>
      <w:r>
        <w:rPr>
          <w:rFonts w:ascii="Times New Roman" w:hAnsi="Times New Roman" w:cs="Times New Roman"/>
          <w:sz w:val="24"/>
          <w:szCs w:val="24"/>
        </w:rPr>
        <w:t>ения в учебно-тренировочный про</w:t>
      </w:r>
      <w:r w:rsidRPr="008167C0">
        <w:rPr>
          <w:rFonts w:ascii="Times New Roman" w:hAnsi="Times New Roman" w:cs="Times New Roman"/>
          <w:sz w:val="24"/>
          <w:szCs w:val="24"/>
        </w:rPr>
        <w:t xml:space="preserve">цесс волейбола спорта глухих принципа </w:t>
      </w:r>
      <w:proofErr w:type="spellStart"/>
      <w:r w:rsidRPr="008167C0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167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6A24E" w14:textId="774DBC70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C0">
        <w:rPr>
          <w:rFonts w:ascii="Times New Roman" w:hAnsi="Times New Roman" w:cs="Times New Roman"/>
          <w:sz w:val="24"/>
          <w:szCs w:val="24"/>
        </w:rPr>
        <w:t>Инвалиды по слуху не уступают по спортивному мастерству, тренируясь в группах со слышащими спортсменами. Видя</w:t>
      </w:r>
      <w:r>
        <w:rPr>
          <w:rFonts w:ascii="Times New Roman" w:hAnsi="Times New Roman" w:cs="Times New Roman"/>
          <w:sz w:val="24"/>
          <w:szCs w:val="24"/>
        </w:rPr>
        <w:t xml:space="preserve"> со стороны, как выполняют зада</w:t>
      </w:r>
      <w:r w:rsidRPr="008167C0">
        <w:rPr>
          <w:rFonts w:ascii="Times New Roman" w:hAnsi="Times New Roman" w:cs="Times New Roman"/>
          <w:sz w:val="24"/>
          <w:szCs w:val="24"/>
        </w:rPr>
        <w:t xml:space="preserve">ния тренера другие спортсмены, они быстрее усваивают технику и правильно выполняют упражнения. Большую роль при выстраивании тренерской работы с глухими спортсменами играет предыдущий опыт работы в аналогичном виде спорта со здоровыми спортсменами. Тем более если этот опыт был результативен и в арсенале тренера </w:t>
      </w:r>
      <w:r>
        <w:rPr>
          <w:rFonts w:ascii="Times New Roman" w:hAnsi="Times New Roman" w:cs="Times New Roman"/>
          <w:sz w:val="24"/>
          <w:szCs w:val="24"/>
        </w:rPr>
        <w:t>есть спортсмены, достигшие успе</w:t>
      </w:r>
      <w:r w:rsidRPr="008167C0">
        <w:rPr>
          <w:rFonts w:ascii="Times New Roman" w:hAnsi="Times New Roman" w:cs="Times New Roman"/>
          <w:sz w:val="24"/>
          <w:szCs w:val="24"/>
        </w:rPr>
        <w:t>хов в большом спорте. Одна из про</w:t>
      </w:r>
      <w:r>
        <w:rPr>
          <w:rFonts w:ascii="Times New Roman" w:hAnsi="Times New Roman" w:cs="Times New Roman"/>
          <w:sz w:val="24"/>
          <w:szCs w:val="24"/>
        </w:rPr>
        <w:t>блем при организации тренировоч</w:t>
      </w:r>
      <w:r w:rsidRPr="008167C0">
        <w:rPr>
          <w:rFonts w:ascii="Times New Roman" w:hAnsi="Times New Roman" w:cs="Times New Roman"/>
          <w:sz w:val="24"/>
          <w:szCs w:val="24"/>
        </w:rPr>
        <w:t xml:space="preserve">ного процесса спортсменов с нарушением слуха заключается в том, что первоначально они подвергают </w:t>
      </w:r>
      <w:r>
        <w:rPr>
          <w:rFonts w:ascii="Times New Roman" w:hAnsi="Times New Roman" w:cs="Times New Roman"/>
          <w:sz w:val="24"/>
          <w:szCs w:val="24"/>
        </w:rPr>
        <w:t>сомнению все установки наставни</w:t>
      </w:r>
      <w:r w:rsidRPr="008167C0">
        <w:rPr>
          <w:rFonts w:ascii="Times New Roman" w:hAnsi="Times New Roman" w:cs="Times New Roman"/>
          <w:sz w:val="24"/>
          <w:szCs w:val="24"/>
        </w:rPr>
        <w:t>ка. Им необходимо детально разъяснять каждый маневр, долго и с большим количеством повторов де</w:t>
      </w:r>
      <w:r>
        <w:rPr>
          <w:rFonts w:ascii="Times New Roman" w:hAnsi="Times New Roman" w:cs="Times New Roman"/>
          <w:sz w:val="24"/>
          <w:szCs w:val="24"/>
        </w:rPr>
        <w:t>монстрировать тактические прие</w:t>
      </w:r>
      <w:r w:rsidRPr="008167C0">
        <w:rPr>
          <w:rFonts w:ascii="Times New Roman" w:hAnsi="Times New Roman" w:cs="Times New Roman"/>
          <w:sz w:val="24"/>
          <w:szCs w:val="24"/>
        </w:rPr>
        <w:t>мы. Для этого нужно иметь четкую, устоявшуюся позицию в любом игровом вопросе и учить их играть, а не самому учиться вместе с ни</w:t>
      </w:r>
      <w:r w:rsidRPr="008167C0">
        <w:rPr>
          <w:rFonts w:ascii="Times New Roman" w:hAnsi="Times New Roman" w:cs="Times New Roman"/>
          <w:sz w:val="24"/>
          <w:szCs w:val="24"/>
        </w:rPr>
        <w:t xml:space="preserve">ми. </w:t>
      </w:r>
    </w:p>
    <w:p w14:paraId="7397D728" w14:textId="77777777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7C0">
        <w:rPr>
          <w:rFonts w:ascii="Times New Roman" w:hAnsi="Times New Roman" w:cs="Times New Roman"/>
          <w:sz w:val="24"/>
          <w:szCs w:val="24"/>
        </w:rPr>
        <w:t>Еще одна из реалий, с которой сталкиваются тренеры при работе с глухими спортсменами, – практически полное отсутствие отбора в спортивные секции у инвалидов по слуху.</w:t>
      </w:r>
      <w:proofErr w:type="gramEnd"/>
      <w:r w:rsidRPr="008167C0">
        <w:rPr>
          <w:rFonts w:ascii="Times New Roman" w:hAnsi="Times New Roman" w:cs="Times New Roman"/>
          <w:sz w:val="24"/>
          <w:szCs w:val="24"/>
        </w:rPr>
        <w:t xml:space="preserve"> Выбора нет: необходимо работать с ребятами, у которых есть желание и возможность посещать тренировки. То есть если среди слышащих спортсменов можно отобрать наиболее перспективных игроков, то среди спортсменов с нарушением слуха это сделать практически невозможн</w:t>
      </w:r>
      <w:r>
        <w:rPr>
          <w:rFonts w:ascii="Times New Roman" w:hAnsi="Times New Roman" w:cs="Times New Roman"/>
          <w:sz w:val="24"/>
          <w:szCs w:val="24"/>
        </w:rPr>
        <w:t>о ввиду недо</w:t>
      </w:r>
      <w:r w:rsidRPr="008167C0">
        <w:rPr>
          <w:rFonts w:ascii="Times New Roman" w:hAnsi="Times New Roman" w:cs="Times New Roman"/>
          <w:sz w:val="24"/>
          <w:szCs w:val="24"/>
        </w:rPr>
        <w:t xml:space="preserve">статочности контингента. </w:t>
      </w:r>
    </w:p>
    <w:p w14:paraId="6F332378" w14:textId="53461B11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C0">
        <w:rPr>
          <w:rFonts w:ascii="Times New Roman" w:hAnsi="Times New Roman" w:cs="Times New Roman"/>
          <w:sz w:val="24"/>
          <w:szCs w:val="24"/>
        </w:rPr>
        <w:t>То, с чем столкнется любой тренер глухих и слабослышащих спортсменов в процессе тренировок, – это отработка всех технических упражнений много десятков и даже сотен раз. Если со слышащими спортсменами можно вносить коррективы в положение на площадке в ходе игры, то с инвалидами по слуху все упражнения должны быть отточены в зале. На тренировках должны быть отработаны базовые упражнения, на играх – базовые ком</w:t>
      </w:r>
      <w:r>
        <w:rPr>
          <w:rFonts w:ascii="Times New Roman" w:hAnsi="Times New Roman" w:cs="Times New Roman"/>
          <w:sz w:val="24"/>
          <w:szCs w:val="24"/>
        </w:rPr>
        <w:t>бинации. В работе со спортсмена</w:t>
      </w:r>
      <w:r w:rsidRPr="008167C0">
        <w:rPr>
          <w:rFonts w:ascii="Times New Roman" w:hAnsi="Times New Roman" w:cs="Times New Roman"/>
          <w:sz w:val="24"/>
          <w:szCs w:val="24"/>
        </w:rPr>
        <w:t xml:space="preserve">ми с нарушением слуха экспромты </w:t>
      </w:r>
      <w:r>
        <w:rPr>
          <w:rFonts w:ascii="Times New Roman" w:hAnsi="Times New Roman" w:cs="Times New Roman"/>
          <w:sz w:val="24"/>
          <w:szCs w:val="24"/>
        </w:rPr>
        <w:t>на спортивной площадке не прино</w:t>
      </w:r>
      <w:r w:rsidRPr="008167C0">
        <w:rPr>
          <w:rFonts w:ascii="Times New Roman" w:hAnsi="Times New Roman" w:cs="Times New Roman"/>
          <w:sz w:val="24"/>
          <w:szCs w:val="24"/>
        </w:rPr>
        <w:t>сят положительных результатов. Каждый раз, после того как на тренировке спортсмены получили задание, наставнику команды н</w:t>
      </w:r>
      <w:r>
        <w:rPr>
          <w:rFonts w:ascii="Times New Roman" w:hAnsi="Times New Roman" w:cs="Times New Roman"/>
          <w:sz w:val="24"/>
          <w:szCs w:val="24"/>
        </w:rPr>
        <w:t>еобходимо перепроверять информа</w:t>
      </w:r>
      <w:r w:rsidRPr="008167C0">
        <w:rPr>
          <w:rFonts w:ascii="Times New Roman" w:hAnsi="Times New Roman" w:cs="Times New Roman"/>
          <w:sz w:val="24"/>
          <w:szCs w:val="24"/>
        </w:rPr>
        <w:t>цию. Подтвердив, что задание понятно, инвалиды по слуху могут начать выполнять абсолютно не то, что от них требовалось. В ходе тренировочного процес</w:t>
      </w:r>
      <w:r>
        <w:rPr>
          <w:rFonts w:ascii="Times New Roman" w:hAnsi="Times New Roman" w:cs="Times New Roman"/>
          <w:sz w:val="24"/>
          <w:szCs w:val="24"/>
        </w:rPr>
        <w:t>са необходимо ограничить исполь</w:t>
      </w:r>
      <w:r w:rsidRPr="008167C0">
        <w:rPr>
          <w:rFonts w:ascii="Times New Roman" w:hAnsi="Times New Roman" w:cs="Times New Roman"/>
          <w:sz w:val="24"/>
          <w:szCs w:val="24"/>
        </w:rPr>
        <w:t>зование глухими спортсменами г</w:t>
      </w:r>
      <w:r>
        <w:rPr>
          <w:rFonts w:ascii="Times New Roman" w:hAnsi="Times New Roman" w:cs="Times New Roman"/>
          <w:sz w:val="24"/>
          <w:szCs w:val="24"/>
        </w:rPr>
        <w:t>аджетов. Любые мобильные устрой</w:t>
      </w:r>
      <w:r w:rsidRPr="008167C0">
        <w:rPr>
          <w:rFonts w:ascii="Times New Roman" w:hAnsi="Times New Roman" w:cs="Times New Roman"/>
          <w:sz w:val="24"/>
          <w:szCs w:val="24"/>
        </w:rPr>
        <w:t xml:space="preserve">ства в зале во время тренировки неприемлемы. Нужно терпеливо </w:t>
      </w:r>
      <w:r>
        <w:rPr>
          <w:rFonts w:ascii="Times New Roman" w:hAnsi="Times New Roman" w:cs="Times New Roman"/>
          <w:sz w:val="24"/>
          <w:szCs w:val="24"/>
        </w:rPr>
        <w:lastRenderedPageBreak/>
        <w:t>объ</w:t>
      </w:r>
      <w:r w:rsidRPr="008167C0">
        <w:rPr>
          <w:rFonts w:ascii="Times New Roman" w:hAnsi="Times New Roman" w:cs="Times New Roman"/>
          <w:sz w:val="24"/>
          <w:szCs w:val="24"/>
        </w:rPr>
        <w:t xml:space="preserve">яснить спортсмену и настоять на том, что смартфонов не должно быть во время работы в спортзале. Игроки отвлекаются, плотность нагрузки уменьшается, </w:t>
      </w:r>
      <w:proofErr w:type="gramStart"/>
      <w:r w:rsidRPr="008167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167C0">
        <w:rPr>
          <w:rFonts w:ascii="Times New Roman" w:hAnsi="Times New Roman" w:cs="Times New Roman"/>
          <w:sz w:val="24"/>
          <w:szCs w:val="24"/>
        </w:rPr>
        <w:t xml:space="preserve"> следовательно, и результат работы получается гораздо хуже. Участие в любых спортивных т</w:t>
      </w:r>
      <w:r>
        <w:rPr>
          <w:rFonts w:ascii="Times New Roman" w:hAnsi="Times New Roman" w:cs="Times New Roman"/>
          <w:sz w:val="24"/>
          <w:szCs w:val="24"/>
        </w:rPr>
        <w:t>урнирах – это бесценный соревно</w:t>
      </w:r>
      <w:r w:rsidRPr="008167C0">
        <w:rPr>
          <w:rFonts w:ascii="Times New Roman" w:hAnsi="Times New Roman" w:cs="Times New Roman"/>
          <w:sz w:val="24"/>
          <w:szCs w:val="24"/>
        </w:rPr>
        <w:t xml:space="preserve">вательный опыт. Для сыгранности команды и достижения высоких спортивных результатов параллельно с тренировочным </w:t>
      </w:r>
      <w:proofErr w:type="gramStart"/>
      <w:r w:rsidRPr="008167C0">
        <w:rPr>
          <w:rFonts w:ascii="Times New Roman" w:hAnsi="Times New Roman" w:cs="Times New Roman"/>
          <w:sz w:val="24"/>
          <w:szCs w:val="24"/>
        </w:rPr>
        <w:t>процессом</w:t>
      </w:r>
      <w:proofErr w:type="gramEnd"/>
      <w:r w:rsidRPr="008167C0">
        <w:rPr>
          <w:rFonts w:ascii="Times New Roman" w:hAnsi="Times New Roman" w:cs="Times New Roman"/>
          <w:sz w:val="24"/>
          <w:szCs w:val="24"/>
        </w:rPr>
        <w:t xml:space="preserve"> не</w:t>
      </w:r>
      <w:r w:rsidRPr="008167C0">
        <w:rPr>
          <w:rFonts w:ascii="Times New Roman" w:hAnsi="Times New Roman" w:cs="Times New Roman"/>
          <w:sz w:val="24"/>
          <w:szCs w:val="24"/>
        </w:rPr>
        <w:t>обходимым элементом спортивной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 является процесс со</w:t>
      </w:r>
      <w:r w:rsidRPr="008167C0">
        <w:rPr>
          <w:rFonts w:ascii="Times New Roman" w:hAnsi="Times New Roman" w:cs="Times New Roman"/>
          <w:sz w:val="24"/>
          <w:szCs w:val="24"/>
        </w:rPr>
        <w:t xml:space="preserve">ревновательный. Так, </w:t>
      </w:r>
      <w:proofErr w:type="spellStart"/>
      <w:r w:rsidRPr="008167C0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8167C0">
        <w:rPr>
          <w:rFonts w:ascii="Times New Roman" w:hAnsi="Times New Roman" w:cs="Times New Roman"/>
          <w:sz w:val="24"/>
          <w:szCs w:val="24"/>
        </w:rPr>
        <w:t xml:space="preserve"> волейбольная команда спорта глухих постоянно принимает участие в тур</w:t>
      </w:r>
      <w:r>
        <w:rPr>
          <w:rFonts w:ascii="Times New Roman" w:hAnsi="Times New Roman" w:cs="Times New Roman"/>
          <w:sz w:val="24"/>
          <w:szCs w:val="24"/>
        </w:rPr>
        <w:t>нирах здоровых спортсменов: чем</w:t>
      </w:r>
      <w:r w:rsidRPr="008167C0">
        <w:rPr>
          <w:rFonts w:ascii="Times New Roman" w:hAnsi="Times New Roman" w:cs="Times New Roman"/>
          <w:sz w:val="24"/>
          <w:szCs w:val="24"/>
        </w:rPr>
        <w:t>пионате города по волейболу среди мужских команд, Спартакиаде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округа – Югры среди мужских ко</w:t>
      </w:r>
      <w:r w:rsidRPr="008167C0">
        <w:rPr>
          <w:rFonts w:ascii="Times New Roman" w:hAnsi="Times New Roman" w:cs="Times New Roman"/>
          <w:sz w:val="24"/>
          <w:szCs w:val="24"/>
        </w:rPr>
        <w:t>манд, других волейбольных соревн</w:t>
      </w:r>
      <w:r>
        <w:rPr>
          <w:rFonts w:ascii="Times New Roman" w:hAnsi="Times New Roman" w:cs="Times New Roman"/>
          <w:sz w:val="24"/>
          <w:szCs w:val="24"/>
        </w:rPr>
        <w:t>ованиях, где получает очень важ</w:t>
      </w:r>
      <w:r w:rsidRPr="008167C0">
        <w:rPr>
          <w:rFonts w:ascii="Times New Roman" w:hAnsi="Times New Roman" w:cs="Times New Roman"/>
          <w:sz w:val="24"/>
          <w:szCs w:val="24"/>
        </w:rPr>
        <w:t xml:space="preserve">ный для себя опыт. </w:t>
      </w:r>
    </w:p>
    <w:p w14:paraId="5FA84C6A" w14:textId="77777777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C0">
        <w:rPr>
          <w:rFonts w:ascii="Times New Roman" w:hAnsi="Times New Roman" w:cs="Times New Roman"/>
          <w:sz w:val="24"/>
          <w:szCs w:val="24"/>
        </w:rPr>
        <w:t>Для формирования профессио</w:t>
      </w:r>
      <w:r>
        <w:rPr>
          <w:rFonts w:ascii="Times New Roman" w:hAnsi="Times New Roman" w:cs="Times New Roman"/>
          <w:sz w:val="24"/>
          <w:szCs w:val="24"/>
        </w:rPr>
        <w:t>нальной спортивной команды необ</w:t>
      </w:r>
      <w:r w:rsidRPr="008167C0">
        <w:rPr>
          <w:rFonts w:ascii="Times New Roman" w:hAnsi="Times New Roman" w:cs="Times New Roman"/>
          <w:sz w:val="24"/>
          <w:szCs w:val="24"/>
        </w:rPr>
        <w:t>ходим как комплексный, так и индивидуальный подход. Тренер дол</w:t>
      </w:r>
      <w:r w:rsidRPr="008167C0">
        <w:rPr>
          <w:rFonts w:ascii="Times New Roman" w:hAnsi="Times New Roman" w:cs="Times New Roman"/>
          <w:sz w:val="24"/>
          <w:szCs w:val="24"/>
        </w:rPr>
        <w:t>жен быть в курсе всех жизненных</w:t>
      </w:r>
      <w:r>
        <w:rPr>
          <w:rFonts w:ascii="Times New Roman" w:hAnsi="Times New Roman" w:cs="Times New Roman"/>
          <w:sz w:val="24"/>
          <w:szCs w:val="24"/>
        </w:rPr>
        <w:t xml:space="preserve"> проблем спортсмена и содейство</w:t>
      </w:r>
      <w:r w:rsidRPr="008167C0">
        <w:rPr>
          <w:rFonts w:ascii="Times New Roman" w:hAnsi="Times New Roman" w:cs="Times New Roman"/>
          <w:sz w:val="24"/>
          <w:szCs w:val="24"/>
        </w:rPr>
        <w:t>вать их решению. Зачастую, когда в команде хочет играть иногор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167C0">
        <w:rPr>
          <w:rFonts w:ascii="Times New Roman" w:hAnsi="Times New Roman" w:cs="Times New Roman"/>
          <w:sz w:val="24"/>
          <w:szCs w:val="24"/>
        </w:rPr>
        <w:t>ний спортсмен, именно тренер помогает ему решать проблемы жилья, трудоустройства, выступая посредн</w:t>
      </w:r>
      <w:r>
        <w:rPr>
          <w:rFonts w:ascii="Times New Roman" w:hAnsi="Times New Roman" w:cs="Times New Roman"/>
          <w:sz w:val="24"/>
          <w:szCs w:val="24"/>
        </w:rPr>
        <w:t>иком между работодателями и дру</w:t>
      </w:r>
      <w:r w:rsidRPr="008167C0">
        <w:rPr>
          <w:rFonts w:ascii="Times New Roman" w:hAnsi="Times New Roman" w:cs="Times New Roman"/>
          <w:sz w:val="24"/>
          <w:szCs w:val="24"/>
        </w:rPr>
        <w:t>гими инстанциями, так как спортсмены с нарушением слуха имеют ограничение в коммуникации. Глухим людям, в том числе спортсменам, свойственна некоторая беспомощность в решении простых бытовых проблем. Тренер должен быть готов к тому, что связь с ними через СМС-сообщения будет круглосуточной, так как многое при</w:t>
      </w:r>
      <w:r>
        <w:rPr>
          <w:rFonts w:ascii="Times New Roman" w:hAnsi="Times New Roman" w:cs="Times New Roman"/>
          <w:sz w:val="24"/>
          <w:szCs w:val="24"/>
        </w:rPr>
        <w:t>дется объяснять именно в тексто</w:t>
      </w:r>
      <w:r w:rsidRPr="008167C0">
        <w:rPr>
          <w:rFonts w:ascii="Times New Roman" w:hAnsi="Times New Roman" w:cs="Times New Roman"/>
          <w:sz w:val="24"/>
          <w:szCs w:val="24"/>
        </w:rPr>
        <w:t>вой форме. Нужно быть готовым взять на себя заботы и поддерживать своих спортсменов во всех ситуациях. Очень важным моментом при общении с глухими спортсменами является знание основ русского жестового языка. Чтобы общаться со своей командой, нужно знать как минимум 500 жестов. Идеальным вариантом является наличие в ком</w:t>
      </w:r>
      <w:r>
        <w:rPr>
          <w:rFonts w:ascii="Times New Roman" w:hAnsi="Times New Roman" w:cs="Times New Roman"/>
          <w:sz w:val="24"/>
          <w:szCs w:val="24"/>
        </w:rPr>
        <w:t xml:space="preserve">анде квалифицированного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</w:t>
      </w:r>
      <w:r w:rsidRPr="008167C0">
        <w:rPr>
          <w:rFonts w:ascii="Times New Roman" w:hAnsi="Times New Roman" w:cs="Times New Roman"/>
          <w:sz w:val="24"/>
          <w:szCs w:val="24"/>
        </w:rPr>
        <w:t>реводчика</w:t>
      </w:r>
      <w:proofErr w:type="spellEnd"/>
      <w:r w:rsidRPr="008167C0">
        <w:rPr>
          <w:rFonts w:ascii="Times New Roman" w:hAnsi="Times New Roman" w:cs="Times New Roman"/>
          <w:sz w:val="24"/>
          <w:szCs w:val="24"/>
        </w:rPr>
        <w:t xml:space="preserve">, но, ввиду непопулярности этой профессии и отсутствия данных штатных единиц в командах, </w:t>
      </w:r>
      <w:proofErr w:type="spellStart"/>
      <w:r w:rsidRPr="008167C0">
        <w:rPr>
          <w:rFonts w:ascii="Times New Roman" w:hAnsi="Times New Roman" w:cs="Times New Roman"/>
          <w:sz w:val="24"/>
          <w:szCs w:val="24"/>
        </w:rPr>
        <w:t>сурдопереводчики</w:t>
      </w:r>
      <w:proofErr w:type="spellEnd"/>
      <w:r w:rsidRPr="008167C0">
        <w:rPr>
          <w:rFonts w:ascii="Times New Roman" w:hAnsi="Times New Roman" w:cs="Times New Roman"/>
          <w:sz w:val="24"/>
          <w:szCs w:val="24"/>
        </w:rPr>
        <w:t xml:space="preserve"> работают только в сборных командах России. </w:t>
      </w:r>
    </w:p>
    <w:p w14:paraId="3C295831" w14:textId="77777777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C0">
        <w:rPr>
          <w:rFonts w:ascii="Times New Roman" w:hAnsi="Times New Roman" w:cs="Times New Roman"/>
          <w:sz w:val="24"/>
          <w:szCs w:val="24"/>
        </w:rPr>
        <w:t>Большую роль в организации общения играют слабослышащие игроки, которые служат связующим</w:t>
      </w:r>
      <w:r>
        <w:rPr>
          <w:rFonts w:ascii="Times New Roman" w:hAnsi="Times New Roman" w:cs="Times New Roman"/>
          <w:sz w:val="24"/>
          <w:szCs w:val="24"/>
        </w:rPr>
        <w:t xml:space="preserve"> звеном между тренером и тоталь</w:t>
      </w:r>
      <w:r w:rsidRPr="008167C0">
        <w:rPr>
          <w:rFonts w:ascii="Times New Roman" w:hAnsi="Times New Roman" w:cs="Times New Roman"/>
          <w:sz w:val="24"/>
          <w:szCs w:val="24"/>
        </w:rPr>
        <w:t xml:space="preserve">но глухими спортсменами и исполняют роль </w:t>
      </w:r>
      <w:proofErr w:type="spellStart"/>
      <w:r w:rsidRPr="008167C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167C0">
        <w:rPr>
          <w:rFonts w:ascii="Times New Roman" w:hAnsi="Times New Roman" w:cs="Times New Roman"/>
          <w:sz w:val="24"/>
          <w:szCs w:val="24"/>
        </w:rPr>
        <w:t>. На начальном этапе освоения т</w:t>
      </w:r>
      <w:r>
        <w:rPr>
          <w:rFonts w:ascii="Times New Roman" w:hAnsi="Times New Roman" w:cs="Times New Roman"/>
          <w:sz w:val="24"/>
          <w:szCs w:val="24"/>
        </w:rPr>
        <w:t>ренером РЖЯ используются всевоз</w:t>
      </w:r>
      <w:r w:rsidRPr="008167C0">
        <w:rPr>
          <w:rFonts w:ascii="Times New Roman" w:hAnsi="Times New Roman" w:cs="Times New Roman"/>
          <w:sz w:val="24"/>
          <w:szCs w:val="24"/>
        </w:rPr>
        <w:t>можные способы передачи информации: чтение слов по губа</w:t>
      </w:r>
      <w:r>
        <w:rPr>
          <w:rFonts w:ascii="Times New Roman" w:hAnsi="Times New Roman" w:cs="Times New Roman"/>
          <w:sz w:val="24"/>
          <w:szCs w:val="24"/>
        </w:rPr>
        <w:t>м, преоб</w:t>
      </w:r>
      <w:r w:rsidRPr="008167C0">
        <w:rPr>
          <w:rFonts w:ascii="Times New Roman" w:hAnsi="Times New Roman" w:cs="Times New Roman"/>
          <w:sz w:val="24"/>
          <w:szCs w:val="24"/>
        </w:rPr>
        <w:t>разование информации в текстовые и другие визуальные символы, демонстрация спортсменам игровы</w:t>
      </w:r>
      <w:r>
        <w:rPr>
          <w:rFonts w:ascii="Times New Roman" w:hAnsi="Times New Roman" w:cs="Times New Roman"/>
          <w:sz w:val="24"/>
          <w:szCs w:val="24"/>
        </w:rPr>
        <w:t>х жестов, одинаковых как в обыч</w:t>
      </w:r>
      <w:r w:rsidRPr="008167C0">
        <w:rPr>
          <w:rFonts w:ascii="Times New Roman" w:hAnsi="Times New Roman" w:cs="Times New Roman"/>
          <w:sz w:val="24"/>
          <w:szCs w:val="24"/>
        </w:rPr>
        <w:t xml:space="preserve">ном спорте, так и спорте глухих. В период соревнований большую поддержку игрокам и тренеру оказывают волонтеры, владеющие РЖЯ и помогающие на протяжении всех этапов спортивных мероприятий. Так же как и другие языки, язык жестов имеет свои диалекты – одно и то же слово может по-разному обозначаться у спортсменов из разных стран или даже регионов, у приехавших с Украины и спортсменов, воспитывавшихся на Урале. Еще одной особенностью подготовки спортсменов с нарушением слуха является применение действенного инструмента, используемого во многих видах спорта, в том числе адаптивного. Так, на ряде занятий производится видеосъемка техники игры волейболистов, после чего проводится </w:t>
      </w:r>
      <w:proofErr w:type="gramStart"/>
      <w:r w:rsidRPr="008167C0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Pr="008167C0">
        <w:rPr>
          <w:rFonts w:ascii="Times New Roman" w:hAnsi="Times New Roman" w:cs="Times New Roman"/>
          <w:sz w:val="24"/>
          <w:szCs w:val="24"/>
        </w:rPr>
        <w:t xml:space="preserve"> и тренер каждому спортсм</w:t>
      </w:r>
      <w:r>
        <w:rPr>
          <w:rFonts w:ascii="Times New Roman" w:hAnsi="Times New Roman" w:cs="Times New Roman"/>
          <w:sz w:val="24"/>
          <w:szCs w:val="24"/>
        </w:rPr>
        <w:t xml:space="preserve">ену указывает на его ошибки. </w:t>
      </w:r>
    </w:p>
    <w:p w14:paraId="4D915B16" w14:textId="19292A3E" w:rsidR="00D97E6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7C0">
        <w:rPr>
          <w:rFonts w:ascii="Times New Roman" w:hAnsi="Times New Roman" w:cs="Times New Roman"/>
          <w:sz w:val="24"/>
          <w:szCs w:val="24"/>
        </w:rPr>
        <w:t>Таким образом, метод видеосъе</w:t>
      </w:r>
      <w:r>
        <w:rPr>
          <w:rFonts w:ascii="Times New Roman" w:hAnsi="Times New Roman" w:cs="Times New Roman"/>
          <w:sz w:val="24"/>
          <w:szCs w:val="24"/>
        </w:rPr>
        <w:t>мки игры, в данном случае волей</w:t>
      </w:r>
      <w:r w:rsidRPr="008167C0">
        <w:rPr>
          <w:rFonts w:ascii="Times New Roman" w:hAnsi="Times New Roman" w:cs="Times New Roman"/>
          <w:sz w:val="24"/>
          <w:szCs w:val="24"/>
        </w:rPr>
        <w:t>болистов с нарушением слуха, исп</w:t>
      </w:r>
      <w:r>
        <w:rPr>
          <w:rFonts w:ascii="Times New Roman" w:hAnsi="Times New Roman" w:cs="Times New Roman"/>
          <w:sz w:val="24"/>
          <w:szCs w:val="24"/>
        </w:rPr>
        <w:t>ользуется для получения биомеха</w:t>
      </w:r>
      <w:r w:rsidRPr="008167C0">
        <w:rPr>
          <w:rFonts w:ascii="Times New Roman" w:hAnsi="Times New Roman" w:cs="Times New Roman"/>
          <w:sz w:val="24"/>
          <w:szCs w:val="24"/>
        </w:rPr>
        <w:t xml:space="preserve">нических характеристик и отработки игровой техники на конкретных примерах. Особенностью спортсменов с нарушением слуха является то, что сниженный слух или отсутствие его вообще </w:t>
      </w:r>
      <w:r w:rsidRPr="008167C0">
        <w:rPr>
          <w:rFonts w:ascii="Times New Roman" w:hAnsi="Times New Roman" w:cs="Times New Roman"/>
          <w:sz w:val="24"/>
          <w:szCs w:val="24"/>
        </w:rPr>
        <w:lastRenderedPageBreak/>
        <w:t xml:space="preserve">компенсируются </w:t>
      </w:r>
      <w:r>
        <w:rPr>
          <w:rFonts w:ascii="Times New Roman" w:hAnsi="Times New Roman" w:cs="Times New Roman"/>
          <w:sz w:val="24"/>
          <w:szCs w:val="24"/>
        </w:rPr>
        <w:t>физиче</w:t>
      </w:r>
      <w:r w:rsidRPr="008167C0">
        <w:rPr>
          <w:rFonts w:ascii="Times New Roman" w:hAnsi="Times New Roman" w:cs="Times New Roman"/>
          <w:sz w:val="24"/>
          <w:szCs w:val="24"/>
        </w:rPr>
        <w:t>ской одаренностью, упорством, хо</w:t>
      </w:r>
      <w:r>
        <w:rPr>
          <w:rFonts w:ascii="Times New Roman" w:hAnsi="Times New Roman" w:cs="Times New Roman"/>
          <w:sz w:val="24"/>
          <w:szCs w:val="24"/>
        </w:rPr>
        <w:t>рошим глазомером, что немаловаж</w:t>
      </w:r>
      <w:r w:rsidRPr="008167C0">
        <w:rPr>
          <w:rFonts w:ascii="Times New Roman" w:hAnsi="Times New Roman" w:cs="Times New Roman"/>
          <w:sz w:val="24"/>
          <w:szCs w:val="24"/>
        </w:rPr>
        <w:t xml:space="preserve">но в любом виде спорта. В практике организации тренировочного процесса по волейболу спорта глухих – приезд на тренировки и соревнования спортсменов, живущих и работающих в другом городе. Главное – убедить ребят в перспективности занятий спортом, вселить в них веру в </w:t>
      </w:r>
      <w:r>
        <w:rPr>
          <w:rFonts w:ascii="Times New Roman" w:hAnsi="Times New Roman" w:cs="Times New Roman"/>
          <w:sz w:val="24"/>
          <w:szCs w:val="24"/>
        </w:rPr>
        <w:t>себя, настро</w:t>
      </w:r>
      <w:r w:rsidRPr="008167C0">
        <w:rPr>
          <w:rFonts w:ascii="Times New Roman" w:hAnsi="Times New Roman" w:cs="Times New Roman"/>
          <w:sz w:val="24"/>
          <w:szCs w:val="24"/>
        </w:rPr>
        <w:t>ить на победы. При правильной мо</w:t>
      </w:r>
      <w:r>
        <w:rPr>
          <w:rFonts w:ascii="Times New Roman" w:hAnsi="Times New Roman" w:cs="Times New Roman"/>
          <w:sz w:val="24"/>
          <w:szCs w:val="24"/>
        </w:rPr>
        <w:t>тивации на тренировке волейболи</w:t>
      </w:r>
      <w:r w:rsidRPr="008167C0">
        <w:rPr>
          <w:rFonts w:ascii="Times New Roman" w:hAnsi="Times New Roman" w:cs="Times New Roman"/>
          <w:sz w:val="24"/>
          <w:szCs w:val="24"/>
        </w:rPr>
        <w:t xml:space="preserve">сты могут часами отрабатывать одно и то же упражнение. Для них главное – надежда, что результаты </w:t>
      </w:r>
      <w:r>
        <w:rPr>
          <w:rFonts w:ascii="Times New Roman" w:hAnsi="Times New Roman" w:cs="Times New Roman"/>
          <w:sz w:val="24"/>
          <w:szCs w:val="24"/>
        </w:rPr>
        <w:t>труда приведут к победам в буду</w:t>
      </w:r>
      <w:r w:rsidRPr="008167C0">
        <w:rPr>
          <w:rFonts w:ascii="Times New Roman" w:hAnsi="Times New Roman" w:cs="Times New Roman"/>
          <w:sz w:val="24"/>
          <w:szCs w:val="24"/>
        </w:rPr>
        <w:t>щем. Если учитывать все эти особенности и соблюдат</w:t>
      </w:r>
      <w:r>
        <w:rPr>
          <w:rFonts w:ascii="Times New Roman" w:hAnsi="Times New Roman" w:cs="Times New Roman"/>
          <w:sz w:val="24"/>
          <w:szCs w:val="24"/>
        </w:rPr>
        <w:t>ь правила, ре</w:t>
      </w:r>
      <w:r w:rsidRPr="008167C0">
        <w:rPr>
          <w:rFonts w:ascii="Times New Roman" w:hAnsi="Times New Roman" w:cs="Times New Roman"/>
          <w:sz w:val="24"/>
          <w:szCs w:val="24"/>
        </w:rPr>
        <w:t>зультат не заставит себя долго ждать.</w:t>
      </w:r>
    </w:p>
    <w:p w14:paraId="6280E1AD" w14:textId="77777777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E8E08" w14:textId="77777777" w:rsidR="008167C0" w:rsidRDefault="008167C0" w:rsidP="008167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1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A55"/>
    <w:multiLevelType w:val="hybridMultilevel"/>
    <w:tmpl w:val="F5E0376E"/>
    <w:lvl w:ilvl="0" w:tplc="6324F27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D1D50"/>
    <w:multiLevelType w:val="hybridMultilevel"/>
    <w:tmpl w:val="8C96DD16"/>
    <w:lvl w:ilvl="0" w:tplc="40C0639A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D95C4E"/>
    <w:multiLevelType w:val="hybridMultilevel"/>
    <w:tmpl w:val="40C406B0"/>
    <w:lvl w:ilvl="0" w:tplc="2EB66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7F038F"/>
    <w:multiLevelType w:val="hybridMultilevel"/>
    <w:tmpl w:val="29809090"/>
    <w:lvl w:ilvl="0" w:tplc="3F0AB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CF01CB"/>
    <w:multiLevelType w:val="hybridMultilevel"/>
    <w:tmpl w:val="01764CCC"/>
    <w:lvl w:ilvl="0" w:tplc="8AA44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0D"/>
    <w:rsid w:val="000049CB"/>
    <w:rsid w:val="00006828"/>
    <w:rsid w:val="00033CF2"/>
    <w:rsid w:val="00037534"/>
    <w:rsid w:val="000708F4"/>
    <w:rsid w:val="0007339A"/>
    <w:rsid w:val="00074043"/>
    <w:rsid w:val="00075415"/>
    <w:rsid w:val="000776F3"/>
    <w:rsid w:val="00084FE0"/>
    <w:rsid w:val="00087D56"/>
    <w:rsid w:val="000949C4"/>
    <w:rsid w:val="00095000"/>
    <w:rsid w:val="000A0E3C"/>
    <w:rsid w:val="000A6172"/>
    <w:rsid w:val="000C0CDB"/>
    <w:rsid w:val="000F3246"/>
    <w:rsid w:val="00116C84"/>
    <w:rsid w:val="00123620"/>
    <w:rsid w:val="001259FE"/>
    <w:rsid w:val="00132FB6"/>
    <w:rsid w:val="00142A88"/>
    <w:rsid w:val="00147BFF"/>
    <w:rsid w:val="001526C0"/>
    <w:rsid w:val="00155026"/>
    <w:rsid w:val="00161ECD"/>
    <w:rsid w:val="001663F6"/>
    <w:rsid w:val="001711C1"/>
    <w:rsid w:val="00174295"/>
    <w:rsid w:val="001803C1"/>
    <w:rsid w:val="00180EAF"/>
    <w:rsid w:val="001907D9"/>
    <w:rsid w:val="001942B0"/>
    <w:rsid w:val="001A483C"/>
    <w:rsid w:val="001A6167"/>
    <w:rsid w:val="001A7F33"/>
    <w:rsid w:val="001B20D9"/>
    <w:rsid w:val="001C1E5A"/>
    <w:rsid w:val="001C7DCE"/>
    <w:rsid w:val="001E59E2"/>
    <w:rsid w:val="001E5ED2"/>
    <w:rsid w:val="001F1F4A"/>
    <w:rsid w:val="001F3B9E"/>
    <w:rsid w:val="001F5089"/>
    <w:rsid w:val="00211B8B"/>
    <w:rsid w:val="002127E2"/>
    <w:rsid w:val="00216C78"/>
    <w:rsid w:val="00222DCB"/>
    <w:rsid w:val="002434C8"/>
    <w:rsid w:val="002517A9"/>
    <w:rsid w:val="00256468"/>
    <w:rsid w:val="002A3A25"/>
    <w:rsid w:val="002A6A90"/>
    <w:rsid w:val="002C1510"/>
    <w:rsid w:val="002C6B02"/>
    <w:rsid w:val="002E2E80"/>
    <w:rsid w:val="002E7A8C"/>
    <w:rsid w:val="002F1E83"/>
    <w:rsid w:val="002F76A8"/>
    <w:rsid w:val="003071D6"/>
    <w:rsid w:val="00310CF3"/>
    <w:rsid w:val="00314070"/>
    <w:rsid w:val="003220BB"/>
    <w:rsid w:val="0033565C"/>
    <w:rsid w:val="00336D36"/>
    <w:rsid w:val="003438DA"/>
    <w:rsid w:val="00343B80"/>
    <w:rsid w:val="00347226"/>
    <w:rsid w:val="003526C9"/>
    <w:rsid w:val="00364A95"/>
    <w:rsid w:val="0037470E"/>
    <w:rsid w:val="00376C1A"/>
    <w:rsid w:val="00382659"/>
    <w:rsid w:val="0038490F"/>
    <w:rsid w:val="003863EF"/>
    <w:rsid w:val="003C7FB8"/>
    <w:rsid w:val="003D0C06"/>
    <w:rsid w:val="003D7297"/>
    <w:rsid w:val="003E73DE"/>
    <w:rsid w:val="003E7C39"/>
    <w:rsid w:val="003F068B"/>
    <w:rsid w:val="003F12B6"/>
    <w:rsid w:val="003F52F5"/>
    <w:rsid w:val="00407A2E"/>
    <w:rsid w:val="004101BC"/>
    <w:rsid w:val="00415758"/>
    <w:rsid w:val="0043683E"/>
    <w:rsid w:val="00437867"/>
    <w:rsid w:val="0044047B"/>
    <w:rsid w:val="00441A67"/>
    <w:rsid w:val="00451942"/>
    <w:rsid w:val="00463705"/>
    <w:rsid w:val="004648DC"/>
    <w:rsid w:val="00465877"/>
    <w:rsid w:val="004719E3"/>
    <w:rsid w:val="004906AD"/>
    <w:rsid w:val="004B20D8"/>
    <w:rsid w:val="004B519F"/>
    <w:rsid w:val="004C117F"/>
    <w:rsid w:val="004C30BC"/>
    <w:rsid w:val="004C55AD"/>
    <w:rsid w:val="004D345A"/>
    <w:rsid w:val="004E25AF"/>
    <w:rsid w:val="004F7B5B"/>
    <w:rsid w:val="005071DE"/>
    <w:rsid w:val="0051542C"/>
    <w:rsid w:val="00517773"/>
    <w:rsid w:val="0052081F"/>
    <w:rsid w:val="005227D3"/>
    <w:rsid w:val="0056189E"/>
    <w:rsid w:val="005650E8"/>
    <w:rsid w:val="0059566B"/>
    <w:rsid w:val="005A1378"/>
    <w:rsid w:val="005A298B"/>
    <w:rsid w:val="005B0BCD"/>
    <w:rsid w:val="005B13C6"/>
    <w:rsid w:val="005C20DB"/>
    <w:rsid w:val="005D73CE"/>
    <w:rsid w:val="005E43F8"/>
    <w:rsid w:val="005E49C0"/>
    <w:rsid w:val="005F42FD"/>
    <w:rsid w:val="005F7A13"/>
    <w:rsid w:val="006020A0"/>
    <w:rsid w:val="00610CB6"/>
    <w:rsid w:val="0065513A"/>
    <w:rsid w:val="00656E41"/>
    <w:rsid w:val="00673DC7"/>
    <w:rsid w:val="00683E66"/>
    <w:rsid w:val="0069159E"/>
    <w:rsid w:val="00692F0C"/>
    <w:rsid w:val="006972B7"/>
    <w:rsid w:val="006A0C9D"/>
    <w:rsid w:val="006A5CFD"/>
    <w:rsid w:val="006A72CF"/>
    <w:rsid w:val="006B3D1B"/>
    <w:rsid w:val="006C561F"/>
    <w:rsid w:val="006F6060"/>
    <w:rsid w:val="00706011"/>
    <w:rsid w:val="00717939"/>
    <w:rsid w:val="00732CBE"/>
    <w:rsid w:val="00733A88"/>
    <w:rsid w:val="007425C0"/>
    <w:rsid w:val="00745663"/>
    <w:rsid w:val="00752A98"/>
    <w:rsid w:val="00753480"/>
    <w:rsid w:val="00762277"/>
    <w:rsid w:val="00772D05"/>
    <w:rsid w:val="0078224E"/>
    <w:rsid w:val="007854FC"/>
    <w:rsid w:val="007A2218"/>
    <w:rsid w:val="007C1A72"/>
    <w:rsid w:val="007C2BE2"/>
    <w:rsid w:val="007C3E4F"/>
    <w:rsid w:val="007C74A2"/>
    <w:rsid w:val="007D2318"/>
    <w:rsid w:val="007E048C"/>
    <w:rsid w:val="007E4BD4"/>
    <w:rsid w:val="007E591D"/>
    <w:rsid w:val="007F7233"/>
    <w:rsid w:val="00801FC6"/>
    <w:rsid w:val="008156A9"/>
    <w:rsid w:val="008167C0"/>
    <w:rsid w:val="00832B01"/>
    <w:rsid w:val="00841613"/>
    <w:rsid w:val="0085342E"/>
    <w:rsid w:val="008631FC"/>
    <w:rsid w:val="00865AD1"/>
    <w:rsid w:val="00872504"/>
    <w:rsid w:val="008778CE"/>
    <w:rsid w:val="00892D20"/>
    <w:rsid w:val="008A1777"/>
    <w:rsid w:val="008B1F78"/>
    <w:rsid w:val="008B44E7"/>
    <w:rsid w:val="008B53EC"/>
    <w:rsid w:val="008D19B5"/>
    <w:rsid w:val="008D2963"/>
    <w:rsid w:val="008D36D9"/>
    <w:rsid w:val="00900A1E"/>
    <w:rsid w:val="009019BF"/>
    <w:rsid w:val="00916E8E"/>
    <w:rsid w:val="009200A5"/>
    <w:rsid w:val="00926F77"/>
    <w:rsid w:val="00927128"/>
    <w:rsid w:val="00947CB5"/>
    <w:rsid w:val="00955C70"/>
    <w:rsid w:val="00972BFE"/>
    <w:rsid w:val="0098120D"/>
    <w:rsid w:val="00982651"/>
    <w:rsid w:val="00986A45"/>
    <w:rsid w:val="009A3E80"/>
    <w:rsid w:val="009C356C"/>
    <w:rsid w:val="009C4A0D"/>
    <w:rsid w:val="009D2647"/>
    <w:rsid w:val="009D69D7"/>
    <w:rsid w:val="009D749B"/>
    <w:rsid w:val="009E3F26"/>
    <w:rsid w:val="009F43EC"/>
    <w:rsid w:val="009F4E2E"/>
    <w:rsid w:val="009F53C2"/>
    <w:rsid w:val="00A00C7F"/>
    <w:rsid w:val="00A063DD"/>
    <w:rsid w:val="00A10AF3"/>
    <w:rsid w:val="00A17175"/>
    <w:rsid w:val="00A22E07"/>
    <w:rsid w:val="00A308FA"/>
    <w:rsid w:val="00A33E07"/>
    <w:rsid w:val="00A41DFB"/>
    <w:rsid w:val="00A5325B"/>
    <w:rsid w:val="00A6217B"/>
    <w:rsid w:val="00A63F71"/>
    <w:rsid w:val="00A64D24"/>
    <w:rsid w:val="00A67B38"/>
    <w:rsid w:val="00A848C9"/>
    <w:rsid w:val="00A9738E"/>
    <w:rsid w:val="00AA053C"/>
    <w:rsid w:val="00AA0714"/>
    <w:rsid w:val="00AA1D15"/>
    <w:rsid w:val="00AA2A91"/>
    <w:rsid w:val="00AB5F32"/>
    <w:rsid w:val="00AC2B46"/>
    <w:rsid w:val="00AC2CA6"/>
    <w:rsid w:val="00AE16F0"/>
    <w:rsid w:val="00AE1B54"/>
    <w:rsid w:val="00AF2195"/>
    <w:rsid w:val="00AF3304"/>
    <w:rsid w:val="00B06EFB"/>
    <w:rsid w:val="00B165FA"/>
    <w:rsid w:val="00B209E8"/>
    <w:rsid w:val="00B27DE9"/>
    <w:rsid w:val="00B50947"/>
    <w:rsid w:val="00B51988"/>
    <w:rsid w:val="00B60558"/>
    <w:rsid w:val="00B63B7B"/>
    <w:rsid w:val="00B70313"/>
    <w:rsid w:val="00B7318E"/>
    <w:rsid w:val="00B77C1E"/>
    <w:rsid w:val="00BE57B7"/>
    <w:rsid w:val="00BF4EE8"/>
    <w:rsid w:val="00BF54DD"/>
    <w:rsid w:val="00BF5A14"/>
    <w:rsid w:val="00C14E21"/>
    <w:rsid w:val="00C26E03"/>
    <w:rsid w:val="00C2715D"/>
    <w:rsid w:val="00C3217B"/>
    <w:rsid w:val="00C32398"/>
    <w:rsid w:val="00C41D40"/>
    <w:rsid w:val="00C5588C"/>
    <w:rsid w:val="00C734FA"/>
    <w:rsid w:val="00C83B33"/>
    <w:rsid w:val="00C8640E"/>
    <w:rsid w:val="00C87564"/>
    <w:rsid w:val="00C91079"/>
    <w:rsid w:val="00C94C94"/>
    <w:rsid w:val="00CA338E"/>
    <w:rsid w:val="00CA6588"/>
    <w:rsid w:val="00CB086A"/>
    <w:rsid w:val="00CB60C5"/>
    <w:rsid w:val="00CC2747"/>
    <w:rsid w:val="00CC4F17"/>
    <w:rsid w:val="00CD2B71"/>
    <w:rsid w:val="00CF2991"/>
    <w:rsid w:val="00CF5501"/>
    <w:rsid w:val="00D02921"/>
    <w:rsid w:val="00D045D9"/>
    <w:rsid w:val="00D068FD"/>
    <w:rsid w:val="00D11388"/>
    <w:rsid w:val="00D24959"/>
    <w:rsid w:val="00D30DA2"/>
    <w:rsid w:val="00D40AD1"/>
    <w:rsid w:val="00D44943"/>
    <w:rsid w:val="00D46DAB"/>
    <w:rsid w:val="00D56D0B"/>
    <w:rsid w:val="00D637F1"/>
    <w:rsid w:val="00D70497"/>
    <w:rsid w:val="00D76680"/>
    <w:rsid w:val="00D767C6"/>
    <w:rsid w:val="00D866F1"/>
    <w:rsid w:val="00D97E60"/>
    <w:rsid w:val="00DA0D8B"/>
    <w:rsid w:val="00DC3118"/>
    <w:rsid w:val="00DD11D4"/>
    <w:rsid w:val="00DE2587"/>
    <w:rsid w:val="00DE5682"/>
    <w:rsid w:val="00DF0567"/>
    <w:rsid w:val="00E00917"/>
    <w:rsid w:val="00E0176D"/>
    <w:rsid w:val="00E03B42"/>
    <w:rsid w:val="00E12FF5"/>
    <w:rsid w:val="00E17BBE"/>
    <w:rsid w:val="00E32ACC"/>
    <w:rsid w:val="00E4284B"/>
    <w:rsid w:val="00E553EC"/>
    <w:rsid w:val="00E64159"/>
    <w:rsid w:val="00E6711E"/>
    <w:rsid w:val="00E67D8C"/>
    <w:rsid w:val="00E7107F"/>
    <w:rsid w:val="00E71C34"/>
    <w:rsid w:val="00E7221F"/>
    <w:rsid w:val="00E75FD6"/>
    <w:rsid w:val="00E80BA7"/>
    <w:rsid w:val="00E90358"/>
    <w:rsid w:val="00E9301D"/>
    <w:rsid w:val="00E95EB3"/>
    <w:rsid w:val="00EB0DB1"/>
    <w:rsid w:val="00EB330E"/>
    <w:rsid w:val="00EB7846"/>
    <w:rsid w:val="00EC0DBE"/>
    <w:rsid w:val="00EC4C32"/>
    <w:rsid w:val="00EC4EC1"/>
    <w:rsid w:val="00ED6976"/>
    <w:rsid w:val="00EE15B1"/>
    <w:rsid w:val="00EE405F"/>
    <w:rsid w:val="00EF2D20"/>
    <w:rsid w:val="00EF7E51"/>
    <w:rsid w:val="00F04639"/>
    <w:rsid w:val="00F077D6"/>
    <w:rsid w:val="00F12B8C"/>
    <w:rsid w:val="00F1335F"/>
    <w:rsid w:val="00F20C8B"/>
    <w:rsid w:val="00F2215E"/>
    <w:rsid w:val="00F311E7"/>
    <w:rsid w:val="00F423B2"/>
    <w:rsid w:val="00F64C23"/>
    <w:rsid w:val="00F65D9D"/>
    <w:rsid w:val="00F81329"/>
    <w:rsid w:val="00FA44FE"/>
    <w:rsid w:val="00FB5A4E"/>
    <w:rsid w:val="00FB6921"/>
    <w:rsid w:val="00FD51A1"/>
    <w:rsid w:val="00FD7C83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6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20D"/>
    <w:pPr>
      <w:spacing w:after="0" w:line="240" w:lineRule="auto"/>
    </w:pPr>
  </w:style>
  <w:style w:type="table" w:styleId="a4">
    <w:name w:val="Table Grid"/>
    <w:basedOn w:val="a1"/>
    <w:uiPriority w:val="39"/>
    <w:rsid w:val="00B6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4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B0BCD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A67B38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a">
    <w:name w:val="Абзац списка Знак"/>
    <w:link w:val="a9"/>
    <w:uiPriority w:val="34"/>
    <w:rsid w:val="00A67B38"/>
    <w:rPr>
      <w:rFonts w:ascii="Calibri" w:eastAsia="Calibri" w:hAnsi="Calibri" w:cs="Times New Roman"/>
      <w:lang w:val="x-none"/>
    </w:rPr>
  </w:style>
  <w:style w:type="character" w:styleId="ab">
    <w:name w:val="FollowedHyperlink"/>
    <w:basedOn w:val="a0"/>
    <w:uiPriority w:val="99"/>
    <w:semiHidden/>
    <w:unhideWhenUsed/>
    <w:rsid w:val="005A13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20D"/>
    <w:pPr>
      <w:spacing w:after="0" w:line="240" w:lineRule="auto"/>
    </w:pPr>
  </w:style>
  <w:style w:type="table" w:styleId="a4">
    <w:name w:val="Table Grid"/>
    <w:basedOn w:val="a1"/>
    <w:uiPriority w:val="39"/>
    <w:rsid w:val="00B6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4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B0BCD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A67B38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a">
    <w:name w:val="Абзац списка Знак"/>
    <w:link w:val="a9"/>
    <w:uiPriority w:val="34"/>
    <w:rsid w:val="00A67B38"/>
    <w:rPr>
      <w:rFonts w:ascii="Calibri" w:eastAsia="Calibri" w:hAnsi="Calibri" w:cs="Times New Roman"/>
      <w:lang w:val="x-none"/>
    </w:rPr>
  </w:style>
  <w:style w:type="character" w:styleId="ab">
    <w:name w:val="FollowedHyperlink"/>
    <w:basedOn w:val="a0"/>
    <w:uiPriority w:val="99"/>
    <w:semiHidden/>
    <w:unhideWhenUsed/>
    <w:rsid w:val="005A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4663">
                              <w:marLeft w:val="113"/>
                              <w:marRight w:val="113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50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5262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0F48-2CF1-46F5-BE09-051A255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Шильникова Дарья Дмитриевна</dc:creator>
  <cp:lastModifiedBy>User</cp:lastModifiedBy>
  <cp:revision>9</cp:revision>
  <cp:lastPrinted>2021-12-17T07:25:00Z</cp:lastPrinted>
  <dcterms:created xsi:type="dcterms:W3CDTF">2022-01-28T06:52:00Z</dcterms:created>
  <dcterms:modified xsi:type="dcterms:W3CDTF">2022-01-28T07:01:00Z</dcterms:modified>
</cp:coreProperties>
</file>