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0797" w:rsidRPr="00CC0797" w:rsidRDefault="00CC0797" w:rsidP="00CC07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ЗАМЕЩАЮЩЕГО ОНТОГЕНЕЗА.</w:t>
      </w:r>
    </w:p>
    <w:p w:rsidR="00CC0797" w:rsidRPr="00CC0797" w:rsidRDefault="00CC0797" w:rsidP="00CC0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Анна Владимировна Семенович.  </w:t>
      </w:r>
      <w:proofErr w:type="spellStart"/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>к.пс.н</w:t>
      </w:r>
      <w:proofErr w:type="spellEnd"/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Start"/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,</w:t>
      </w:r>
      <w:proofErr w:type="gramEnd"/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 кафедры клинической психологии и психотерапии факультета психологического консультирования МГППУ. </w:t>
      </w:r>
    </w:p>
    <w:p w:rsidR="00CC0797" w:rsidRPr="00CC0797" w:rsidRDefault="00CC0797" w:rsidP="00CC0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"замещающего онтогенеза« (МЗО)</w:t>
      </w:r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  в 1990 – 1997гг. (Семенович, Умрихин, Цыганок, 1992; Семенович, Цыганок, 1995; Семенович, Архипов, 1995; </w:t>
      </w:r>
      <w:proofErr w:type="spellStart"/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Гатина</w:t>
      </w:r>
      <w:proofErr w:type="spellEnd"/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Сафронова, Серова, 1996; Архипов, </w:t>
      </w:r>
      <w:proofErr w:type="spellStart"/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Гатина</w:t>
      </w:r>
      <w:proofErr w:type="spellEnd"/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Семенович, 1997; Семенович, Воробьёва, Сафронова, Серова, 2001; Семенович, 2002, 2004,  2008) .</w:t>
      </w:r>
    </w:p>
    <w:p w:rsidR="00CC0797" w:rsidRPr="00CC0797" w:rsidRDefault="00CC0797" w:rsidP="00CC0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МЗО– базовая нейропсихологическая технология коррекции, профилактики и </w:t>
      </w:r>
      <w:proofErr w:type="spellStart"/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разными вариантами развития.</w:t>
      </w:r>
    </w:p>
    <w:p w:rsidR="00CC0797" w:rsidRPr="00CC0797" w:rsidRDefault="00CC0797" w:rsidP="00CC0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МЗО</w:t>
      </w:r>
    </w:p>
    <w:p w:rsidR="00CC0797" w:rsidRPr="00CC0797" w:rsidRDefault="00CC0797" w:rsidP="00CC0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развития   высших психических функций (ВПФ) путем искусственного воспроизведения всех этапов   сенсомоторного (двигательного) развития ребенка, начиная с рождения. </w:t>
      </w:r>
    </w:p>
    <w:p w:rsidR="00CC0797" w:rsidRPr="00CC0797" w:rsidRDefault="00CC0797" w:rsidP="00CC0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  это</w:t>
      </w:r>
      <w:proofErr w:type="gramEnd"/>
      <w:r w:rsidRPr="00CC0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такое?</w:t>
      </w:r>
    </w:p>
    <w:p w:rsidR="00CC0797" w:rsidRPr="00CC0797" w:rsidRDefault="00CC0797" w:rsidP="00CC07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Нейропсихологическое сопровождение (коррекция, профилактика, </w:t>
      </w:r>
      <w:proofErr w:type="spellStart"/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абилитация</w:t>
      </w:r>
      <w:proofErr w:type="spellEnd"/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отклоняющегося развития (в индивидуальном и/или групповом режиме) включает проведение детско-родительских групп и методический пакет для ежедневной домашней отработки ребенком приобретенных навыков.</w:t>
      </w:r>
    </w:p>
    <w:bookmarkEnd w:id="0"/>
    <w:p w:rsidR="00CC0797" w:rsidRPr="00CC0797" w:rsidRDefault="00CC0797" w:rsidP="00CC07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по окончании цикла проводится полная нейропсихологическая диагностика.</w:t>
      </w:r>
    </w:p>
    <w:p w:rsidR="00CC0797" w:rsidRPr="00CC0797" w:rsidRDefault="00CC0797" w:rsidP="00CC0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79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Основная цель которой - определение актуального статуса ребенка и синдрома отклоняющегося развития.</w:t>
      </w:r>
    </w:p>
    <w:p w:rsidR="00CC0797" w:rsidRPr="00CC0797" w:rsidRDefault="00CC0797" w:rsidP="00CC07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БЛОКИ УПРАЖНЕНИЙ</w:t>
      </w:r>
      <w:r w:rsidRPr="00CC0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EA5" w:rsidRPr="00661EA5" w:rsidRDefault="00CC0797" w:rsidP="00CC0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Блок  дыхательных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упражнений</w:t>
      </w:r>
    </w:p>
    <w:p w:rsidR="00661EA5" w:rsidRDefault="00661EA5" w:rsidP="00661E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1EA5" w:rsidRPr="00661EA5" w:rsidRDefault="00661EA5" w:rsidP="00661E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1EA5">
        <w:rPr>
          <w:rFonts w:ascii="Times New Roman" w:hAnsi="Times New Roman" w:cs="Times New Roman"/>
          <w:sz w:val="28"/>
          <w:szCs w:val="28"/>
        </w:rPr>
        <w:t>Дыхательные упражнения направлены на восстановление нормального дыхания в покое и в комплексе с различными движениями, что способствует усиленному снабжению кислородом всех органов и тканей организма, оптимизации тонуса мышц, снижению возбудимости, улучшению общего состояния ребенка.</w:t>
      </w:r>
    </w:p>
    <w:p w:rsidR="00661EA5" w:rsidRPr="00661EA5" w:rsidRDefault="00661EA5" w:rsidP="0066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A5">
        <w:rPr>
          <w:rFonts w:ascii="Times New Roman" w:hAnsi="Times New Roman" w:cs="Times New Roman"/>
          <w:sz w:val="28"/>
          <w:szCs w:val="28"/>
        </w:rPr>
        <w:t xml:space="preserve"> В процессе упражнений ребенок учится регулировать своё дыхание. Делая его на разный счет, с задержкой, подъёмом одноимённых и разноимённых рук и ног – то на вдохе, то на выдохе. Под контролем и по разным </w:t>
      </w:r>
      <w:r w:rsidRPr="00661EA5">
        <w:rPr>
          <w:rFonts w:ascii="Times New Roman" w:hAnsi="Times New Roman" w:cs="Times New Roman"/>
          <w:sz w:val="28"/>
          <w:szCs w:val="28"/>
        </w:rPr>
        <w:lastRenderedPageBreak/>
        <w:t>программам, задаваемым извне, а затем выстраивая собственную программу – начинает контролировать свое дыхание.</w:t>
      </w:r>
    </w:p>
    <w:p w:rsidR="00CF720F" w:rsidRDefault="00CF720F" w:rsidP="0066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EA5" w:rsidRPr="00661EA5" w:rsidRDefault="00CC0797" w:rsidP="00CC0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Блок  глазодвигательных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упражнений</w:t>
      </w:r>
    </w:p>
    <w:p w:rsidR="00661EA5" w:rsidRDefault="00661EA5" w:rsidP="0066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EA5" w:rsidRPr="00661EA5" w:rsidRDefault="00661EA5" w:rsidP="00661E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1EA5">
        <w:rPr>
          <w:rFonts w:ascii="Times New Roman" w:hAnsi="Times New Roman" w:cs="Times New Roman"/>
          <w:sz w:val="28"/>
          <w:szCs w:val="28"/>
        </w:rPr>
        <w:t xml:space="preserve">Глазодвигательные </w:t>
      </w:r>
      <w:proofErr w:type="gramStart"/>
      <w:r w:rsidRPr="00661EA5">
        <w:rPr>
          <w:rFonts w:ascii="Times New Roman" w:hAnsi="Times New Roman" w:cs="Times New Roman"/>
          <w:sz w:val="28"/>
          <w:szCs w:val="28"/>
        </w:rPr>
        <w:t>упражнения  помогают</w:t>
      </w:r>
      <w:proofErr w:type="gramEnd"/>
      <w:r w:rsidRPr="00661EA5">
        <w:rPr>
          <w:rFonts w:ascii="Times New Roman" w:hAnsi="Times New Roman" w:cs="Times New Roman"/>
          <w:sz w:val="28"/>
          <w:szCs w:val="28"/>
        </w:rPr>
        <w:t xml:space="preserve"> расширить объём зрительного восприятия и косвенно влияют на развитие речи, внимания, памяти. </w:t>
      </w:r>
    </w:p>
    <w:p w:rsidR="00661EA5" w:rsidRPr="00661EA5" w:rsidRDefault="00661EA5" w:rsidP="0066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A5">
        <w:rPr>
          <w:rFonts w:ascii="Times New Roman" w:hAnsi="Times New Roman" w:cs="Times New Roman"/>
          <w:sz w:val="28"/>
          <w:szCs w:val="28"/>
        </w:rPr>
        <w:t>В комплекс включены упражнения на отслеживание предмета глазами на разных уровнях и по пяти основным направлениям: право, лево, верх, низ, к переносице (сведение глаз к центру) и от переносицы, а также по четырем вспомогательным (диагональным) направлениям. По мере освоения этих упражнений, постепенно в этот процесс добавляются движения языка. Упражнения, как правило, сначала выполняются отдельно глазами, потом языком, потом глазами и языком вместе, потом врозь. Сначала упражнения выполняются лёжа на полу на спине, затем сидя и стоя.   </w:t>
      </w:r>
    </w:p>
    <w:p w:rsidR="00661EA5" w:rsidRDefault="00661EA5" w:rsidP="0066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EA5" w:rsidRPr="00661EA5" w:rsidRDefault="00CC0797" w:rsidP="00CC0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Блок  растяжек</w:t>
      </w:r>
      <w:proofErr w:type="gramEnd"/>
    </w:p>
    <w:p w:rsidR="00661EA5" w:rsidRDefault="00661EA5" w:rsidP="0066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EA5" w:rsidRPr="00661EA5" w:rsidRDefault="00661EA5" w:rsidP="00661E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1EA5">
        <w:rPr>
          <w:rFonts w:ascii="Times New Roman" w:hAnsi="Times New Roman" w:cs="Times New Roman"/>
          <w:sz w:val="28"/>
          <w:szCs w:val="28"/>
        </w:rPr>
        <w:t xml:space="preserve">Растяжки - система специальных упражнений на растягивание, основанных на естественном движении. В комплекс включены упражнения, направленные на оптимизацию и стабилизацию общего тонуса тела. При их выполнении в мышцах должно быть ощущение мягкого растяжения. Выполнение растяжек способствует преодолению разного рода мышечных </w:t>
      </w:r>
      <w:proofErr w:type="spellStart"/>
      <w:r w:rsidRPr="00661EA5">
        <w:rPr>
          <w:rFonts w:ascii="Times New Roman" w:hAnsi="Times New Roman" w:cs="Times New Roman"/>
          <w:sz w:val="28"/>
          <w:szCs w:val="28"/>
        </w:rPr>
        <w:t>дистоний</w:t>
      </w:r>
      <w:proofErr w:type="spellEnd"/>
      <w:r w:rsidRPr="00661EA5">
        <w:rPr>
          <w:rFonts w:ascii="Times New Roman" w:hAnsi="Times New Roman" w:cs="Times New Roman"/>
          <w:sz w:val="28"/>
          <w:szCs w:val="28"/>
        </w:rPr>
        <w:t>, зажимов и патологических ригидных телесных установок; оптимизации мышечного тонуса и повышению уровня психической активности. Растяжки выполняются медленно, в щадящем режиме</w:t>
      </w:r>
    </w:p>
    <w:p w:rsidR="00661EA5" w:rsidRPr="00661EA5" w:rsidRDefault="00661EA5" w:rsidP="0066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A5">
        <w:rPr>
          <w:rFonts w:ascii="Times New Roman" w:hAnsi="Times New Roman" w:cs="Times New Roman"/>
          <w:sz w:val="28"/>
          <w:szCs w:val="28"/>
        </w:rPr>
        <w:t>Комплекс позволяет научить ребенка чувствовать напряжение и уметь снимать его.</w:t>
      </w:r>
    </w:p>
    <w:p w:rsidR="00661EA5" w:rsidRDefault="00661EA5" w:rsidP="0066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EA5" w:rsidRPr="00661EA5" w:rsidRDefault="00CC0797" w:rsidP="00CC0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61EA5">
        <w:rPr>
          <w:rFonts w:ascii="Times New Roman" w:hAnsi="Times New Roman" w:cs="Times New Roman"/>
          <w:b/>
          <w:sz w:val="28"/>
          <w:szCs w:val="28"/>
        </w:rPr>
        <w:t>лок  двигательного</w:t>
      </w:r>
      <w:proofErr w:type="gramEnd"/>
      <w:r w:rsidRPr="00661EA5">
        <w:rPr>
          <w:rFonts w:ascii="Times New Roman" w:hAnsi="Times New Roman" w:cs="Times New Roman"/>
          <w:b/>
          <w:sz w:val="28"/>
          <w:szCs w:val="28"/>
        </w:rPr>
        <w:t xml:space="preserve">  репертуара</w:t>
      </w:r>
    </w:p>
    <w:p w:rsidR="00661EA5" w:rsidRDefault="00661EA5" w:rsidP="0066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EA5" w:rsidRPr="00661EA5" w:rsidRDefault="00661EA5" w:rsidP="00661E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1EA5">
        <w:rPr>
          <w:rFonts w:ascii="Times New Roman" w:hAnsi="Times New Roman" w:cs="Times New Roman"/>
          <w:sz w:val="28"/>
          <w:szCs w:val="28"/>
        </w:rPr>
        <w:t xml:space="preserve">Упражнения представлены в определенном порядке и повторяют последовательно </w:t>
      </w:r>
      <w:proofErr w:type="gramStart"/>
      <w:r w:rsidRPr="00661EA5">
        <w:rPr>
          <w:rFonts w:ascii="Times New Roman" w:hAnsi="Times New Roman" w:cs="Times New Roman"/>
          <w:sz w:val="28"/>
          <w:szCs w:val="28"/>
        </w:rPr>
        <w:t>те  движения</w:t>
      </w:r>
      <w:proofErr w:type="gramEnd"/>
      <w:r w:rsidRPr="00661EA5">
        <w:rPr>
          <w:rFonts w:ascii="Times New Roman" w:hAnsi="Times New Roman" w:cs="Times New Roman"/>
          <w:sz w:val="28"/>
          <w:szCs w:val="28"/>
        </w:rPr>
        <w:t>, которые требуются ребенку на первом году жизни.</w:t>
      </w:r>
    </w:p>
    <w:p w:rsidR="00661EA5" w:rsidRPr="00661EA5" w:rsidRDefault="00661EA5" w:rsidP="0066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A5">
        <w:rPr>
          <w:rFonts w:ascii="Times New Roman" w:hAnsi="Times New Roman" w:cs="Times New Roman"/>
          <w:sz w:val="28"/>
          <w:szCs w:val="28"/>
        </w:rPr>
        <w:t xml:space="preserve"> </w:t>
      </w:r>
      <w:r w:rsidRPr="00661E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1EA5">
        <w:rPr>
          <w:rFonts w:ascii="Times New Roman" w:hAnsi="Times New Roman" w:cs="Times New Roman"/>
          <w:sz w:val="28"/>
          <w:szCs w:val="28"/>
        </w:rPr>
        <w:t xml:space="preserve"> этап ползания: переворачивание со спины на живот, ползание на спине, на животе</w:t>
      </w:r>
    </w:p>
    <w:p w:rsidR="00661EA5" w:rsidRPr="00661EA5" w:rsidRDefault="00661EA5" w:rsidP="0066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A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1EA5">
        <w:rPr>
          <w:rFonts w:ascii="Times New Roman" w:hAnsi="Times New Roman" w:cs="Times New Roman"/>
          <w:sz w:val="28"/>
          <w:szCs w:val="28"/>
        </w:rPr>
        <w:t xml:space="preserve"> этап: ползание на четвереньках с опорой на руки</w:t>
      </w:r>
    </w:p>
    <w:p w:rsidR="00661EA5" w:rsidRPr="00661EA5" w:rsidRDefault="00661EA5" w:rsidP="0066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61EA5">
        <w:rPr>
          <w:rFonts w:ascii="Times New Roman" w:hAnsi="Times New Roman" w:cs="Times New Roman"/>
          <w:sz w:val="28"/>
          <w:szCs w:val="28"/>
        </w:rPr>
        <w:t xml:space="preserve"> этап: хождение на коленях без опоры на руки и хождение на ногах.  Выполнение упражнения двигательного репертуара способствует освоению пространства собственного тела и пространства вокруг него, что является хорошей профилактикой нарушений письма, чтения, счета.</w:t>
      </w:r>
    </w:p>
    <w:p w:rsidR="00661EA5" w:rsidRDefault="00661EA5" w:rsidP="0066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A5">
        <w:rPr>
          <w:rFonts w:ascii="Times New Roman" w:hAnsi="Times New Roman" w:cs="Times New Roman"/>
          <w:sz w:val="28"/>
          <w:szCs w:val="28"/>
        </w:rPr>
        <w:t xml:space="preserve">Выполнение последовательно выстроенных движений предполагает постоянную тренировку на удержание программы, что формирует функцию произвольного самоконтроля. </w:t>
      </w:r>
    </w:p>
    <w:p w:rsidR="00661EA5" w:rsidRDefault="00CC0797" w:rsidP="00CC0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Когнитивные   методы   коррекции</w:t>
      </w:r>
    </w:p>
    <w:p w:rsidR="00661EA5" w:rsidRDefault="00661EA5" w:rsidP="00661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EA5" w:rsidRPr="00661EA5" w:rsidRDefault="00661EA5" w:rsidP="00661E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1EA5">
        <w:rPr>
          <w:rFonts w:ascii="Times New Roman" w:hAnsi="Times New Roman" w:cs="Times New Roman"/>
          <w:sz w:val="28"/>
          <w:szCs w:val="28"/>
        </w:rPr>
        <w:t>Сфера восприятия. Работа с ритмами, с тактильными ощущениями, с гностическими функциями, с помехоустойчивостью. Используются зашумлённые и наложенные фигуры (узнавание, выделение фигуры из фона), различные обводки, рисунки двумя руками, недорисованные изображения. </w:t>
      </w:r>
      <w:r w:rsidRPr="00661EA5">
        <w:rPr>
          <w:rFonts w:ascii="Times New Roman" w:hAnsi="Times New Roman" w:cs="Times New Roman"/>
          <w:sz w:val="28"/>
          <w:szCs w:val="28"/>
        </w:rPr>
        <w:br/>
        <w:t xml:space="preserve">             Постепенно в комплекс добавляются задания на расширение объёма зрительного восприятия. На доске, на стене мелками или фломастерами. Ребёнок работает одной рукой, другой рукой и далее двумя руками одновременно. С постепенным усложнением - в одном направлении, в разных направлениях. </w:t>
      </w:r>
    </w:p>
    <w:p w:rsidR="00661EA5" w:rsidRPr="00661EA5" w:rsidRDefault="00661EA5" w:rsidP="0066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A5">
        <w:rPr>
          <w:rFonts w:ascii="Times New Roman" w:hAnsi="Times New Roman" w:cs="Times New Roman"/>
          <w:sz w:val="28"/>
          <w:szCs w:val="28"/>
        </w:rPr>
        <w:t>При работе с пространственными представлениями предлагаются различные перешифровки, двигательные диктанты по команде. Развитие различных видов памяти происходит сначала через формирование процессов узнавания, затем - воспроизведения и, наконец – избирательности памяти. </w:t>
      </w:r>
    </w:p>
    <w:p w:rsidR="00661EA5" w:rsidRPr="00661EA5" w:rsidRDefault="00661EA5" w:rsidP="0066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EA5" w:rsidRDefault="00661EA5" w:rsidP="00661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EA5" w:rsidRPr="00661EA5" w:rsidRDefault="00661EA5" w:rsidP="00661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EA5" w:rsidRPr="00661EA5" w:rsidRDefault="00661EA5" w:rsidP="0066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1EA5" w:rsidRPr="0066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6346D"/>
    <w:multiLevelType w:val="multilevel"/>
    <w:tmpl w:val="0912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BC"/>
    <w:rsid w:val="002714BC"/>
    <w:rsid w:val="00661EA5"/>
    <w:rsid w:val="007E4CDC"/>
    <w:rsid w:val="00CC0797"/>
    <w:rsid w:val="00C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6CD7"/>
  <w15:chartTrackingRefBased/>
  <w15:docId w15:val="{E6F51F89-292F-4287-9867-0F3B5170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724</Words>
  <Characters>4130</Characters>
  <Application>Microsoft Office Word</Application>
  <DocSecurity>0</DocSecurity>
  <Lines>34</Lines>
  <Paragraphs>9</Paragraphs>
  <ScaleCrop>false</ScaleCrop>
  <Company>Hewlett-Packard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Лариса</cp:lastModifiedBy>
  <cp:revision>4</cp:revision>
  <dcterms:created xsi:type="dcterms:W3CDTF">2017-12-12T17:46:00Z</dcterms:created>
  <dcterms:modified xsi:type="dcterms:W3CDTF">2022-01-14T15:03:00Z</dcterms:modified>
</cp:coreProperties>
</file>