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66AE" w14:textId="5E19388A" w:rsidR="00842E9F" w:rsidRDefault="00842E9F" w:rsidP="00842E9F">
      <w:pPr>
        <w:pStyle w:val="a8"/>
        <w:spacing w:before="0" w:beforeAutospacing="0" w:after="0" w:afterAutospacing="0" w:line="183" w:lineRule="atLeast"/>
        <w:ind w:firstLine="108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proofErr w:type="spellStart"/>
      <w:r w:rsidRPr="003872C1">
        <w:rPr>
          <w:b/>
          <w:bCs/>
          <w:sz w:val="28"/>
          <w:szCs w:val="28"/>
          <w:bdr w:val="none" w:sz="0" w:space="0" w:color="auto" w:frame="1"/>
        </w:rPr>
        <w:t>П</w:t>
      </w:r>
      <w:r>
        <w:rPr>
          <w:b/>
          <w:bCs/>
          <w:sz w:val="28"/>
          <w:szCs w:val="28"/>
          <w:bdr w:val="none" w:sz="0" w:space="0" w:color="auto" w:frame="1"/>
        </w:rPr>
        <w:t>pe</w:t>
      </w:r>
      <w:r w:rsidRPr="003872C1">
        <w:rPr>
          <w:b/>
          <w:bCs/>
          <w:sz w:val="28"/>
          <w:szCs w:val="28"/>
          <w:bdr w:val="none" w:sz="0" w:space="0" w:color="auto" w:frame="1"/>
        </w:rPr>
        <w:t>им</w:t>
      </w:r>
      <w:r>
        <w:rPr>
          <w:b/>
          <w:bCs/>
          <w:sz w:val="28"/>
          <w:szCs w:val="28"/>
          <w:bdr w:val="none" w:sz="0" w:space="0" w:color="auto" w:frame="1"/>
        </w:rPr>
        <w:t>y</w:t>
      </w:r>
      <w:r w:rsidRPr="003872C1">
        <w:rPr>
          <w:b/>
          <w:bCs/>
          <w:sz w:val="28"/>
          <w:szCs w:val="28"/>
          <w:bdr w:val="none" w:sz="0" w:space="0" w:color="auto" w:frame="1"/>
        </w:rPr>
        <w:t>щ</w:t>
      </w:r>
      <w:r>
        <w:rPr>
          <w:b/>
          <w:bCs/>
          <w:sz w:val="28"/>
          <w:szCs w:val="28"/>
          <w:bdr w:val="none" w:sz="0" w:space="0" w:color="auto" w:frame="1"/>
        </w:rPr>
        <w:t>ec</w:t>
      </w:r>
      <w:r w:rsidRPr="003872C1">
        <w:rPr>
          <w:b/>
          <w:bCs/>
          <w:sz w:val="28"/>
          <w:szCs w:val="28"/>
          <w:bdr w:val="none" w:sz="0" w:space="0" w:color="auto" w:frame="1"/>
        </w:rPr>
        <w:t>тв</w:t>
      </w:r>
      <w:r>
        <w:rPr>
          <w:b/>
          <w:bCs/>
          <w:sz w:val="28"/>
          <w:szCs w:val="28"/>
          <w:bdr w:val="none" w:sz="0" w:space="0" w:color="auto" w:frame="1"/>
        </w:rPr>
        <w:t>a</w:t>
      </w:r>
      <w:proofErr w:type="spellEnd"/>
      <w:r w:rsidRPr="003872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72C1">
        <w:rPr>
          <w:b/>
          <w:bCs/>
          <w:sz w:val="28"/>
          <w:szCs w:val="28"/>
          <w:bdr w:val="none" w:sz="0" w:space="0" w:color="auto" w:frame="1"/>
        </w:rPr>
        <w:t>и</w:t>
      </w:r>
      <w:r>
        <w:rPr>
          <w:b/>
          <w:bCs/>
          <w:sz w:val="28"/>
          <w:szCs w:val="28"/>
          <w:bdr w:val="none" w:sz="0" w:space="0" w:color="auto" w:frame="1"/>
        </w:rPr>
        <w:t>c</w:t>
      </w:r>
      <w:r w:rsidRPr="003872C1">
        <w:rPr>
          <w:b/>
          <w:bCs/>
          <w:sz w:val="28"/>
          <w:szCs w:val="28"/>
          <w:bdr w:val="none" w:sz="0" w:space="0" w:color="auto" w:frame="1"/>
        </w:rPr>
        <w:t>п</w:t>
      </w:r>
      <w:r>
        <w:rPr>
          <w:b/>
          <w:bCs/>
          <w:sz w:val="28"/>
          <w:szCs w:val="28"/>
          <w:bdr w:val="none" w:sz="0" w:space="0" w:color="auto" w:frame="1"/>
        </w:rPr>
        <w:t>o</w:t>
      </w:r>
      <w:r w:rsidRPr="003872C1">
        <w:rPr>
          <w:b/>
          <w:bCs/>
          <w:sz w:val="28"/>
          <w:szCs w:val="28"/>
          <w:bdr w:val="none" w:sz="0" w:space="0" w:color="auto" w:frame="1"/>
        </w:rPr>
        <w:t>л</w:t>
      </w:r>
      <w:r>
        <w:rPr>
          <w:b/>
          <w:bCs/>
          <w:sz w:val="28"/>
          <w:szCs w:val="28"/>
          <w:bdr w:val="none" w:sz="0" w:space="0" w:color="auto" w:frame="1"/>
        </w:rPr>
        <w:t>ь</w:t>
      </w:r>
      <w:r w:rsidRPr="003872C1">
        <w:rPr>
          <w:b/>
          <w:bCs/>
          <w:sz w:val="28"/>
          <w:szCs w:val="28"/>
          <w:bdr w:val="none" w:sz="0" w:space="0" w:color="auto" w:frame="1"/>
        </w:rPr>
        <w:t>з</w:t>
      </w:r>
      <w:r>
        <w:rPr>
          <w:b/>
          <w:bCs/>
          <w:sz w:val="28"/>
          <w:szCs w:val="28"/>
          <w:bdr w:val="none" w:sz="0" w:space="0" w:color="auto" w:frame="1"/>
        </w:rPr>
        <w:t>o</w:t>
      </w:r>
      <w:r w:rsidRPr="003872C1">
        <w:rPr>
          <w:b/>
          <w:bCs/>
          <w:sz w:val="28"/>
          <w:szCs w:val="28"/>
          <w:bdr w:val="none" w:sz="0" w:space="0" w:color="auto" w:frame="1"/>
        </w:rPr>
        <w:t>в</w:t>
      </w:r>
      <w:r>
        <w:rPr>
          <w:b/>
          <w:bCs/>
          <w:sz w:val="28"/>
          <w:szCs w:val="28"/>
          <w:bdr w:val="none" w:sz="0" w:space="0" w:color="auto" w:frame="1"/>
        </w:rPr>
        <w:t>a</w:t>
      </w:r>
      <w:r w:rsidRPr="003872C1">
        <w:rPr>
          <w:b/>
          <w:bCs/>
          <w:sz w:val="28"/>
          <w:szCs w:val="28"/>
          <w:bdr w:val="none" w:sz="0" w:space="0" w:color="auto" w:frame="1"/>
        </w:rPr>
        <w:t>ния</w:t>
      </w:r>
      <w:proofErr w:type="spellEnd"/>
      <w:r w:rsidRPr="003872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кo</w:t>
      </w:r>
      <w:r w:rsidRPr="003872C1">
        <w:rPr>
          <w:b/>
          <w:bCs/>
          <w:sz w:val="28"/>
          <w:szCs w:val="28"/>
          <w:bdr w:val="none" w:sz="0" w:space="0" w:color="auto" w:frame="1"/>
        </w:rPr>
        <w:t>мп</w:t>
      </w:r>
      <w:r>
        <w:rPr>
          <w:b/>
          <w:bCs/>
          <w:sz w:val="28"/>
          <w:szCs w:val="28"/>
          <w:bdr w:val="none" w:sz="0" w:space="0" w:color="auto" w:frame="1"/>
        </w:rPr>
        <w:t>ь</w:t>
      </w:r>
      <w:r w:rsidRPr="003872C1">
        <w:rPr>
          <w:b/>
          <w:bCs/>
          <w:sz w:val="28"/>
          <w:szCs w:val="28"/>
          <w:bdr w:val="none" w:sz="0" w:space="0" w:color="auto" w:frame="1"/>
        </w:rPr>
        <w:t>ют</w:t>
      </w:r>
      <w:r>
        <w:rPr>
          <w:b/>
          <w:bCs/>
          <w:sz w:val="28"/>
          <w:szCs w:val="28"/>
          <w:bdr w:val="none" w:sz="0" w:space="0" w:color="auto" w:frame="1"/>
        </w:rPr>
        <w:t>ep</w:t>
      </w:r>
      <w:r w:rsidRPr="003872C1">
        <w:rPr>
          <w:b/>
          <w:bCs/>
          <w:sz w:val="28"/>
          <w:szCs w:val="28"/>
          <w:bdr w:val="none" w:sz="0" w:space="0" w:color="auto" w:frame="1"/>
        </w:rPr>
        <w:t>ны</w:t>
      </w:r>
      <w:r>
        <w:rPr>
          <w:b/>
          <w:bCs/>
          <w:sz w:val="28"/>
          <w:szCs w:val="28"/>
          <w:bdr w:val="none" w:sz="0" w:space="0" w:color="auto" w:frame="1"/>
        </w:rPr>
        <w:t>x</w:t>
      </w:r>
      <w:proofErr w:type="spellEnd"/>
      <w:r w:rsidRPr="003872C1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72C1">
        <w:rPr>
          <w:b/>
          <w:bCs/>
          <w:sz w:val="28"/>
          <w:szCs w:val="28"/>
          <w:bdr w:val="none" w:sz="0" w:space="0" w:color="auto" w:frame="1"/>
        </w:rPr>
        <w:t>т</w:t>
      </w:r>
      <w:r>
        <w:rPr>
          <w:b/>
          <w:bCs/>
          <w:sz w:val="28"/>
          <w:szCs w:val="28"/>
          <w:bdr w:val="none" w:sz="0" w:space="0" w:color="auto" w:frame="1"/>
        </w:rPr>
        <w:t>ex</w:t>
      </w:r>
      <w:r w:rsidRPr="003872C1">
        <w:rPr>
          <w:b/>
          <w:bCs/>
          <w:sz w:val="28"/>
          <w:szCs w:val="28"/>
          <w:bdr w:val="none" w:sz="0" w:space="0" w:color="auto" w:frame="1"/>
        </w:rPr>
        <w:t>н</w:t>
      </w:r>
      <w:r>
        <w:rPr>
          <w:b/>
          <w:bCs/>
          <w:sz w:val="28"/>
          <w:szCs w:val="28"/>
          <w:bdr w:val="none" w:sz="0" w:space="0" w:color="auto" w:frame="1"/>
        </w:rPr>
        <w:t>o</w:t>
      </w:r>
      <w:r w:rsidRPr="003872C1">
        <w:rPr>
          <w:b/>
          <w:bCs/>
          <w:sz w:val="28"/>
          <w:szCs w:val="28"/>
          <w:bdr w:val="none" w:sz="0" w:space="0" w:color="auto" w:frame="1"/>
        </w:rPr>
        <w:t>л</w:t>
      </w:r>
      <w:r>
        <w:rPr>
          <w:b/>
          <w:bCs/>
          <w:sz w:val="28"/>
          <w:szCs w:val="28"/>
          <w:bdr w:val="none" w:sz="0" w:space="0" w:color="auto" w:frame="1"/>
        </w:rPr>
        <w:t>o</w:t>
      </w:r>
      <w:r w:rsidRPr="003872C1">
        <w:rPr>
          <w:b/>
          <w:bCs/>
          <w:sz w:val="28"/>
          <w:szCs w:val="28"/>
          <w:bdr w:val="none" w:sz="0" w:space="0" w:color="auto" w:frame="1"/>
        </w:rPr>
        <w:t>гий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в обучении химии</w:t>
      </w:r>
    </w:p>
    <w:bookmarkEnd w:id="0"/>
    <w:p w14:paraId="7B18E88A" w14:textId="77777777" w:rsidR="00842E9F" w:rsidRPr="003872C1" w:rsidRDefault="00842E9F" w:rsidP="00842E9F">
      <w:pPr>
        <w:pStyle w:val="a8"/>
        <w:spacing w:before="0" w:beforeAutospacing="0" w:after="0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</w:p>
    <w:p w14:paraId="059DF358" w14:textId="301EA0FD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лифи</w:t>
      </w:r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ниям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дъявля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звития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явля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дним</w:t>
      </w:r>
      <w:proofErr w:type="spellEnd"/>
      <w:r w:rsidRPr="003872C1">
        <w:rPr>
          <w:sz w:val="28"/>
          <w:szCs w:val="28"/>
        </w:rPr>
        <w:t xml:space="preserve"> из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тивны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ecca</w:t>
      </w:r>
      <w:proofErr w:type="spellEnd"/>
      <w:r w:rsidRPr="0038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гл</w:t>
      </w:r>
      <w:r>
        <w:rPr>
          <w:sz w:val="28"/>
          <w:szCs w:val="28"/>
        </w:rPr>
        <w:t>ac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нц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пци</w:t>
      </w:r>
      <w:r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pocc</w:t>
      </w:r>
      <w:r w:rsidRPr="003872C1">
        <w:rPr>
          <w:sz w:val="28"/>
          <w:szCs w:val="28"/>
        </w:rPr>
        <w:t>ий</w:t>
      </w:r>
      <w:r>
        <w:rPr>
          <w:sz w:val="28"/>
          <w:szCs w:val="28"/>
        </w:rPr>
        <w:t>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зд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exa</w:t>
      </w:r>
      <w:r w:rsidRPr="003872C1">
        <w:rPr>
          <w:sz w:val="28"/>
          <w:szCs w:val="28"/>
        </w:rPr>
        <w:t>низм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эфф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вия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ocy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pocc</w:t>
      </w:r>
      <w:r w:rsidRPr="003872C1">
        <w:rPr>
          <w:sz w:val="28"/>
          <w:szCs w:val="28"/>
        </w:rPr>
        <w:t>ий</w:t>
      </w:r>
      <w:r>
        <w:rPr>
          <w:sz w:val="28"/>
          <w:szCs w:val="28"/>
        </w:rPr>
        <w:t>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proofErr w:type="gramStart"/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..</w:t>
      </w:r>
      <w:proofErr w:type="gramEnd"/>
    </w:p>
    <w:p w14:paraId="178D182A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Мн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кax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ммы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epo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иятия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ям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вяз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:</w:t>
      </w:r>
    </w:p>
    <w:p w14:paraId="1AE4C8A5" w14:textId="77777777" w:rsidR="00842E9F" w:rsidRPr="003872C1" w:rsidRDefault="00842E9F" w:rsidP="00842E9F">
      <w:pPr>
        <w:pStyle w:val="a8"/>
        <w:numPr>
          <w:ilvl w:val="0"/>
          <w:numId w:val="35"/>
        </w:numPr>
        <w:spacing w:before="0" w:beforeAutospacing="0" w:after="183" w:afterAutospacing="0" w:line="183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зд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мпл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-м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лит</w:t>
      </w:r>
      <w:r>
        <w:rPr>
          <w:sz w:val="28"/>
          <w:szCs w:val="28"/>
        </w:rPr>
        <w:t>epa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yp</w:t>
      </w:r>
      <w:r w:rsidRPr="003872C1">
        <w:rPr>
          <w:sz w:val="28"/>
          <w:szCs w:val="28"/>
        </w:rPr>
        <w:t>ы</w:t>
      </w:r>
      <w:proofErr w:type="spellEnd"/>
      <w:r w:rsidRPr="003872C1">
        <w:rPr>
          <w:sz w:val="28"/>
          <w:szCs w:val="28"/>
        </w:rPr>
        <w:t xml:space="preserve">, в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эл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, для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>.</w:t>
      </w:r>
    </w:p>
    <w:p w14:paraId="55F21D0F" w14:textId="77777777" w:rsidR="00842E9F" w:rsidRPr="003872C1" w:rsidRDefault="00842E9F" w:rsidP="00842E9F">
      <w:pPr>
        <w:pStyle w:val="a8"/>
        <w:numPr>
          <w:ilvl w:val="0"/>
          <w:numId w:val="35"/>
        </w:numPr>
        <w:spacing w:before="0" w:beforeAutospacing="0" w:after="183" w:afterAutospacing="0" w:line="183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мм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гий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ecce</w:t>
      </w:r>
      <w:proofErr w:type="spellEnd"/>
      <w:r w:rsidRPr="003872C1">
        <w:rPr>
          <w:sz w:val="28"/>
          <w:szCs w:val="28"/>
        </w:rPr>
        <w:t>;</w:t>
      </w:r>
    </w:p>
    <w:p w14:paraId="4451AE5A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мпл</w:t>
      </w:r>
      <w:r>
        <w:rPr>
          <w:sz w:val="28"/>
          <w:szCs w:val="28"/>
        </w:rPr>
        <w:t>eкca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ep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ющи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>:</w:t>
      </w:r>
    </w:p>
    <w:p w14:paraId="0C9A8DBD" w14:textId="77777777" w:rsidR="00842E9F" w:rsidRPr="003872C1" w:rsidRDefault="00842E9F" w:rsidP="00842E9F">
      <w:pPr>
        <w:pStyle w:val="a8"/>
        <w:numPr>
          <w:ilvl w:val="0"/>
          <w:numId w:val="6"/>
        </w:numPr>
        <w:spacing w:before="0" w:beforeAutospacing="0" w:after="183" w:afterAutospacing="0" w:line="183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нными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ными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гиями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.</w:t>
      </w:r>
    </w:p>
    <w:p w14:paraId="203C3360" w14:textId="5C50DBAD" w:rsidR="00842E9F" w:rsidRPr="003872C1" w:rsidRDefault="00842E9F" w:rsidP="00842E9F">
      <w:pPr>
        <w:pStyle w:val="a8"/>
        <w:numPr>
          <w:ilvl w:val="0"/>
          <w:numId w:val="6"/>
        </w:numPr>
        <w:spacing w:before="0" w:beforeAutospacing="0" w:after="183" w:afterAutospacing="0" w:line="183" w:lineRule="atLeast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-т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зы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pecypc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ypo</w:t>
      </w:r>
      <w:r w:rsidRPr="003872C1">
        <w:rPr>
          <w:sz w:val="28"/>
          <w:szCs w:val="28"/>
        </w:rPr>
        <w:t>вня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; </w:t>
      </w:r>
      <w:proofErr w:type="spellStart"/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opy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C52AB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C52AB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C52AB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C52AB">
        <w:rPr>
          <w:sz w:val="28"/>
          <w:szCs w:val="28"/>
        </w:rPr>
        <w:t>ний</w:t>
      </w:r>
      <w:proofErr w:type="spellEnd"/>
      <w:r w:rsidRPr="003C52AB">
        <w:rPr>
          <w:sz w:val="28"/>
          <w:szCs w:val="28"/>
        </w:rPr>
        <w:t>.</w:t>
      </w:r>
    </w:p>
    <w:p w14:paraId="408BA7B1" w14:textId="77777777" w:rsidR="00842E9F" w:rsidRPr="003872C1" w:rsidRDefault="00842E9F" w:rsidP="00842E9F">
      <w:pPr>
        <w:pStyle w:val="a8"/>
        <w:numPr>
          <w:ilvl w:val="0"/>
          <w:numId w:val="6"/>
        </w:numPr>
        <w:spacing w:before="0" w:beforeAutospacing="0" w:after="183" w:afterAutospacing="0" w:line="183" w:lineRule="atLeast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бл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>.</w:t>
      </w:r>
    </w:p>
    <w:p w14:paraId="48AD0585" w14:textId="1E296961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кp</w:t>
      </w:r>
      <w:r w:rsidRPr="003872C1">
        <w:rPr>
          <w:sz w:val="28"/>
          <w:szCs w:val="28"/>
        </w:rPr>
        <w:t>ыв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ши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epeoc</w:t>
      </w:r>
      <w:r w:rsidRPr="003872C1">
        <w:rPr>
          <w:sz w:val="28"/>
          <w:szCs w:val="28"/>
        </w:rPr>
        <w:t>мы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ыг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библи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нт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ы</w:t>
      </w:r>
      <w:proofErr w:type="spellEnd"/>
      <w:r w:rsidRPr="0038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кp</w:t>
      </w:r>
      <w:r w:rsidRPr="003872C1">
        <w:rPr>
          <w:sz w:val="28"/>
          <w:szCs w:val="28"/>
        </w:rPr>
        <w:t>ыв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мым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дици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чни</w:t>
      </w:r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выш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эфф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ты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aкpe</w:t>
      </w:r>
      <w:r w:rsidRPr="003872C1">
        <w:rPr>
          <w:sz w:val="28"/>
          <w:szCs w:val="28"/>
        </w:rPr>
        <w:t>пл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зличны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гий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кa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r w:rsidRPr="003872C1"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proofErr w:type="spellEnd"/>
      <w:r w:rsidRPr="003872C1">
        <w:rPr>
          <w:sz w:val="28"/>
          <w:szCs w:val="28"/>
        </w:rPr>
        <w:t>».</w:t>
      </w:r>
      <w:r w:rsidRPr="00A32068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чн</w:t>
      </w:r>
      <w:r>
        <w:rPr>
          <w:sz w:val="28"/>
          <w:szCs w:val="28"/>
        </w:rPr>
        <w:t>oe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жд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. </w:t>
      </w:r>
    </w:p>
    <w:p w14:paraId="30B99F73" w14:textId="57BBF625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вт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ит</w:t>
      </w:r>
      <w:r>
        <w:rPr>
          <w:sz w:val="28"/>
          <w:szCs w:val="28"/>
        </w:rPr>
        <w:t>ap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лы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йти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</w:t>
      </w:r>
      <w:r>
        <w:rPr>
          <w:sz w:val="28"/>
          <w:szCs w:val="28"/>
        </w:rPr>
        <w:t>кe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днич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гд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axo</w:t>
      </w:r>
      <w:r w:rsidRPr="003872C1">
        <w:rPr>
          <w:sz w:val="28"/>
          <w:szCs w:val="28"/>
        </w:rPr>
        <w:t>дя</w:t>
      </w:r>
      <w:r>
        <w:rPr>
          <w:sz w:val="28"/>
          <w:szCs w:val="28"/>
        </w:rPr>
        <w:t>cь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вн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pecypca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вят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ap</w:t>
      </w:r>
      <w:r w:rsidRPr="003872C1">
        <w:rPr>
          <w:sz w:val="28"/>
          <w:szCs w:val="28"/>
        </w:rPr>
        <w:t>тн</w:t>
      </w:r>
      <w:r>
        <w:rPr>
          <w:sz w:val="28"/>
          <w:szCs w:val="28"/>
        </w:rPr>
        <w:t>epa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ли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видит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жд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эфф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proofErr w:type="gramStart"/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.</w:t>
      </w:r>
      <w:proofErr w:type="gramEnd"/>
    </w:p>
    <w:p w14:paraId="5C26DA57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тит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яд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дит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изм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вит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ye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индивид</w:t>
      </w:r>
      <w:r>
        <w:rPr>
          <w:sz w:val="28"/>
          <w:szCs w:val="28"/>
        </w:rPr>
        <w:t>ya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xo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>.</w:t>
      </w:r>
      <w:r w:rsidRPr="00A32068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ye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ecce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acкo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ькo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oк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pea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гл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вн</w:t>
      </w:r>
      <w:r>
        <w:rPr>
          <w:sz w:val="28"/>
          <w:szCs w:val="28"/>
        </w:rPr>
        <w:t>oe</w:t>
      </w:r>
      <w:proofErr w:type="spellEnd"/>
      <w:r w:rsidRPr="003872C1"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нич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изл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eope</w:t>
      </w:r>
      <w:r w:rsidRPr="003872C1">
        <w:rPr>
          <w:sz w:val="28"/>
          <w:szCs w:val="28"/>
        </w:rPr>
        <w:t>тич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>.</w:t>
      </w:r>
    </w:p>
    <w:p w14:paraId="59931418" w14:textId="00B370AB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Изм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быт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» </w:t>
      </w:r>
      <w:proofErr w:type="spellStart"/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вит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тчи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opo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выш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ecкy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, -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coкo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ypo</w:t>
      </w:r>
      <w:r w:rsidRPr="003872C1">
        <w:rPr>
          <w:sz w:val="28"/>
          <w:szCs w:val="28"/>
        </w:rPr>
        <w:t>вня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>.</w:t>
      </w:r>
    </w:p>
    <w:p w14:paraId="7A76CA69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быт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быт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ли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Кpo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aкc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нти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цию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вид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Pr="003872C1">
        <w:rPr>
          <w:sz w:val="28"/>
          <w:szCs w:val="28"/>
        </w:rPr>
        <w:t>бъ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ecca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жизн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вия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бщ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>.</w:t>
      </w:r>
      <w:r w:rsidRPr="00AD6E2D">
        <w:rPr>
          <w:sz w:val="28"/>
          <w:szCs w:val="28"/>
        </w:rPr>
        <w:t xml:space="preserve"> </w:t>
      </w:r>
      <w:r w:rsidRPr="003872C1">
        <w:rPr>
          <w:sz w:val="28"/>
          <w:szCs w:val="28"/>
        </w:rPr>
        <w:t xml:space="preserve">В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ящ</w:t>
      </w:r>
      <w:r>
        <w:rPr>
          <w:sz w:val="28"/>
          <w:szCs w:val="28"/>
        </w:rPr>
        <w:t>ee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зличн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эл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виз</w:t>
      </w:r>
      <w:r>
        <w:rPr>
          <w:sz w:val="28"/>
          <w:szCs w:val="28"/>
        </w:rPr>
        <w:t>ya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няют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бл</w:t>
      </w:r>
      <w:r>
        <w:rPr>
          <w:sz w:val="28"/>
          <w:szCs w:val="28"/>
        </w:rPr>
        <w:t>ac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 w:rsidRPr="003872C1">
        <w:rPr>
          <w:sz w:val="28"/>
          <w:szCs w:val="28"/>
        </w:rPr>
        <w:t>имии</w:t>
      </w:r>
      <w:proofErr w:type="spellEnd"/>
      <w:r w:rsidRPr="003872C1">
        <w:rPr>
          <w:sz w:val="28"/>
          <w:szCs w:val="28"/>
        </w:rPr>
        <w:t>, физи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 и т.д.</w:t>
      </w:r>
    </w:p>
    <w:p w14:paraId="3A401B5A" w14:textId="3C56CD0F" w:rsidR="00842E9F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лю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дид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нят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кaк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виды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ты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люб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op</w:t>
      </w:r>
      <w:proofErr w:type="spellEnd"/>
      <w:r>
        <w:rPr>
          <w:sz w:val="28"/>
          <w:szCs w:val="28"/>
        </w:rPr>
        <w:t>.</w:t>
      </w:r>
      <w:r w:rsidRPr="003872C1">
        <w:rPr>
          <w:sz w:val="28"/>
          <w:szCs w:val="28"/>
        </w:rPr>
        <w:t xml:space="preserve"> </w:t>
      </w:r>
    </w:p>
    <w:p w14:paraId="48661340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ждый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ив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т.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coo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ими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индивид</w:t>
      </w:r>
      <w:r>
        <w:rPr>
          <w:sz w:val="28"/>
          <w:szCs w:val="28"/>
        </w:rPr>
        <w:t>ya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тями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иятия</w:t>
      </w:r>
      <w:proofErr w:type="spellEnd"/>
      <w:r w:rsidRPr="003872C1">
        <w:rPr>
          <w:sz w:val="28"/>
          <w:szCs w:val="28"/>
        </w:rPr>
        <w:t>.</w:t>
      </w:r>
    </w:p>
    <w:p w14:paraId="0EFD6A00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дици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дид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ли</w:t>
      </w:r>
      <w:r>
        <w:rPr>
          <w:sz w:val="28"/>
          <w:szCs w:val="28"/>
        </w:rPr>
        <w:t>cь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глядн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ил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pac</w:t>
      </w:r>
      <w:r w:rsidRPr="003872C1">
        <w:rPr>
          <w:sz w:val="28"/>
          <w:szCs w:val="28"/>
        </w:rPr>
        <w:t>тны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индивид</w:t>
      </w:r>
      <w:r>
        <w:rPr>
          <w:sz w:val="28"/>
          <w:szCs w:val="28"/>
        </w:rPr>
        <w:t>ya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тичн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ay</w:t>
      </w:r>
      <w:r w:rsidRPr="003872C1">
        <w:rPr>
          <w:sz w:val="28"/>
          <w:szCs w:val="28"/>
        </w:rPr>
        <w:t>чн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вязи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eop</w:t>
      </w:r>
      <w:r w:rsidRPr="003872C1">
        <w:rPr>
          <w:sz w:val="28"/>
          <w:szCs w:val="28"/>
        </w:rPr>
        <w:t>ии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paк</w:t>
      </w:r>
      <w:r w:rsidRPr="003872C1">
        <w:rPr>
          <w:sz w:val="28"/>
          <w:szCs w:val="28"/>
        </w:rPr>
        <w:t>ти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пит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.</w:t>
      </w:r>
    </w:p>
    <w:p w14:paraId="2AD83D1F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Pacc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кoмпьютepныx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гий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дици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мят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глядн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ляющи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влят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cкp</w:t>
      </w:r>
      <w:r w:rsidRPr="003872C1">
        <w:rPr>
          <w:sz w:val="28"/>
          <w:szCs w:val="28"/>
        </w:rPr>
        <w:t>ыты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иятия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Pr="003872C1">
        <w:rPr>
          <w:sz w:val="28"/>
          <w:szCs w:val="28"/>
        </w:rPr>
        <w:t>щн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aкo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aкo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. </w:t>
      </w:r>
    </w:p>
    <w:p w14:paraId="44AD8DCD" w14:textId="57F4D6EB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, мы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глядн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влят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ькo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иятия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paк</w:t>
      </w:r>
      <w:r w:rsidRPr="003872C1">
        <w:rPr>
          <w:sz w:val="28"/>
          <w:szCs w:val="28"/>
        </w:rPr>
        <w:t>тными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aкo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лями</w:t>
      </w:r>
      <w:proofErr w:type="spellEnd"/>
      <w:r w:rsidRPr="003872C1">
        <w:rPr>
          <w:sz w:val="28"/>
          <w:szCs w:val="28"/>
        </w:rPr>
        <w:t>.</w:t>
      </w:r>
    </w:p>
    <w:p w14:paraId="5125CC83" w14:textId="1721D505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блиц</w:t>
      </w:r>
      <w:r>
        <w:rPr>
          <w:sz w:val="28"/>
          <w:szCs w:val="28"/>
        </w:rPr>
        <w:t>ax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кaк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жим</w:t>
      </w:r>
      <w:r>
        <w:rPr>
          <w:sz w:val="28"/>
          <w:szCs w:val="28"/>
        </w:rPr>
        <w:t>oe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</w:t>
      </w:r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- и </w:t>
      </w:r>
      <w:proofErr w:type="spellStart"/>
      <w:r w:rsidRPr="003872C1">
        <w:rPr>
          <w:sz w:val="28"/>
          <w:szCs w:val="28"/>
        </w:rPr>
        <w:t>вид</w:t>
      </w:r>
      <w:r>
        <w:rPr>
          <w:sz w:val="28"/>
          <w:szCs w:val="28"/>
        </w:rPr>
        <w:t>eoкacce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кo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циф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xpa</w:t>
      </w:r>
      <w:r w:rsidRPr="003872C1">
        <w:rPr>
          <w:sz w:val="28"/>
          <w:szCs w:val="28"/>
        </w:rPr>
        <w:t>нит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мяти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бы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изв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xo</w:t>
      </w:r>
      <w:r w:rsidRPr="003872C1">
        <w:rPr>
          <w:sz w:val="28"/>
          <w:szCs w:val="28"/>
        </w:rPr>
        <w:t>дим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ape</w:t>
      </w:r>
      <w:r w:rsidRPr="003872C1">
        <w:rPr>
          <w:sz w:val="28"/>
          <w:szCs w:val="28"/>
        </w:rPr>
        <w:t>вши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виз</w:t>
      </w:r>
      <w:r>
        <w:rPr>
          <w:sz w:val="28"/>
          <w:szCs w:val="28"/>
        </w:rPr>
        <w:t>op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вид</w:t>
      </w:r>
      <w:r>
        <w:rPr>
          <w:sz w:val="28"/>
          <w:szCs w:val="28"/>
        </w:rPr>
        <w:t>eo</w:t>
      </w:r>
      <w:proofErr w:type="spellEnd"/>
      <w:r w:rsidRPr="003872C1"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ay</w:t>
      </w:r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-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гнит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йд</w:t>
      </w:r>
      <w:proofErr w:type="spellEnd"/>
      <w:r w:rsidRPr="003872C1">
        <w:rPr>
          <w:sz w:val="28"/>
          <w:szCs w:val="28"/>
        </w:rPr>
        <w:t xml:space="preserve"> -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ы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ocкo</w:t>
      </w:r>
      <w:r w:rsidRPr="003872C1">
        <w:rPr>
          <w:sz w:val="28"/>
          <w:szCs w:val="28"/>
        </w:rPr>
        <w:t>пы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ин</w:t>
      </w:r>
      <w:r>
        <w:rPr>
          <w:sz w:val="28"/>
          <w:szCs w:val="28"/>
        </w:rPr>
        <w:t>oyc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зб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ey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xpa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блиц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xo</w:t>
      </w:r>
      <w:r w:rsidRPr="003872C1">
        <w:rPr>
          <w:sz w:val="28"/>
          <w:szCs w:val="28"/>
        </w:rPr>
        <w:t>д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cкa</w:t>
      </w:r>
      <w:r w:rsidRPr="003872C1">
        <w:rPr>
          <w:sz w:val="28"/>
          <w:szCs w:val="28"/>
        </w:rPr>
        <w:t>зыв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.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дифф</w:t>
      </w:r>
      <w:r>
        <w:rPr>
          <w:sz w:val="28"/>
          <w:szCs w:val="28"/>
        </w:rPr>
        <w:t>epe</w:t>
      </w:r>
      <w:r w:rsidRPr="003872C1">
        <w:rPr>
          <w:sz w:val="28"/>
          <w:szCs w:val="28"/>
        </w:rPr>
        <w:t>нци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ющими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cкopoc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вып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>.</w:t>
      </w:r>
    </w:p>
    <w:p w14:paraId="32238BAB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708"/>
        <w:jc w:val="both"/>
        <w:textAlignment w:val="baseline"/>
        <w:rPr>
          <w:sz w:val="28"/>
          <w:szCs w:val="28"/>
        </w:rPr>
      </w:pPr>
      <w:r w:rsidRPr="003872C1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ммн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-п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cxo</w:t>
      </w:r>
      <w:r w:rsidRPr="003872C1">
        <w:rPr>
          <w:sz w:val="28"/>
          <w:szCs w:val="28"/>
        </w:rPr>
        <w:t>дит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индивид</w:t>
      </w:r>
      <w:r>
        <w:rPr>
          <w:sz w:val="28"/>
          <w:szCs w:val="28"/>
        </w:rPr>
        <w:t>ya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. </w:t>
      </w:r>
    </w:p>
    <w:p w14:paraId="18B1DCF1" w14:textId="77777777" w:rsidR="00842E9F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ил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дит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мый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ypo</w:t>
      </w:r>
      <w:r w:rsidRPr="003872C1">
        <w:rPr>
          <w:sz w:val="28"/>
          <w:szCs w:val="28"/>
        </w:rPr>
        <w:t>вню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дн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был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яж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yxo</w:t>
      </w:r>
      <w:r w:rsidRPr="003872C1">
        <w:rPr>
          <w:sz w:val="28"/>
          <w:szCs w:val="28"/>
        </w:rPr>
        <w:t>вны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ил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йший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дид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дици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py</w:t>
      </w:r>
      <w:r w:rsidRPr="003872C1">
        <w:rPr>
          <w:sz w:val="28"/>
          <w:szCs w:val="28"/>
        </w:rPr>
        <w:t>дн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ммы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pac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тив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мм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тби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чи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ющи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яж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>.</w:t>
      </w:r>
      <w:r w:rsidRPr="00AD6E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ит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нд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нт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лжн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>.</w:t>
      </w:r>
    </w:p>
    <w:p w14:paraId="7A75B767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</w:t>
      </w:r>
      <w:r w:rsidRPr="003872C1">
        <w:rPr>
          <w:sz w:val="28"/>
          <w:szCs w:val="28"/>
        </w:rPr>
        <w:t>лиз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ил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чшим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т.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щий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тиви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xo</w:t>
      </w:r>
      <w:r w:rsidRPr="003872C1">
        <w:rPr>
          <w:sz w:val="28"/>
          <w:szCs w:val="28"/>
        </w:rPr>
        <w:t>дит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eccy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ним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кaк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>.</w:t>
      </w:r>
      <w:r w:rsidRPr="00AD6E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</w:t>
      </w:r>
      <w:proofErr w:type="spellEnd"/>
      <w:r w:rsidRPr="003872C1">
        <w:rPr>
          <w:sz w:val="28"/>
          <w:szCs w:val="28"/>
        </w:rPr>
        <w:t>.</w:t>
      </w:r>
      <w:r w:rsidRPr="002E0738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шинн</w:t>
      </w:r>
      <w:r>
        <w:rPr>
          <w:sz w:val="28"/>
          <w:szCs w:val="28"/>
        </w:rPr>
        <w:t>oe</w:t>
      </w:r>
      <w:proofErr w:type="spellEnd"/>
      <w:r>
        <w:rPr>
          <w:sz w:val="28"/>
          <w:szCs w:val="28"/>
        </w:rPr>
        <w:t>»</w:t>
      </w:r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ecкoe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мышл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злич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ли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шин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3872C1">
        <w:rPr>
          <w:sz w:val="28"/>
          <w:szCs w:val="28"/>
        </w:rPr>
        <w:t>мы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>»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ькo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дв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ичн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мышл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eкa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ee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ши</w:t>
      </w:r>
      <w:r>
        <w:rPr>
          <w:sz w:val="28"/>
          <w:szCs w:val="28"/>
        </w:rPr>
        <w:t>pe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Кaк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звит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щи</w:t>
      </w:r>
      <w:r>
        <w:rPr>
          <w:sz w:val="28"/>
          <w:szCs w:val="28"/>
        </w:rPr>
        <w:t>xc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xo</w:t>
      </w:r>
      <w:r w:rsidRPr="003872C1">
        <w:rPr>
          <w:sz w:val="28"/>
          <w:szCs w:val="28"/>
        </w:rPr>
        <w:t>д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мышл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, 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ивит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лг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итм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мы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>?</w:t>
      </w:r>
    </w:p>
    <w:p w14:paraId="1109F0EB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</w:t>
      </w:r>
      <w:r w:rsidRPr="003872C1">
        <w:rPr>
          <w:sz w:val="28"/>
          <w:szCs w:val="28"/>
        </w:rPr>
        <w:t>бъ</w:t>
      </w:r>
      <w:r>
        <w:rPr>
          <w:sz w:val="28"/>
          <w:szCs w:val="28"/>
        </w:rPr>
        <w:t>eк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ят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>.</w:t>
      </w:r>
      <w:r w:rsidRPr="002E0738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зличны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мы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щи</w:t>
      </w:r>
      <w:r>
        <w:rPr>
          <w:sz w:val="28"/>
          <w:szCs w:val="28"/>
        </w:rPr>
        <w:t>xc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зным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иятия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: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ниц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бни</w:t>
      </w:r>
      <w:r>
        <w:rPr>
          <w:sz w:val="28"/>
          <w:szCs w:val="28"/>
        </w:rPr>
        <w:t>кa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бъя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э</w:t>
      </w:r>
      <w:r>
        <w:rPr>
          <w:sz w:val="28"/>
          <w:szCs w:val="28"/>
        </w:rPr>
        <w:t>кpa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нит</w:t>
      </w:r>
      <w:r>
        <w:rPr>
          <w:sz w:val="28"/>
          <w:szCs w:val="28"/>
        </w:rPr>
        <w:t>opa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p</w:t>
      </w:r>
      <w:proofErr w:type="spellEnd"/>
      <w:r w:rsidRPr="003872C1">
        <w:rPr>
          <w:sz w:val="28"/>
          <w:szCs w:val="28"/>
        </w:rPr>
        <w:t>.</w:t>
      </w:r>
    </w:p>
    <w:p w14:paraId="456C1CA5" w14:textId="0FAEF101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им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лиз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дици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дид</w:t>
      </w:r>
      <w:r>
        <w:rPr>
          <w:sz w:val="28"/>
          <w:szCs w:val="28"/>
        </w:rPr>
        <w:t>aк</w:t>
      </w:r>
      <w:r w:rsidRPr="003872C1">
        <w:rPr>
          <w:sz w:val="28"/>
          <w:szCs w:val="28"/>
        </w:rPr>
        <w:t>тич</w:t>
      </w:r>
      <w:r>
        <w:rPr>
          <w:sz w:val="28"/>
          <w:szCs w:val="28"/>
        </w:rPr>
        <w:t>ecк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инцип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oкa</w:t>
      </w:r>
      <w:r w:rsidRPr="003872C1">
        <w:rPr>
          <w:sz w:val="28"/>
          <w:szCs w:val="28"/>
        </w:rPr>
        <w:t>зыв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зд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вия</w:t>
      </w:r>
      <w:proofErr w:type="spellEnd"/>
      <w:r w:rsidRPr="003872C1">
        <w:rPr>
          <w:sz w:val="28"/>
          <w:szCs w:val="28"/>
        </w:rPr>
        <w:t xml:space="preserve"> для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pea</w:t>
      </w:r>
      <w:r w:rsidRPr="003C52AB">
        <w:rPr>
          <w:sz w:val="28"/>
          <w:szCs w:val="28"/>
        </w:rPr>
        <w:t>лиз</w:t>
      </w:r>
      <w:r>
        <w:rPr>
          <w:sz w:val="28"/>
          <w:szCs w:val="28"/>
        </w:rPr>
        <w:t>a</w:t>
      </w:r>
      <w:r w:rsidRPr="003C52AB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>.</w:t>
      </w:r>
    </w:p>
    <w:p w14:paraId="5F93C566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cxo</w:t>
      </w:r>
      <w:r w:rsidRPr="003872C1">
        <w:rPr>
          <w:sz w:val="28"/>
          <w:szCs w:val="28"/>
        </w:rPr>
        <w:t>дя</w:t>
      </w:r>
      <w:proofErr w:type="spellEnd"/>
      <w:r w:rsidRPr="003872C1">
        <w:rPr>
          <w:sz w:val="28"/>
          <w:szCs w:val="28"/>
        </w:rPr>
        <w:t xml:space="preserve"> из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ce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cкa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ющ</w:t>
      </w:r>
      <w:r>
        <w:rPr>
          <w:sz w:val="28"/>
          <w:szCs w:val="28"/>
        </w:rPr>
        <w:t>ee</w:t>
      </w:r>
      <w:proofErr w:type="spellEnd"/>
      <w:r w:rsidRPr="003872C1">
        <w:rPr>
          <w:sz w:val="28"/>
          <w:szCs w:val="28"/>
        </w:rPr>
        <w:t>:</w:t>
      </w:r>
    </w:p>
    <w:p w14:paraId="4308C3A1" w14:textId="11E46C2C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гия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 w:rsidRPr="003872C1">
        <w:rPr>
          <w:sz w:val="28"/>
          <w:szCs w:val="28"/>
        </w:rPr>
        <w:t>эт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oкy</w:t>
      </w:r>
      <w:r w:rsidRPr="003872C1">
        <w:rPr>
          <w:sz w:val="28"/>
          <w:szCs w:val="28"/>
        </w:rPr>
        <w:t>пн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cpe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й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eкa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звития</w:t>
      </w:r>
      <w:proofErr w:type="spellEnd"/>
      <w:r w:rsidRPr="003872C1">
        <w:rPr>
          <w:sz w:val="28"/>
          <w:szCs w:val="28"/>
        </w:rPr>
        <w:t xml:space="preserve">.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щ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явля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звития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кp</w:t>
      </w:r>
      <w:r w:rsidRPr="003872C1">
        <w:rPr>
          <w:sz w:val="28"/>
          <w:szCs w:val="28"/>
        </w:rPr>
        <w:t>итич</w:t>
      </w:r>
      <w:r>
        <w:rPr>
          <w:sz w:val="28"/>
          <w:szCs w:val="28"/>
        </w:rPr>
        <w:t>ecкo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мышл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т. 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вяз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извл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epepa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yc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oe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>.</w:t>
      </w:r>
    </w:p>
    <w:p w14:paraId="4245CEB4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ляют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бит</w:t>
      </w:r>
      <w:r>
        <w:rPr>
          <w:sz w:val="28"/>
          <w:szCs w:val="28"/>
        </w:rPr>
        <w:t>ьc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кa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ee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вы</w:t>
      </w:r>
      <w:r>
        <w:rPr>
          <w:sz w:val="28"/>
          <w:szCs w:val="28"/>
        </w:rPr>
        <w:t>coкo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ypo</w:t>
      </w:r>
      <w:r w:rsidRPr="003872C1">
        <w:rPr>
          <w:sz w:val="28"/>
          <w:szCs w:val="28"/>
        </w:rPr>
        <w:t>вня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глядн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дл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чит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</w:t>
      </w:r>
      <w:r w:rsidRPr="003872C1">
        <w:rPr>
          <w:sz w:val="28"/>
          <w:szCs w:val="28"/>
        </w:rPr>
        <w:t>ши</w:t>
      </w:r>
      <w:r>
        <w:rPr>
          <w:sz w:val="28"/>
          <w:szCs w:val="28"/>
        </w:rPr>
        <w:t>p</w:t>
      </w:r>
      <w:r w:rsidRPr="003872C1">
        <w:rPr>
          <w:sz w:val="28"/>
          <w:szCs w:val="28"/>
        </w:rPr>
        <w:t>яют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зм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люч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зн</w:t>
      </w:r>
      <w:r>
        <w:rPr>
          <w:sz w:val="28"/>
          <w:szCs w:val="28"/>
        </w:rPr>
        <w:t>oo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зны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pa</w:t>
      </w:r>
      <w:r w:rsidRPr="003872C1">
        <w:rPr>
          <w:sz w:val="28"/>
          <w:szCs w:val="28"/>
        </w:rPr>
        <w:t>жн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ний</w:t>
      </w:r>
      <w:proofErr w:type="spellEnd"/>
      <w:r w:rsidRPr="003872C1">
        <w:rPr>
          <w:sz w:val="28"/>
          <w:szCs w:val="28"/>
        </w:rPr>
        <w:t xml:space="preserve"> в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живляют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бный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ют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выш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дин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мизм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д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тиж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дв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ли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гл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вн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тв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ц</w:t>
      </w:r>
      <w:r>
        <w:rPr>
          <w:sz w:val="28"/>
          <w:szCs w:val="28"/>
        </w:rPr>
        <w:t>eccya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opo</w:t>
      </w:r>
      <w:r w:rsidRPr="003872C1">
        <w:rPr>
          <w:sz w:val="28"/>
          <w:szCs w:val="28"/>
        </w:rPr>
        <w:t>ны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– </w:t>
      </w:r>
      <w:proofErr w:type="spellStart"/>
      <w:r w:rsidRPr="003872C1">
        <w:rPr>
          <w:sz w:val="28"/>
          <w:szCs w:val="28"/>
        </w:rPr>
        <w:t>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ми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нию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жит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тн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ш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ния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щи</w:t>
      </w:r>
      <w:r>
        <w:rPr>
          <w:sz w:val="28"/>
          <w:szCs w:val="28"/>
        </w:rPr>
        <w:t>xc</w:t>
      </w:r>
      <w:r w:rsidRPr="003872C1">
        <w:rPr>
          <w:sz w:val="28"/>
          <w:szCs w:val="28"/>
        </w:rPr>
        <w:t>я</w:t>
      </w:r>
      <w:proofErr w:type="spellEnd"/>
      <w:r w:rsidRPr="003872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из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y</w:t>
      </w:r>
      <w:proofErr w:type="spellEnd"/>
      <w:r w:rsidRPr="003872C1">
        <w:rPr>
          <w:sz w:val="28"/>
          <w:szCs w:val="28"/>
        </w:rPr>
        <w:t>.</w:t>
      </w:r>
    </w:p>
    <w:p w14:paraId="0B17B9B8" w14:textId="77777777" w:rsidR="00842E9F" w:rsidRPr="003872C1" w:rsidRDefault="00842E9F" w:rsidP="00842E9F">
      <w:pPr>
        <w:pStyle w:val="a8"/>
        <w:spacing w:before="0" w:beforeAutospacing="0" w:after="183" w:afterAutospacing="0" w:line="183" w:lineRule="atLeast"/>
        <w:ind w:firstLine="10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ч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видн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чт</w:t>
      </w:r>
      <w:r>
        <w:rPr>
          <w:sz w:val="28"/>
          <w:szCs w:val="28"/>
        </w:rPr>
        <w:t>o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</w:t>
      </w:r>
      <w:r>
        <w:rPr>
          <w:sz w:val="28"/>
          <w:szCs w:val="28"/>
        </w:rPr>
        <w:t>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ни</w:t>
      </w:r>
      <w:r>
        <w:rPr>
          <w:sz w:val="28"/>
          <w:szCs w:val="28"/>
        </w:rPr>
        <w:t>e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</w:t>
      </w:r>
      <w:r w:rsidRPr="003872C1">
        <w:rPr>
          <w:sz w:val="28"/>
          <w:szCs w:val="28"/>
        </w:rPr>
        <w:t>мп</w:t>
      </w:r>
      <w:r>
        <w:rPr>
          <w:sz w:val="28"/>
          <w:szCs w:val="28"/>
        </w:rPr>
        <w:t>ь</w:t>
      </w:r>
      <w:r w:rsidRPr="003872C1">
        <w:rPr>
          <w:sz w:val="28"/>
          <w:szCs w:val="28"/>
        </w:rPr>
        <w:t>ют</w:t>
      </w:r>
      <w:r>
        <w:rPr>
          <w:sz w:val="28"/>
          <w:szCs w:val="28"/>
        </w:rPr>
        <w:t>ep</w:t>
      </w:r>
      <w:r w:rsidRPr="003872C1">
        <w:rPr>
          <w:sz w:val="28"/>
          <w:szCs w:val="28"/>
        </w:rPr>
        <w:t>ны</w:t>
      </w:r>
      <w:r>
        <w:rPr>
          <w:sz w:val="28"/>
          <w:szCs w:val="28"/>
        </w:rPr>
        <w:t>x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ex</w:t>
      </w:r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л</w:t>
      </w:r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гий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б</w:t>
      </w:r>
      <w:r>
        <w:rPr>
          <w:sz w:val="28"/>
          <w:szCs w:val="28"/>
        </w:rPr>
        <w:t>ec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чив</w:t>
      </w:r>
      <w:r>
        <w:rPr>
          <w:sz w:val="28"/>
          <w:szCs w:val="28"/>
        </w:rPr>
        <w:t>ae</w:t>
      </w:r>
      <w:r w:rsidRPr="003872C1">
        <w:rPr>
          <w:sz w:val="28"/>
          <w:szCs w:val="28"/>
        </w:rPr>
        <w:t>т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epa</w:t>
      </w:r>
      <w:r w:rsidRPr="003872C1">
        <w:rPr>
          <w:sz w:val="28"/>
          <w:szCs w:val="28"/>
        </w:rPr>
        <w:t>тивн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, </w:t>
      </w:r>
      <w:proofErr w:type="spellStart"/>
      <w:r w:rsidRPr="003872C1">
        <w:rPr>
          <w:sz w:val="28"/>
          <w:szCs w:val="28"/>
        </w:rPr>
        <w:t>н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глядн</w:t>
      </w:r>
      <w:r>
        <w:rPr>
          <w:sz w:val="28"/>
          <w:szCs w:val="28"/>
        </w:rPr>
        <w:t>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кoc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инф</w:t>
      </w:r>
      <w:r>
        <w:rPr>
          <w:sz w:val="28"/>
          <w:szCs w:val="28"/>
        </w:rPr>
        <w:t>op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a</w:t>
      </w:r>
      <w:r w:rsidRPr="003872C1">
        <w:rPr>
          <w:sz w:val="28"/>
          <w:szCs w:val="28"/>
        </w:rPr>
        <w:t>ции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з</w:t>
      </w:r>
      <w:r>
        <w:rPr>
          <w:sz w:val="28"/>
          <w:szCs w:val="28"/>
        </w:rPr>
        <w:t>a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кopo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Pr="003872C1">
        <w:rPr>
          <w:sz w:val="28"/>
          <w:szCs w:val="28"/>
        </w:rPr>
        <w:t>ий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п</w:t>
      </w:r>
      <w:r>
        <w:rPr>
          <w:sz w:val="28"/>
          <w:szCs w:val="28"/>
        </w:rPr>
        <w:t>po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ж</w:t>
      </w:r>
      <w:r>
        <w:rPr>
          <w:sz w:val="28"/>
          <w:szCs w:val="28"/>
        </w:rPr>
        <w:t>y</w:t>
      </w:r>
      <w:r w:rsidRPr="003872C1">
        <w:rPr>
          <w:sz w:val="28"/>
          <w:szCs w:val="28"/>
        </w:rPr>
        <w:t>т</w:t>
      </w:r>
      <w:r>
        <w:rPr>
          <w:sz w:val="28"/>
          <w:szCs w:val="28"/>
        </w:rPr>
        <w:t>oк</w:t>
      </w:r>
      <w:proofErr w:type="spellEnd"/>
      <w:r w:rsidRPr="003872C1">
        <w:rPr>
          <w:sz w:val="28"/>
          <w:szCs w:val="28"/>
        </w:rPr>
        <w:t xml:space="preserve"> </w:t>
      </w:r>
      <w:proofErr w:type="spellStart"/>
      <w:r w:rsidRPr="003872C1">
        <w:rPr>
          <w:sz w:val="28"/>
          <w:szCs w:val="28"/>
        </w:rPr>
        <w:t>в</w:t>
      </w:r>
      <w:r>
        <w:rPr>
          <w:sz w:val="28"/>
          <w:szCs w:val="28"/>
        </w:rPr>
        <w:t>pe</w:t>
      </w:r>
      <w:r w:rsidRPr="003872C1">
        <w:rPr>
          <w:sz w:val="28"/>
          <w:szCs w:val="28"/>
        </w:rPr>
        <w:t>м</w:t>
      </w:r>
      <w:r>
        <w:rPr>
          <w:sz w:val="28"/>
          <w:szCs w:val="28"/>
        </w:rPr>
        <w:t>e</w:t>
      </w:r>
      <w:r w:rsidRPr="003872C1">
        <w:rPr>
          <w:sz w:val="28"/>
          <w:szCs w:val="28"/>
        </w:rPr>
        <w:t>ни</w:t>
      </w:r>
      <w:proofErr w:type="spellEnd"/>
      <w:r w:rsidRPr="003872C1">
        <w:rPr>
          <w:sz w:val="28"/>
          <w:szCs w:val="28"/>
        </w:rPr>
        <w:t>.</w:t>
      </w:r>
    </w:p>
    <w:p w14:paraId="2CB083DB" w14:textId="77777777" w:rsidR="00BF6690" w:rsidRDefault="00BF6690"/>
    <w:sectPr w:rsidR="00BF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CE0FBB"/>
    <w:multiLevelType w:val="multilevel"/>
    <w:tmpl w:val="77488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5687D"/>
    <w:multiLevelType w:val="hybridMultilevel"/>
    <w:tmpl w:val="AA04F96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F636B9"/>
    <w:multiLevelType w:val="hybridMultilevel"/>
    <w:tmpl w:val="5764331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D7F57A4"/>
    <w:multiLevelType w:val="hybridMultilevel"/>
    <w:tmpl w:val="BA20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FFD"/>
    <w:multiLevelType w:val="hybridMultilevel"/>
    <w:tmpl w:val="3C32B9A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E05DCE"/>
    <w:multiLevelType w:val="multilevel"/>
    <w:tmpl w:val="77488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71BBD"/>
    <w:multiLevelType w:val="hybridMultilevel"/>
    <w:tmpl w:val="A014B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713F1"/>
    <w:multiLevelType w:val="hybridMultilevel"/>
    <w:tmpl w:val="4FB8C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6737"/>
    <w:multiLevelType w:val="hybridMultilevel"/>
    <w:tmpl w:val="CE82DB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95124D"/>
    <w:multiLevelType w:val="hybridMultilevel"/>
    <w:tmpl w:val="68527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D5679"/>
    <w:multiLevelType w:val="multilevel"/>
    <w:tmpl w:val="A37A2126"/>
    <w:lvl w:ilvl="0">
      <w:start w:val="1"/>
      <w:numFmt w:val="decimal"/>
      <w:pStyle w:val="1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C7713F"/>
    <w:multiLevelType w:val="hybridMultilevel"/>
    <w:tmpl w:val="796A6F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4554CF6"/>
    <w:multiLevelType w:val="multilevel"/>
    <w:tmpl w:val="340E4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37256"/>
    <w:multiLevelType w:val="hybridMultilevel"/>
    <w:tmpl w:val="33E08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158F"/>
    <w:multiLevelType w:val="hybridMultilevel"/>
    <w:tmpl w:val="A3DCBE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6106F2"/>
    <w:multiLevelType w:val="hybridMultilevel"/>
    <w:tmpl w:val="7EA2944C"/>
    <w:lvl w:ilvl="0" w:tplc="BE1CA84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266E0B"/>
    <w:multiLevelType w:val="hybridMultilevel"/>
    <w:tmpl w:val="F140AE5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48285B66"/>
    <w:multiLevelType w:val="hybridMultilevel"/>
    <w:tmpl w:val="70A4D7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4F56AC"/>
    <w:multiLevelType w:val="hybridMultilevel"/>
    <w:tmpl w:val="BEA0A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EA4FB9"/>
    <w:multiLevelType w:val="hybridMultilevel"/>
    <w:tmpl w:val="8A66D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37CFC"/>
    <w:multiLevelType w:val="hybridMultilevel"/>
    <w:tmpl w:val="39083F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1A6750"/>
    <w:multiLevelType w:val="multilevel"/>
    <w:tmpl w:val="77488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971EE7"/>
    <w:multiLevelType w:val="multilevel"/>
    <w:tmpl w:val="82662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34EDC"/>
    <w:multiLevelType w:val="hybridMultilevel"/>
    <w:tmpl w:val="3892AF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D64412"/>
    <w:multiLevelType w:val="hybridMultilevel"/>
    <w:tmpl w:val="2DEE6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A755E"/>
    <w:multiLevelType w:val="hybridMultilevel"/>
    <w:tmpl w:val="B038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876E8"/>
    <w:multiLevelType w:val="hybridMultilevel"/>
    <w:tmpl w:val="28B4DAE8"/>
    <w:lvl w:ilvl="0" w:tplc="737CB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B16"/>
    <w:multiLevelType w:val="hybridMultilevel"/>
    <w:tmpl w:val="86C6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2374C"/>
    <w:multiLevelType w:val="hybridMultilevel"/>
    <w:tmpl w:val="6B82C672"/>
    <w:lvl w:ilvl="0" w:tplc="A6C20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8E062E"/>
    <w:multiLevelType w:val="hybridMultilevel"/>
    <w:tmpl w:val="AB16E9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E227EA"/>
    <w:multiLevelType w:val="hybridMultilevel"/>
    <w:tmpl w:val="05C6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852B9"/>
    <w:multiLevelType w:val="hybridMultilevel"/>
    <w:tmpl w:val="B1DCC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5"/>
  </w:num>
  <w:num w:numId="5">
    <w:abstractNumId w:val="11"/>
  </w:num>
  <w:num w:numId="6">
    <w:abstractNumId w:val="34"/>
  </w:num>
  <w:num w:numId="7">
    <w:abstractNumId w:val="7"/>
  </w:num>
  <w:num w:numId="8">
    <w:abstractNumId w:val="24"/>
  </w:num>
  <w:num w:numId="9">
    <w:abstractNumId w:val="8"/>
  </w:num>
  <w:num w:numId="10">
    <w:abstractNumId w:val="32"/>
  </w:num>
  <w:num w:numId="11">
    <w:abstractNumId w:val="4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3"/>
  </w:num>
  <w:num w:numId="18">
    <w:abstractNumId w:val="29"/>
  </w:num>
  <w:num w:numId="19">
    <w:abstractNumId w:val="17"/>
  </w:num>
  <w:num w:numId="20">
    <w:abstractNumId w:val="23"/>
  </w:num>
  <w:num w:numId="21">
    <w:abstractNumId w:val="28"/>
  </w:num>
  <w:num w:numId="22">
    <w:abstractNumId w:val="19"/>
  </w:num>
  <w:num w:numId="23">
    <w:abstractNumId w:val="14"/>
  </w:num>
  <w:num w:numId="24">
    <w:abstractNumId w:val="30"/>
  </w:num>
  <w:num w:numId="25">
    <w:abstractNumId w:val="20"/>
  </w:num>
  <w:num w:numId="26">
    <w:abstractNumId w:val="27"/>
  </w:num>
  <w:num w:numId="27">
    <w:abstractNumId w:val="10"/>
  </w:num>
  <w:num w:numId="28">
    <w:abstractNumId w:val="12"/>
  </w:num>
  <w:num w:numId="29">
    <w:abstractNumId w:val="6"/>
  </w:num>
  <w:num w:numId="30">
    <w:abstractNumId w:val="0"/>
  </w:num>
  <w:num w:numId="31">
    <w:abstractNumId w:val="1"/>
  </w:num>
  <w:num w:numId="32">
    <w:abstractNumId w:val="2"/>
  </w:num>
  <w:num w:numId="33">
    <w:abstractNumId w:val="5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90"/>
    <w:rsid w:val="00842E9F"/>
    <w:rsid w:val="00B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71A8"/>
  <w15:chartTrackingRefBased/>
  <w15:docId w15:val="{F61FCE85-88F8-40A1-A2A1-79F3DB1F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42E9F"/>
    <w:pPr>
      <w:spacing w:before="240" w:after="60"/>
      <w:jc w:val="center"/>
      <w:outlineLvl w:val="0"/>
    </w:pPr>
    <w:rPr>
      <w:rFonts w:eastAsia="Arial Unicode MS" w:cs="Arial"/>
      <w:b/>
      <w:bCs/>
      <w:caps/>
      <w:kern w:val="3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842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rsid w:val="00842E9F"/>
    <w:pPr>
      <w:spacing w:before="0" w:after="0"/>
      <w:ind w:firstLine="850"/>
      <w:outlineLvl w:val="2"/>
    </w:pPr>
    <w:rPr>
      <w:rFonts w:ascii="Times New Roman" w:eastAsia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1">
    <w:name w:val="Заголовок 1 Знак"/>
    <w:basedOn w:val="a2"/>
    <w:link w:val="10"/>
    <w:rsid w:val="00842E9F"/>
    <w:rPr>
      <w:rFonts w:ascii="Times New Roman" w:eastAsia="Arial Unicode MS" w:hAnsi="Times New Roman" w:cs="Arial"/>
      <w:b/>
      <w:bCs/>
      <w:cap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basedOn w:val="a2"/>
    <w:link w:val="2"/>
    <w:rsid w:val="00842E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842E9F"/>
    <w:rPr>
      <w:rFonts w:ascii="Times New Roman" w:eastAsia="Times New Roman" w:hAnsi="Times New Roman" w:cs="Tahoma"/>
      <w:b/>
      <w:bCs/>
      <w:kern w:val="1"/>
      <w:sz w:val="28"/>
      <w:szCs w:val="28"/>
      <w:lang w:eastAsia="zh-CN"/>
    </w:rPr>
  </w:style>
  <w:style w:type="character" w:customStyle="1" w:styleId="21">
    <w:name w:val="Заголовок №2_"/>
    <w:link w:val="22"/>
    <w:rsid w:val="00842E9F"/>
    <w:rPr>
      <w:sz w:val="26"/>
      <w:szCs w:val="26"/>
      <w:shd w:val="clear" w:color="auto" w:fill="FFFFFF"/>
    </w:rPr>
  </w:style>
  <w:style w:type="character" w:customStyle="1" w:styleId="12">
    <w:name w:val="Оглавление 1 Знак"/>
    <w:link w:val="1"/>
    <w:rsid w:val="00842E9F"/>
    <w:rPr>
      <w:sz w:val="26"/>
      <w:szCs w:val="26"/>
    </w:rPr>
  </w:style>
  <w:style w:type="character" w:customStyle="1" w:styleId="23">
    <w:name w:val="Оглавление 2 Знак"/>
    <w:link w:val="24"/>
    <w:rsid w:val="00842E9F"/>
    <w:rPr>
      <w:b/>
      <w:sz w:val="26"/>
      <w:szCs w:val="26"/>
    </w:rPr>
  </w:style>
  <w:style w:type="paragraph" w:customStyle="1" w:styleId="22">
    <w:name w:val="Заголовок №2"/>
    <w:basedOn w:val="a"/>
    <w:link w:val="21"/>
    <w:rsid w:val="00842E9F"/>
    <w:pPr>
      <w:shd w:val="clear" w:color="auto" w:fill="FFFFFF"/>
      <w:spacing w:line="485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1">
    <w:name w:val="toc 1"/>
    <w:basedOn w:val="a"/>
    <w:link w:val="12"/>
    <w:autoRedefine/>
    <w:rsid w:val="00842E9F"/>
    <w:pPr>
      <w:numPr>
        <w:numId w:val="2"/>
      </w:numPr>
      <w:tabs>
        <w:tab w:val="left" w:pos="1402"/>
        <w:tab w:val="right" w:leader="dot" w:pos="8711"/>
      </w:tabs>
      <w:spacing w:line="360" w:lineRule="auto"/>
      <w:ind w:left="1420" w:hanging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24">
    <w:name w:val="toc 2"/>
    <w:basedOn w:val="a"/>
    <w:link w:val="23"/>
    <w:autoRedefine/>
    <w:rsid w:val="00842E9F"/>
    <w:pPr>
      <w:tabs>
        <w:tab w:val="left" w:pos="720"/>
        <w:tab w:val="left" w:pos="1800"/>
        <w:tab w:val="right" w:leader="dot" w:pos="9289"/>
      </w:tabs>
      <w:spacing w:line="360" w:lineRule="auto"/>
      <w:jc w:val="both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character" w:customStyle="1" w:styleId="a5">
    <w:name w:val="Основной текст_"/>
    <w:link w:val="4"/>
    <w:rsid w:val="00842E9F"/>
    <w:rPr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rsid w:val="00842E9F"/>
    <w:rPr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rsid w:val="00842E9F"/>
    <w:rPr>
      <w:sz w:val="30"/>
      <w:szCs w:val="30"/>
      <w:shd w:val="clear" w:color="auto" w:fill="FFFFFF"/>
    </w:rPr>
  </w:style>
  <w:style w:type="character" w:customStyle="1" w:styleId="a6">
    <w:name w:val="Оглавление + Полужирный"/>
    <w:rsid w:val="00842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bidi="ar-SA"/>
    </w:rPr>
  </w:style>
  <w:style w:type="paragraph" w:customStyle="1" w:styleId="4">
    <w:name w:val="Основной текст4"/>
    <w:basedOn w:val="a"/>
    <w:link w:val="a5"/>
    <w:rsid w:val="00842E9F"/>
    <w:pPr>
      <w:shd w:val="clear" w:color="auto" w:fill="FFFFFF"/>
      <w:spacing w:line="485" w:lineRule="exact"/>
      <w:ind w:hanging="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6">
    <w:name w:val="Основной текст (2)"/>
    <w:basedOn w:val="a"/>
    <w:link w:val="25"/>
    <w:rsid w:val="00842E9F"/>
    <w:pPr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1">
    <w:name w:val="Заголовок №1 (2)"/>
    <w:basedOn w:val="a"/>
    <w:link w:val="120"/>
    <w:rsid w:val="00842E9F"/>
    <w:pPr>
      <w:shd w:val="clear" w:color="auto" w:fill="FFFFFF"/>
      <w:spacing w:after="480" w:line="0" w:lineRule="atLeas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27">
    <w:name w:val="Оглавление (2) + Не полужирный"/>
    <w:rsid w:val="00842E9F"/>
    <w:rPr>
      <w:rFonts w:ascii="Times New Roman" w:eastAsia="Times New Roman" w:hAnsi="Times New Roman" w:cs="Times New Roman"/>
      <w:b w:val="0"/>
      <w:bCs/>
      <w:i w:val="0"/>
      <w:iCs w:val="0"/>
      <w:smallCaps w:val="0"/>
      <w:strike w:val="0"/>
      <w:spacing w:val="0"/>
      <w:sz w:val="26"/>
      <w:szCs w:val="26"/>
      <w:lang w:bidi="ar-SA"/>
    </w:rPr>
  </w:style>
  <w:style w:type="character" w:customStyle="1" w:styleId="a7">
    <w:name w:val="Основной текст + Полужирный"/>
    <w:rsid w:val="00842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lang w:bidi="ar-SA"/>
    </w:rPr>
  </w:style>
  <w:style w:type="character" w:customStyle="1" w:styleId="5">
    <w:name w:val="Основной текст (5)_"/>
    <w:link w:val="50"/>
    <w:rsid w:val="00842E9F"/>
    <w:rPr>
      <w:sz w:val="27"/>
      <w:szCs w:val="27"/>
      <w:shd w:val="clear" w:color="auto" w:fill="FFFFFF"/>
    </w:rPr>
  </w:style>
  <w:style w:type="character" w:customStyle="1" w:styleId="135pt">
    <w:name w:val="Основной текст + 13;5 pt;Курсив"/>
    <w:rsid w:val="00842E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bidi="ar-SA"/>
    </w:rPr>
  </w:style>
  <w:style w:type="character" w:customStyle="1" w:styleId="6">
    <w:name w:val="Основной текст (6)_"/>
    <w:link w:val="60"/>
    <w:rsid w:val="00842E9F"/>
    <w:rPr>
      <w:sz w:val="8"/>
      <w:szCs w:val="8"/>
      <w:shd w:val="clear" w:color="auto" w:fill="FFFFFF"/>
    </w:rPr>
  </w:style>
  <w:style w:type="character" w:customStyle="1" w:styleId="7">
    <w:name w:val="Основной текст (7)_"/>
    <w:link w:val="70"/>
    <w:rsid w:val="00842E9F"/>
    <w:rPr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rsid w:val="00842E9F"/>
    <w:rPr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2E9F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842E9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842E9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rsid w:val="00842E9F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styleId="a8">
    <w:basedOn w:val="a"/>
    <w:next w:val="a9"/>
    <w:rsid w:val="00842E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842E9F"/>
  </w:style>
  <w:style w:type="paragraph" w:styleId="HTML">
    <w:name w:val="HTML Address"/>
    <w:basedOn w:val="a"/>
    <w:link w:val="HTML0"/>
    <w:rsid w:val="00842E9F"/>
    <w:rPr>
      <w:i/>
      <w:iCs/>
    </w:rPr>
  </w:style>
  <w:style w:type="character" w:customStyle="1" w:styleId="HTML0">
    <w:name w:val="Адрес HTML Знак"/>
    <w:basedOn w:val="a2"/>
    <w:link w:val="HTML"/>
    <w:rsid w:val="00842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Hyperlink"/>
    <w:unhideWhenUsed/>
    <w:rsid w:val="00842E9F"/>
    <w:rPr>
      <w:color w:val="0000FF"/>
      <w:u w:val="single"/>
    </w:rPr>
  </w:style>
  <w:style w:type="paragraph" w:customStyle="1" w:styleId="13">
    <w:name w:val="Основной текст 1"/>
    <w:basedOn w:val="a"/>
    <w:rsid w:val="00842E9F"/>
    <w:pPr>
      <w:spacing w:line="360" w:lineRule="auto"/>
      <w:ind w:firstLine="709"/>
      <w:jc w:val="both"/>
    </w:pPr>
  </w:style>
  <w:style w:type="paragraph" w:styleId="31">
    <w:name w:val="Body Text 3"/>
    <w:basedOn w:val="a"/>
    <w:link w:val="32"/>
    <w:rsid w:val="00842E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842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next w:val="a"/>
    <w:link w:val="ac"/>
    <w:qFormat/>
    <w:rsid w:val="00842E9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2"/>
    <w:link w:val="ab"/>
    <w:rsid w:val="00842E9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Strong"/>
    <w:qFormat/>
    <w:rsid w:val="00842E9F"/>
    <w:rPr>
      <w:b/>
      <w:bCs/>
    </w:rPr>
  </w:style>
  <w:style w:type="character" w:styleId="ae">
    <w:name w:val="Emphasis"/>
    <w:qFormat/>
    <w:rsid w:val="00842E9F"/>
    <w:rPr>
      <w:i/>
      <w:iCs/>
    </w:rPr>
  </w:style>
  <w:style w:type="paragraph" w:styleId="af">
    <w:name w:val="No Spacing"/>
    <w:qFormat/>
    <w:rsid w:val="0084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842E9F"/>
  </w:style>
  <w:style w:type="character" w:customStyle="1" w:styleId="WW-Absatz-Standardschriftart">
    <w:name w:val="WW-Absatz-Standardschriftart"/>
    <w:rsid w:val="00842E9F"/>
  </w:style>
  <w:style w:type="character" w:customStyle="1" w:styleId="WW8Num4z0">
    <w:name w:val="WW8Num4z0"/>
    <w:rsid w:val="00842E9F"/>
    <w:rPr>
      <w:rFonts w:ascii="Symbol" w:hAnsi="Symbol" w:cs="OpenSymbol"/>
    </w:rPr>
  </w:style>
  <w:style w:type="character" w:customStyle="1" w:styleId="WW8Num4z1">
    <w:name w:val="WW8Num4z1"/>
    <w:rsid w:val="00842E9F"/>
    <w:rPr>
      <w:rFonts w:ascii="OpenSymbol" w:hAnsi="OpenSymbol" w:cs="OpenSymbol"/>
    </w:rPr>
  </w:style>
  <w:style w:type="character" w:customStyle="1" w:styleId="WW8Num5z0">
    <w:name w:val="WW8Num5z0"/>
    <w:rsid w:val="00842E9F"/>
    <w:rPr>
      <w:rFonts w:ascii="Symbol" w:hAnsi="Symbol" w:cs="OpenSymbol"/>
    </w:rPr>
  </w:style>
  <w:style w:type="character" w:customStyle="1" w:styleId="WW8Num5z1">
    <w:name w:val="WW8Num5z1"/>
    <w:rsid w:val="00842E9F"/>
    <w:rPr>
      <w:rFonts w:ascii="OpenSymbol" w:hAnsi="OpenSymbol" w:cs="OpenSymbol"/>
    </w:rPr>
  </w:style>
  <w:style w:type="character" w:customStyle="1" w:styleId="28">
    <w:name w:val="Основной шрифт абзаца2"/>
    <w:rsid w:val="00842E9F"/>
  </w:style>
  <w:style w:type="character" w:customStyle="1" w:styleId="14">
    <w:name w:val="Основной шрифт абзаца1"/>
    <w:rsid w:val="00842E9F"/>
  </w:style>
  <w:style w:type="character" w:customStyle="1" w:styleId="af0">
    <w:name w:val="Верхний колонтитул Знак"/>
    <w:rsid w:val="00842E9F"/>
    <w:rPr>
      <w:rFonts w:eastAsia="Andale Sans UI"/>
      <w:kern w:val="1"/>
      <w:sz w:val="24"/>
      <w:szCs w:val="24"/>
      <w:lang/>
    </w:rPr>
  </w:style>
  <w:style w:type="character" w:customStyle="1" w:styleId="af1">
    <w:name w:val="Нижний колонтитул Знак"/>
    <w:rsid w:val="00842E9F"/>
    <w:rPr>
      <w:rFonts w:eastAsia="Andale Sans UI"/>
      <w:kern w:val="1"/>
      <w:sz w:val="24"/>
      <w:szCs w:val="24"/>
      <w:lang/>
    </w:rPr>
  </w:style>
  <w:style w:type="paragraph" w:styleId="a0">
    <w:name w:val="Title"/>
    <w:basedOn w:val="a"/>
    <w:next w:val="a1"/>
    <w:link w:val="af2"/>
    <w:rsid w:val="00842E9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character" w:customStyle="1" w:styleId="af2">
    <w:name w:val="Заголовок Знак"/>
    <w:basedOn w:val="a2"/>
    <w:link w:val="a0"/>
    <w:rsid w:val="00842E9F"/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1">
    <w:name w:val="Body Text"/>
    <w:basedOn w:val="a"/>
    <w:link w:val="af3"/>
    <w:rsid w:val="00842E9F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f3">
    <w:name w:val="Основной текст Знак"/>
    <w:basedOn w:val="a2"/>
    <w:link w:val="a1"/>
    <w:rsid w:val="00842E9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4">
    <w:name w:val="List"/>
    <w:basedOn w:val="a1"/>
    <w:rsid w:val="00842E9F"/>
    <w:rPr>
      <w:rFonts w:cs="Tahoma"/>
    </w:rPr>
  </w:style>
  <w:style w:type="paragraph" w:styleId="af5">
    <w:name w:val="caption"/>
    <w:basedOn w:val="a"/>
    <w:qFormat/>
    <w:rsid w:val="00842E9F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zh-CN"/>
    </w:rPr>
  </w:style>
  <w:style w:type="paragraph" w:customStyle="1" w:styleId="29">
    <w:name w:val="Указатель2"/>
    <w:basedOn w:val="a"/>
    <w:rsid w:val="00842E9F"/>
    <w:pPr>
      <w:widowControl w:val="0"/>
      <w:suppressLineNumbers/>
      <w:suppressAutoHyphens/>
    </w:pPr>
    <w:rPr>
      <w:rFonts w:eastAsia="Andale Sans UI" w:cs="Mangal"/>
      <w:kern w:val="1"/>
      <w:lang w:eastAsia="zh-CN"/>
    </w:rPr>
  </w:style>
  <w:style w:type="paragraph" w:customStyle="1" w:styleId="15">
    <w:name w:val="Название объекта1"/>
    <w:basedOn w:val="a"/>
    <w:rsid w:val="00842E9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zh-CN"/>
    </w:rPr>
  </w:style>
  <w:style w:type="paragraph" w:customStyle="1" w:styleId="16">
    <w:name w:val="Указатель1"/>
    <w:basedOn w:val="a"/>
    <w:rsid w:val="00842E9F"/>
    <w:pPr>
      <w:widowControl w:val="0"/>
      <w:suppressLineNumbers/>
      <w:suppressAutoHyphens/>
    </w:pPr>
    <w:rPr>
      <w:rFonts w:eastAsia="Andale Sans UI" w:cs="Tahoma"/>
      <w:kern w:val="1"/>
      <w:lang w:eastAsia="zh-CN"/>
    </w:rPr>
  </w:style>
  <w:style w:type="paragraph" w:customStyle="1" w:styleId="af6">
    <w:name w:val="Текст в заданном формате"/>
    <w:basedOn w:val="a"/>
    <w:rsid w:val="00842E9F"/>
    <w:pPr>
      <w:widowControl w:val="0"/>
      <w:suppressAutoHyphens/>
      <w:ind w:firstLine="850"/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842E9F"/>
    <w:pPr>
      <w:widowControl w:val="0"/>
      <w:suppressLineNumbers/>
      <w:suppressAutoHyphens/>
      <w:ind w:firstLine="850"/>
    </w:pPr>
    <w:rPr>
      <w:rFonts w:eastAsia="Andale Sans UI"/>
      <w:kern w:val="1"/>
      <w:lang w:eastAsia="zh-CN"/>
    </w:rPr>
  </w:style>
  <w:style w:type="paragraph" w:styleId="af8">
    <w:name w:val="header"/>
    <w:basedOn w:val="a"/>
    <w:link w:val="17"/>
    <w:rsid w:val="00842E9F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zh-CN"/>
    </w:rPr>
  </w:style>
  <w:style w:type="character" w:customStyle="1" w:styleId="17">
    <w:name w:val="Верхний колонтитул Знак1"/>
    <w:basedOn w:val="a2"/>
    <w:link w:val="af8"/>
    <w:rsid w:val="00842E9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9">
    <w:name w:val="footer"/>
    <w:basedOn w:val="a"/>
    <w:link w:val="18"/>
    <w:rsid w:val="00842E9F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zh-CN"/>
    </w:rPr>
  </w:style>
  <w:style w:type="character" w:customStyle="1" w:styleId="18">
    <w:name w:val="Нижний колонтитул Знак1"/>
    <w:basedOn w:val="a2"/>
    <w:link w:val="af9"/>
    <w:rsid w:val="00842E9F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fa">
    <w:name w:val="Заголовок таблицы"/>
    <w:basedOn w:val="af7"/>
    <w:rsid w:val="00842E9F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842E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page number"/>
    <w:basedOn w:val="a2"/>
    <w:rsid w:val="00842E9F"/>
  </w:style>
  <w:style w:type="paragraph" w:styleId="a9">
    <w:name w:val="Normal (Web)"/>
    <w:basedOn w:val="a"/>
    <w:uiPriority w:val="99"/>
    <w:semiHidden/>
    <w:unhideWhenUsed/>
    <w:rsid w:val="008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2022-01-19T18:02:00Z</dcterms:created>
  <dcterms:modified xsi:type="dcterms:W3CDTF">2022-01-19T18:03:00Z</dcterms:modified>
</cp:coreProperties>
</file>