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80" w:rsidRPr="00257380" w:rsidRDefault="00257380" w:rsidP="00257380">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Лекция «Современный урок в условиях реализации ФГОС»</w:t>
      </w:r>
    </w:p>
    <w:p w:rsidR="00257380" w:rsidRPr="00257380" w:rsidRDefault="00257380" w:rsidP="00257380">
      <w:pPr>
        <w:shd w:val="clear" w:color="auto" w:fill="FFFFFF"/>
        <w:spacing w:after="150" w:line="240" w:lineRule="auto"/>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Автор: ООО «Издательская Группа «Основа»</w:t>
      </w:r>
    </w:p>
    <w:p w:rsidR="00257380" w:rsidRPr="00257380" w:rsidRDefault="00257380" w:rsidP="00257380">
      <w:pPr>
        <w:shd w:val="clear" w:color="auto" w:fill="FFFFFF"/>
        <w:spacing w:after="150" w:line="240" w:lineRule="auto"/>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Организация: ООО «Издательская Группа «Основа»</w:t>
      </w:r>
    </w:p>
    <w:p w:rsidR="00257380" w:rsidRPr="00257380" w:rsidRDefault="00257380" w:rsidP="00257380">
      <w:pPr>
        <w:shd w:val="clear" w:color="auto" w:fill="FFFFFF"/>
        <w:spacing w:after="150" w:line="240" w:lineRule="auto"/>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Населенный пункт: г. Москва</w:t>
      </w:r>
    </w:p>
    <w:p w:rsidR="00257380" w:rsidRPr="00257380" w:rsidRDefault="00257380" w:rsidP="00257380">
      <w:pPr>
        <w:shd w:val="clear" w:color="auto" w:fill="FFFFFF"/>
        <w:spacing w:after="150" w:line="240" w:lineRule="auto"/>
        <w:ind w:left="56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План:</w:t>
      </w:r>
    </w:p>
    <w:p w:rsidR="00257380" w:rsidRPr="00257380" w:rsidRDefault="00257380" w:rsidP="002573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Что такое урок?</w:t>
      </w:r>
    </w:p>
    <w:p w:rsidR="00257380" w:rsidRPr="00257380" w:rsidRDefault="00257380" w:rsidP="0025738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Что отличает современный урок от </w:t>
      </w:r>
      <w:proofErr w:type="gramStart"/>
      <w:r w:rsidRPr="00257380">
        <w:rPr>
          <w:rFonts w:ascii="Times New Roman" w:eastAsia="Times New Roman" w:hAnsi="Times New Roman" w:cs="Times New Roman"/>
          <w:color w:val="333333"/>
          <w:sz w:val="28"/>
          <w:szCs w:val="28"/>
          <w:lang w:eastAsia="ru-RU"/>
        </w:rPr>
        <w:t>традиционного</w:t>
      </w:r>
      <w:proofErr w:type="gramEnd"/>
      <w:r w:rsidRPr="00257380">
        <w:rPr>
          <w:rFonts w:ascii="Times New Roman" w:eastAsia="Times New Roman" w:hAnsi="Times New Roman" w:cs="Times New Roman"/>
          <w:color w:val="333333"/>
          <w:sz w:val="28"/>
          <w:szCs w:val="28"/>
          <w:lang w:eastAsia="ru-RU"/>
        </w:rPr>
        <w:t>?</w:t>
      </w:r>
    </w:p>
    <w:p w:rsidR="00257380" w:rsidRPr="00257380" w:rsidRDefault="00257380" w:rsidP="002573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Проектирование современного урока</w:t>
      </w:r>
    </w:p>
    <w:p w:rsidR="00257380" w:rsidRPr="00257380" w:rsidRDefault="00257380" w:rsidP="0025738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Технологическая карта</w:t>
      </w:r>
    </w:p>
    <w:p w:rsidR="00257380" w:rsidRPr="00257380" w:rsidRDefault="00257380" w:rsidP="0025738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Критерии современного урока</w:t>
      </w:r>
    </w:p>
    <w:p w:rsidR="00257380" w:rsidRPr="00257380" w:rsidRDefault="00257380" w:rsidP="0025738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Что включает в себя урок в настоящее время?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Федеральными государственными образовательными стандартами начального общего образования и основного общего образования определены требования к основной образовательной программе. Данные требования касаются структуры программы, условий реализации, а также результатов освоения образовательной программы начального и основного общего образования. В связи с этим урок должен соответствовать запросам государства и отвечать требованиям государственных образовательных стандартов.</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В основе ФГОС лежит системно-</w:t>
      </w:r>
      <w:proofErr w:type="spellStart"/>
      <w:r w:rsidRPr="00257380">
        <w:rPr>
          <w:rFonts w:ascii="Times New Roman" w:eastAsia="Times New Roman" w:hAnsi="Times New Roman" w:cs="Times New Roman"/>
          <w:color w:val="333333"/>
          <w:sz w:val="28"/>
          <w:szCs w:val="28"/>
          <w:lang w:eastAsia="ru-RU"/>
        </w:rPr>
        <w:t>деятельностный</w:t>
      </w:r>
      <w:proofErr w:type="spellEnd"/>
      <w:r w:rsidRPr="00257380">
        <w:rPr>
          <w:rFonts w:ascii="Times New Roman" w:eastAsia="Times New Roman" w:hAnsi="Times New Roman" w:cs="Times New Roman"/>
          <w:color w:val="333333"/>
          <w:sz w:val="28"/>
          <w:szCs w:val="28"/>
          <w:lang w:eastAsia="ru-RU"/>
        </w:rPr>
        <w:t xml:space="preserve"> подход, одной из ключевых категорий которого является «деятельность». Поэтому в настоящее время урок рассматривается не только как деятельность учителя, но и деятельность ученика, то есть современный урок </w:t>
      </w:r>
      <w:proofErr w:type="gramStart"/>
      <w:r w:rsidRPr="00257380">
        <w:rPr>
          <w:rFonts w:ascii="Times New Roman" w:eastAsia="Times New Roman" w:hAnsi="Times New Roman" w:cs="Times New Roman"/>
          <w:color w:val="333333"/>
          <w:sz w:val="28"/>
          <w:szCs w:val="28"/>
          <w:lang w:eastAsia="ru-RU"/>
        </w:rPr>
        <w:t>строится</w:t>
      </w:r>
      <w:proofErr w:type="gramEnd"/>
      <w:r w:rsidRPr="00257380">
        <w:rPr>
          <w:rFonts w:ascii="Times New Roman" w:eastAsia="Times New Roman" w:hAnsi="Times New Roman" w:cs="Times New Roman"/>
          <w:color w:val="333333"/>
          <w:sz w:val="28"/>
          <w:szCs w:val="28"/>
          <w:lang w:eastAsia="ru-RU"/>
        </w:rPr>
        <w:t xml:space="preserve"> с учетом партнерства учителя и ученика, их взаимодействия, личностной ориентации и индивидуализации образовательного процесса. Слова К.Д. Ушинского являются весьма актуальными для современного образования: «Нужно, чтобы дети, по возможности, учились </w:t>
      </w:r>
      <w:r w:rsidRPr="00257380">
        <w:rPr>
          <w:rFonts w:ascii="Times New Roman" w:eastAsia="Times New Roman" w:hAnsi="Times New Roman" w:cs="Times New Roman"/>
          <w:color w:val="333333"/>
          <w:sz w:val="28"/>
          <w:szCs w:val="28"/>
          <w:shd w:val="clear" w:color="auto" w:fill="FFFFFF"/>
          <w:lang w:eastAsia="ru-RU"/>
        </w:rPr>
        <w:t>самостоятельно, а учитель руководил этим самостоятельным процессом и давал для него материал». </w:t>
      </w:r>
      <w:r w:rsidRPr="00257380">
        <w:rPr>
          <w:rFonts w:ascii="Times New Roman" w:eastAsia="Times New Roman" w:hAnsi="Times New Roman" w:cs="Times New Roman"/>
          <w:color w:val="333333"/>
          <w:sz w:val="28"/>
          <w:szCs w:val="28"/>
          <w:lang w:eastAsia="ru-RU"/>
        </w:rPr>
        <w:t>Таким образом, цель данного курса – помочь педагогам в освоении современных подходов при проектировании современного урока.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Default="00257380" w:rsidP="00257380">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lastRenderedPageBreak/>
        <w:t>1. Что такое урок?</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Для начала давайте обратимся к определению понятия «урок». Урок – это форма организации учебно-воспитательного процесса в учебных заведениях при классно-урочной системе обучения</w:t>
      </w:r>
      <w:proofErr w:type="gramStart"/>
      <w:r w:rsidRPr="00257380">
        <w:rPr>
          <w:rFonts w:ascii="Times New Roman" w:eastAsia="Times New Roman" w:hAnsi="Times New Roman" w:cs="Times New Roman"/>
          <w:color w:val="333333"/>
          <w:sz w:val="28"/>
          <w:szCs w:val="28"/>
          <w:vertAlign w:val="superscript"/>
          <w:lang w:eastAsia="ru-RU"/>
        </w:rPr>
        <w:t>1</w:t>
      </w:r>
      <w:proofErr w:type="gramEnd"/>
      <w:r w:rsidRPr="00257380">
        <w:rPr>
          <w:rFonts w:ascii="Times New Roman" w:eastAsia="Times New Roman" w:hAnsi="Times New Roman" w:cs="Times New Roman"/>
          <w:color w:val="333333"/>
          <w:sz w:val="28"/>
          <w:szCs w:val="28"/>
          <w:lang w:eastAsia="ru-RU"/>
        </w:rPr>
        <w:t xml:space="preserve">. Отметим, что появление классно-урочной системы обучения связано с именем Я.А. Коменского, которым были также разработаны основные дидактические принципы, некоторые из которых </w:t>
      </w:r>
      <w:proofErr w:type="gramStart"/>
      <w:r w:rsidRPr="00257380">
        <w:rPr>
          <w:rFonts w:ascii="Times New Roman" w:eastAsia="Times New Roman" w:hAnsi="Times New Roman" w:cs="Times New Roman"/>
          <w:color w:val="333333"/>
          <w:sz w:val="28"/>
          <w:szCs w:val="28"/>
          <w:lang w:eastAsia="ru-RU"/>
        </w:rPr>
        <w:t>являются актуальными и по сей</w:t>
      </w:r>
      <w:proofErr w:type="gramEnd"/>
      <w:r w:rsidRPr="00257380">
        <w:rPr>
          <w:rFonts w:ascii="Times New Roman" w:eastAsia="Times New Roman" w:hAnsi="Times New Roman" w:cs="Times New Roman"/>
          <w:color w:val="333333"/>
          <w:sz w:val="28"/>
          <w:szCs w:val="28"/>
          <w:lang w:eastAsia="ru-RU"/>
        </w:rPr>
        <w:t xml:space="preserve"> день. Дидактические принципы урока будут рассмотрены далее. Традиционно главной задачей урока являлась передача учащимся готовых знаний. Рассматривая историю развития классно-урочной системы, можно отметить, что в России была сделана попытка уйти от уроков с целью индивидуализации процесса обучения, однако спустя время система была возвращена.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Несмотря на развитие системы российского образования и введение стандартов нового поколения, урок остается одной из основных форм организации учебно-воспитательного процесса, однако меняются задачи урока.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 xml:space="preserve">2. Что отличает современный урок от </w:t>
      </w:r>
      <w:proofErr w:type="gramStart"/>
      <w:r w:rsidRPr="00257380">
        <w:rPr>
          <w:rFonts w:ascii="Times New Roman" w:eastAsia="Times New Roman" w:hAnsi="Times New Roman" w:cs="Times New Roman"/>
          <w:b/>
          <w:bCs/>
          <w:color w:val="333333"/>
          <w:sz w:val="28"/>
          <w:szCs w:val="28"/>
          <w:lang w:eastAsia="ru-RU"/>
        </w:rPr>
        <w:t>традиционного</w:t>
      </w:r>
      <w:proofErr w:type="gramEnd"/>
      <w:r w:rsidRPr="00257380">
        <w:rPr>
          <w:rFonts w:ascii="Times New Roman" w:eastAsia="Times New Roman" w:hAnsi="Times New Roman" w:cs="Times New Roman"/>
          <w:b/>
          <w:bCs/>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Одной из целей современной образовательной концепции является развитие личности, способной к самообразованию. Данная цель характерна и для урока. Для начала давайте рассмотрим, чем отличается урок от такой формы организации учебного процесса как лекция. Основная задача лекции заключается в изложении материала. Одним из результатов урока является усвоение учащимися определенной учебной информации. Лекция проходит в форме монолога, урок, построенный в соответствии с федеральным государственным стандартом, - это урок-диалог.</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Традиционный урок в отличие от современного, для которого характерен сценарный план урока, имеет жесткую структуру. Распределение времени на уроке также различно: на традиционном уроке основная часть времени отводится на объяснение и закрепление материала, на современном – самостоятельной деятельности учащихся. Задания традиционного урока носят репродуктивный характер, задания современного урока направлены на поиск и обработку информации учащимися, создание схем и моделей, обобщение, исследование и др. Кроме того, современный урок строится не только с учетом предметных результатов, но и </w:t>
      </w:r>
      <w:proofErr w:type="spellStart"/>
      <w:r w:rsidRPr="00257380">
        <w:rPr>
          <w:rFonts w:ascii="Times New Roman" w:eastAsia="Times New Roman" w:hAnsi="Times New Roman" w:cs="Times New Roman"/>
          <w:color w:val="333333"/>
          <w:sz w:val="28"/>
          <w:szCs w:val="28"/>
          <w:lang w:eastAsia="ru-RU"/>
        </w:rPr>
        <w:t>метапредметных</w:t>
      </w:r>
      <w:proofErr w:type="spellEnd"/>
      <w:r w:rsidRPr="00257380">
        <w:rPr>
          <w:rFonts w:ascii="Times New Roman" w:eastAsia="Times New Roman" w:hAnsi="Times New Roman" w:cs="Times New Roman"/>
          <w:color w:val="333333"/>
          <w:sz w:val="28"/>
          <w:szCs w:val="28"/>
          <w:lang w:eastAsia="ru-RU"/>
        </w:rPr>
        <w:t xml:space="preserve">, а также личностных. Содержание современного урока часто выходит за рамки </w:t>
      </w:r>
      <w:r w:rsidRPr="00257380">
        <w:rPr>
          <w:rFonts w:ascii="Times New Roman" w:eastAsia="Times New Roman" w:hAnsi="Times New Roman" w:cs="Times New Roman"/>
          <w:color w:val="333333"/>
          <w:sz w:val="28"/>
          <w:szCs w:val="28"/>
          <w:lang w:eastAsia="ru-RU"/>
        </w:rPr>
        <w:lastRenderedPageBreak/>
        <w:t>учебного предмета. На современном уроке появляется такое понятие как рефлексия. Рефлексия – это самоанализ, осмысление, оценка предпосылок, условий и течения собственной деятельности</w:t>
      </w:r>
      <w:proofErr w:type="gramStart"/>
      <w:r w:rsidRPr="00257380">
        <w:rPr>
          <w:rFonts w:ascii="Times New Roman" w:eastAsia="Times New Roman" w:hAnsi="Times New Roman" w:cs="Times New Roman"/>
          <w:color w:val="333333"/>
          <w:sz w:val="28"/>
          <w:szCs w:val="28"/>
          <w:vertAlign w:val="superscript"/>
          <w:lang w:eastAsia="ru-RU"/>
        </w:rPr>
        <w:t>2</w:t>
      </w:r>
      <w:proofErr w:type="gramEnd"/>
      <w:r w:rsidRPr="00257380">
        <w:rPr>
          <w:rFonts w:ascii="Times New Roman" w:eastAsia="Times New Roman" w:hAnsi="Times New Roman" w:cs="Times New Roman"/>
          <w:color w:val="333333"/>
          <w:sz w:val="28"/>
          <w:szCs w:val="28"/>
          <w:lang w:eastAsia="ru-RU"/>
        </w:rPr>
        <w:t>. На традиционном уроке учитель лишь выясняет у учеников, что они запомнили.</w:t>
      </w:r>
    </w:p>
    <w:p w:rsidR="00257380" w:rsidRPr="00257380" w:rsidRDefault="00257380" w:rsidP="002573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Российская педагогическая энциклопедия http://pedagogicheskaya.academic.ru</w:t>
      </w:r>
    </w:p>
    <w:p w:rsidR="00257380" w:rsidRPr="00257380" w:rsidRDefault="00257380" w:rsidP="0025738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Энциклопедический словарь по психологии и педагогике http://psychology_pedagogy.academic.ru</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Также важным отличием является подход к домашнему заданию: для традиционного урока характерно, как правило, одно задание для всех учеников, на современном уроке ученикам дается выбор, т.е. учитываются индивидуальные особенности. Мы перечислили только некоторые отличия современного урока от традиционного, но в общем виде можно сказать, что требования к организации урока значительно выросли.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Кроме того, можно отметить типичные недостатки оценивания деятельности учащихся на уроке при традиционном подходе. Во-первых, ориентация на оценку результата, а не на процесс его достижения. Процесс имеет </w:t>
      </w:r>
      <w:proofErr w:type="gramStart"/>
      <w:r w:rsidRPr="00257380">
        <w:rPr>
          <w:rFonts w:ascii="Times New Roman" w:eastAsia="Times New Roman" w:hAnsi="Times New Roman" w:cs="Times New Roman"/>
          <w:color w:val="333333"/>
          <w:sz w:val="28"/>
          <w:szCs w:val="28"/>
          <w:lang w:eastAsia="ru-RU"/>
        </w:rPr>
        <w:t>важное значение</w:t>
      </w:r>
      <w:proofErr w:type="gramEnd"/>
      <w:r w:rsidRPr="00257380">
        <w:rPr>
          <w:rFonts w:ascii="Times New Roman" w:eastAsia="Times New Roman" w:hAnsi="Times New Roman" w:cs="Times New Roman"/>
          <w:color w:val="333333"/>
          <w:sz w:val="28"/>
          <w:szCs w:val="28"/>
          <w:lang w:eastAsia="ru-RU"/>
        </w:rPr>
        <w:t xml:space="preserve">: при оценке процесса можно проанализировать самостоятельную деятельность учащихся, их активность и другие показатели, играющие немаловажную роль в процессе обучения. То есть проведение оценки по принципу «правильно – неправильно». Во-вторых, ориентация на ЕГЭ и ГИА уже начинается в начальной школе. Здесь все достаточно очевидно, уроки не должны быть посвящены только лишь решению тестовых заданий. Из данного пункта логично вытекает третий недостаток: оценивание только предметных результатов (без оценки </w:t>
      </w:r>
      <w:proofErr w:type="spellStart"/>
      <w:r w:rsidRPr="00257380">
        <w:rPr>
          <w:rFonts w:ascii="Times New Roman" w:eastAsia="Times New Roman" w:hAnsi="Times New Roman" w:cs="Times New Roman"/>
          <w:color w:val="333333"/>
          <w:sz w:val="28"/>
          <w:szCs w:val="28"/>
          <w:lang w:eastAsia="ru-RU"/>
        </w:rPr>
        <w:t>метапредметных</w:t>
      </w:r>
      <w:proofErr w:type="spellEnd"/>
      <w:r w:rsidRPr="00257380">
        <w:rPr>
          <w:rFonts w:ascii="Times New Roman" w:eastAsia="Times New Roman" w:hAnsi="Times New Roman" w:cs="Times New Roman"/>
          <w:color w:val="333333"/>
          <w:sz w:val="28"/>
          <w:szCs w:val="28"/>
          <w:lang w:eastAsia="ru-RU"/>
        </w:rPr>
        <w:t xml:space="preserve"> и личностных).</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Проектирование современного урока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С чего начинается урок? Урок начинается с проектирования. Главным субъектом урока являются учащиеся. Цель проектирования – спланировать содержание урока, определить цели, задачи, формы организации учебно-образовательного процесса, а также содержание педагогического взаимодействия. При планировании целей урока рекомендуется исходить из основных требований к результатам освоения основной образовательной программы, а также производить учет планируемых результатов</w:t>
      </w:r>
      <w:r w:rsidRPr="00257380">
        <w:rPr>
          <w:rFonts w:ascii="Times New Roman" w:eastAsia="Times New Roman" w:hAnsi="Times New Roman" w:cs="Times New Roman"/>
          <w:color w:val="333333"/>
          <w:sz w:val="28"/>
          <w:szCs w:val="28"/>
          <w:vertAlign w:val="superscript"/>
          <w:lang w:eastAsia="ru-RU"/>
        </w:rPr>
        <w:t>3</w:t>
      </w:r>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lastRenderedPageBreak/>
        <w:t>Любой урок (современный или традиционный) строится в соответствии с определенной структурой. В общем виде в структуре урока можно выделить три компонента.</w:t>
      </w:r>
    </w:p>
    <w:p w:rsidR="00257380" w:rsidRPr="00257380" w:rsidRDefault="00257380" w:rsidP="0025738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Проектирование современного урока в соответствии с ФГОС ООО: методическое пособие / авт. – </w:t>
      </w:r>
      <w:proofErr w:type="spellStart"/>
      <w:proofErr w:type="gramStart"/>
      <w:r w:rsidRPr="00257380">
        <w:rPr>
          <w:rFonts w:ascii="Times New Roman" w:eastAsia="Times New Roman" w:hAnsi="Times New Roman" w:cs="Times New Roman"/>
          <w:color w:val="333333"/>
          <w:sz w:val="28"/>
          <w:szCs w:val="28"/>
          <w:lang w:eastAsia="ru-RU"/>
        </w:rPr>
        <w:t>сост</w:t>
      </w:r>
      <w:proofErr w:type="spellEnd"/>
      <w:proofErr w:type="gramEnd"/>
      <w:r w:rsidRPr="00257380">
        <w:rPr>
          <w:rFonts w:ascii="Times New Roman" w:eastAsia="Times New Roman" w:hAnsi="Times New Roman" w:cs="Times New Roman"/>
          <w:color w:val="333333"/>
          <w:sz w:val="28"/>
          <w:szCs w:val="28"/>
          <w:lang w:eastAsia="ru-RU"/>
        </w:rPr>
        <w:t>: С.В. Фаттахова.- Казань: ИРО РТ, 2015, с. 7, с. 16</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Содержание учебного процесса на уроке зависит от типа урока и методов. Далее давайте рассмотрим типы современных уроков в зависимости от цели: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1. Уроки изучения нового материала.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2. Уроки совершенствования знаний, умений и навыков.</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3. Уроки обобщения и систематизации изученного материала.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4. Уроки контроля и оценки знаний, умений и навыков.</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5. Комбинированные уроки.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На уроке должны быть не только четко определены цели учителя и учащихся, но и представленные цели должны быть согласованы между собой и с содержанием урока. Решение поставленных задач также должно быть согласовано с целями и направлено на их достижение. Цели должны быть конкретными, понятными и достижимыми. Современный урок отличается вариативностью приемов сообщения цели. Например, сообщение цели в виде проблемного задания, постановка целей через показ конечных результатов урока, «ассоциативный ряд» и др. Первый этап современного урока характеризуется активным целеполаганием учащихся, учащимся должна быть понятна практическая значимость изучаемого материала, что повышает мотивацию к изучению. Стоит отметить, что добиться эффективности на данном этапе возможно при систематической организации целеполагания на уроке.</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Далее давайте обратим внимание на структурные элементы любого урока. В педагогической практике, как правило, выделяют следующие элементы:</w:t>
      </w:r>
    </w:p>
    <w:p w:rsidR="00257380" w:rsidRPr="00257380" w:rsidRDefault="00257380" w:rsidP="00257380">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lastRenderedPageBreak/>
        <w:t>Организационный момент (направлен на подготовку учащихся к работе на уроке);</w:t>
      </w:r>
    </w:p>
    <w:p w:rsidR="00257380" w:rsidRPr="00257380" w:rsidRDefault="00257380" w:rsidP="00257380">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Проверка выполнения домашнего задания (здесь следует проверять не только объем и правильность выполнения заданий, но и уровень осознанности);</w:t>
      </w:r>
    </w:p>
    <w:p w:rsidR="00257380" w:rsidRPr="00257380" w:rsidRDefault="00257380" w:rsidP="00257380">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Подготовка учащихся к активному усвоению новых знаний;</w:t>
      </w:r>
    </w:p>
    <w:p w:rsidR="00257380" w:rsidRPr="00257380" w:rsidRDefault="00257380" w:rsidP="00257380">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Усвоение новых знаний и способов действий;</w:t>
      </w:r>
    </w:p>
    <w:p w:rsidR="00257380" w:rsidRPr="00257380" w:rsidRDefault="00257380" w:rsidP="0025738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Проверка понимания учащимися нового материала;</w:t>
      </w:r>
    </w:p>
    <w:p w:rsidR="00257380" w:rsidRPr="00257380" w:rsidRDefault="00257380" w:rsidP="0025738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Закрепление нового материала (важно, чтобы учащиеся умели воспроизводить основные идеи нового материала);</w:t>
      </w:r>
    </w:p>
    <w:p w:rsidR="00257380" w:rsidRPr="00257380" w:rsidRDefault="00257380" w:rsidP="00257380">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Контроль, самопроверка, рефлексия;</w:t>
      </w:r>
    </w:p>
    <w:p w:rsidR="00257380" w:rsidRPr="00257380" w:rsidRDefault="00257380" w:rsidP="0025738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Поведение итогов урока;</w:t>
      </w:r>
    </w:p>
    <w:p w:rsidR="00257380" w:rsidRPr="00257380" w:rsidRDefault="00257380" w:rsidP="00257380">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Информирование о домашнем задании, рекомендации по его выполнению.</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Перечисленные структурные элементы являются примерными и могут быть изменены учителем в зависимости от цели урока, выбранных форм и методов.</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Традиционно выделяю три формы организации деятельности на уроке: фронтальная форма, групповая (в </w:t>
      </w:r>
      <w:proofErr w:type="spellStart"/>
      <w:r w:rsidRPr="00257380">
        <w:rPr>
          <w:rFonts w:ascii="Times New Roman" w:eastAsia="Times New Roman" w:hAnsi="Times New Roman" w:cs="Times New Roman"/>
          <w:color w:val="333333"/>
          <w:sz w:val="28"/>
          <w:szCs w:val="28"/>
          <w:lang w:eastAsia="ru-RU"/>
        </w:rPr>
        <w:t>т.ч</w:t>
      </w:r>
      <w:proofErr w:type="spellEnd"/>
      <w:r w:rsidRPr="00257380">
        <w:rPr>
          <w:rFonts w:ascii="Times New Roman" w:eastAsia="Times New Roman" w:hAnsi="Times New Roman" w:cs="Times New Roman"/>
          <w:color w:val="333333"/>
          <w:sz w:val="28"/>
          <w:szCs w:val="28"/>
          <w:lang w:eastAsia="ru-RU"/>
        </w:rPr>
        <w:t>. парная) и индивидуальная. Методов гораздо больше, как правило, выделяют три группы методов: методы организации учебно-познавательной деятельности, методы стимулирования и мотивации учебно-познавательной деятельности, а также методы контроля и самоконтроля. Важным является использование таких средств и методов, которые направлены на включение каждого ученика в активную целенаправленную учебно-познавательную деятельность.</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Мы уже упоминали о понятии «рефлексия». На уроке, построенном в соответствии с ФГОС, педагог обучает учащихся осуществлять рефлексивные действия, необходимые для формирования умения понимать причины успеха или неуспеха в учебной деятельности, корректировать процесс своего обучения, формулировать получаемые результаты. Для данного этапа урока эффективными являются рефлексивные вопросы, </w:t>
      </w:r>
      <w:r w:rsidRPr="00257380">
        <w:rPr>
          <w:rFonts w:ascii="Times New Roman" w:eastAsia="Times New Roman" w:hAnsi="Times New Roman" w:cs="Times New Roman"/>
          <w:color w:val="333333"/>
          <w:sz w:val="28"/>
          <w:szCs w:val="28"/>
          <w:lang w:eastAsia="ru-RU"/>
        </w:rPr>
        <w:lastRenderedPageBreak/>
        <w:t>построенные по принципу незаконченного предложения. Можно отметить, что рефлексия может быть применена не только в конце урока, но и в начале.</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При проектировании урока нельзя забывать о принципе </w:t>
      </w:r>
      <w:proofErr w:type="spellStart"/>
      <w:r w:rsidRPr="00257380">
        <w:rPr>
          <w:rFonts w:ascii="Times New Roman" w:eastAsia="Times New Roman" w:hAnsi="Times New Roman" w:cs="Times New Roman"/>
          <w:color w:val="333333"/>
          <w:sz w:val="28"/>
          <w:szCs w:val="28"/>
          <w:lang w:eastAsia="ru-RU"/>
        </w:rPr>
        <w:t>здоровьесбережения</w:t>
      </w:r>
      <w:proofErr w:type="spellEnd"/>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Помещение оборудование должны соответствовать требованиям </w:t>
      </w:r>
      <w:proofErr w:type="spellStart"/>
      <w:r w:rsidRPr="00257380">
        <w:rPr>
          <w:rFonts w:ascii="Times New Roman" w:eastAsia="Times New Roman" w:hAnsi="Times New Roman" w:cs="Times New Roman"/>
          <w:color w:val="333333"/>
          <w:sz w:val="28"/>
          <w:szCs w:val="28"/>
          <w:lang w:eastAsia="ru-RU"/>
        </w:rPr>
        <w:t>СанПин</w:t>
      </w:r>
      <w:proofErr w:type="spellEnd"/>
      <w:r w:rsidRPr="00257380">
        <w:rPr>
          <w:rFonts w:ascii="Times New Roman" w:eastAsia="Times New Roman" w:hAnsi="Times New Roman" w:cs="Times New Roman"/>
          <w:color w:val="333333"/>
          <w:sz w:val="28"/>
          <w:szCs w:val="28"/>
          <w:lang w:eastAsia="ru-RU"/>
        </w:rPr>
        <w:t>, должен быть соблюден воздушно-тепловой режим и др. Подробный перечень требований представлен в Постановлении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Кроме того, важным является включение в урок физкультминуток и гимнастики для глаз с целью профилактики переутомления и нарушения осанки.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4. Технологическая карта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Разработку урока удобно представлять в виде такой формы планирования как технологическая карта, которая позволяет эффективно организовать учебный процесс, определить УУД, реализовать планируемые результаты.</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Наиболее целесообразным является составление технологической карты в виде таблицы с учетом следующих разделов:</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0"/>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Этапы урока (на каждом этапе рекомендуется определить цель и прогнозируемый результат);</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1"/>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Планируемые результаты (предметные, личностные и </w:t>
      </w:r>
      <w:proofErr w:type="spellStart"/>
      <w:r w:rsidRPr="00257380">
        <w:rPr>
          <w:rFonts w:ascii="Times New Roman" w:eastAsia="Times New Roman" w:hAnsi="Times New Roman" w:cs="Times New Roman"/>
          <w:color w:val="333333"/>
          <w:sz w:val="28"/>
          <w:szCs w:val="28"/>
          <w:lang w:eastAsia="ru-RU"/>
        </w:rPr>
        <w:t>метапредметные</w:t>
      </w:r>
      <w:proofErr w:type="spellEnd"/>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2"/>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Деятельность учителя (например, создание эмоционального настроя, формулировка задания, организация самопроверки, оценивание и др.);</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3"/>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2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Деятельность учащихся (например, ответы на вопросы, работа с карточками, проведение анализа, самопроверка и др.).</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lastRenderedPageBreak/>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Таким образом, технологическая карта позволяет описать алгоритм учебного процесса и технологию изучения темы, учесть необходимые условия. Кроме того, технологическая карта позволяет спланировать не только деятельность учителя на уроке, но и деятельность учеников. Проектирование современного урока с помощью технологической карты способствует осуществлению формирования результатов обучения осознанно.</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5. Критерии современного урока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Важным критерием современного урока является его </w:t>
      </w:r>
      <w:r w:rsidRPr="00257380">
        <w:rPr>
          <w:rFonts w:ascii="Times New Roman" w:eastAsia="Times New Roman" w:hAnsi="Times New Roman" w:cs="Times New Roman"/>
          <w:b/>
          <w:bCs/>
          <w:color w:val="333333"/>
          <w:sz w:val="28"/>
          <w:szCs w:val="28"/>
          <w:lang w:eastAsia="ru-RU"/>
        </w:rPr>
        <w:t>результативность</w:t>
      </w:r>
      <w:r w:rsidRPr="00257380">
        <w:rPr>
          <w:rFonts w:ascii="Times New Roman" w:eastAsia="Times New Roman" w:hAnsi="Times New Roman" w:cs="Times New Roman"/>
          <w:color w:val="333333"/>
          <w:sz w:val="28"/>
          <w:szCs w:val="28"/>
          <w:lang w:eastAsia="ru-RU"/>
        </w:rPr>
        <w:t>. Сюда можно отнести объем и прочность полученных на уроке знаний и умений, развитие познавательной активности учащихся.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Структура </w:t>
      </w:r>
      <w:r w:rsidRPr="00257380">
        <w:rPr>
          <w:rFonts w:ascii="Times New Roman" w:eastAsia="Times New Roman" w:hAnsi="Times New Roman" w:cs="Times New Roman"/>
          <w:color w:val="333333"/>
          <w:sz w:val="28"/>
          <w:szCs w:val="28"/>
          <w:lang w:eastAsia="ru-RU"/>
        </w:rPr>
        <w:t>современного урока была рассмотрена выше,</w:t>
      </w:r>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она также является одним из</w:t>
      </w:r>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основных критериев. Современный урок должен гармонично сочетать в себе </w:t>
      </w:r>
      <w:r w:rsidRPr="00257380">
        <w:rPr>
          <w:rFonts w:ascii="Times New Roman" w:eastAsia="Times New Roman" w:hAnsi="Times New Roman" w:cs="Times New Roman"/>
          <w:b/>
          <w:bCs/>
          <w:color w:val="333333"/>
          <w:sz w:val="28"/>
          <w:szCs w:val="28"/>
          <w:lang w:eastAsia="ru-RU"/>
        </w:rPr>
        <w:t>учебную и</w:t>
      </w:r>
      <w:r w:rsidRPr="00257380">
        <w:rPr>
          <w:rFonts w:ascii="Times New Roman" w:eastAsia="Times New Roman" w:hAnsi="Times New Roman" w:cs="Times New Roman"/>
          <w:color w:val="333333"/>
          <w:sz w:val="28"/>
          <w:szCs w:val="28"/>
          <w:lang w:eastAsia="ru-RU"/>
        </w:rPr>
        <w:t> </w:t>
      </w:r>
      <w:r w:rsidRPr="00257380">
        <w:rPr>
          <w:rFonts w:ascii="Times New Roman" w:eastAsia="Times New Roman" w:hAnsi="Times New Roman" w:cs="Times New Roman"/>
          <w:b/>
          <w:bCs/>
          <w:color w:val="333333"/>
          <w:sz w:val="28"/>
          <w:szCs w:val="28"/>
          <w:lang w:eastAsia="ru-RU"/>
        </w:rPr>
        <w:t>творческую деятельность </w:t>
      </w:r>
      <w:r w:rsidRPr="00257380">
        <w:rPr>
          <w:rFonts w:ascii="Times New Roman" w:eastAsia="Times New Roman" w:hAnsi="Times New Roman" w:cs="Times New Roman"/>
          <w:color w:val="333333"/>
          <w:sz w:val="28"/>
          <w:szCs w:val="28"/>
          <w:lang w:eastAsia="ru-RU"/>
        </w:rPr>
        <w:t>учащихся,</w:t>
      </w:r>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урок должен быть направлен на самореализацию</w:t>
      </w:r>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потенциала каждого ученика. Современный урок обязательно предполагает </w:t>
      </w:r>
      <w:r w:rsidRPr="00257380">
        <w:rPr>
          <w:rFonts w:ascii="Times New Roman" w:eastAsia="Times New Roman" w:hAnsi="Times New Roman" w:cs="Times New Roman"/>
          <w:b/>
          <w:bCs/>
          <w:color w:val="333333"/>
          <w:sz w:val="28"/>
          <w:szCs w:val="28"/>
          <w:lang w:eastAsia="ru-RU"/>
        </w:rPr>
        <w:t>коммуникацию</w:t>
      </w:r>
      <w:r w:rsidRPr="00257380">
        <w:rPr>
          <w:rFonts w:ascii="Times New Roman" w:eastAsia="Times New Roman" w:hAnsi="Times New Roman" w:cs="Times New Roman"/>
          <w:color w:val="333333"/>
          <w:sz w:val="28"/>
          <w:szCs w:val="28"/>
          <w:lang w:eastAsia="ru-RU"/>
        </w:rPr>
        <w:t>, это может быть работа в парах или группах, диалог учителя и ученика. Современный урок – это </w:t>
      </w:r>
      <w:proofErr w:type="spellStart"/>
      <w:r w:rsidRPr="00257380">
        <w:rPr>
          <w:rFonts w:ascii="Times New Roman" w:eastAsia="Times New Roman" w:hAnsi="Times New Roman" w:cs="Times New Roman"/>
          <w:b/>
          <w:bCs/>
          <w:color w:val="333333"/>
          <w:sz w:val="28"/>
          <w:szCs w:val="28"/>
          <w:lang w:eastAsia="ru-RU"/>
        </w:rPr>
        <w:t>метапредметный</w:t>
      </w:r>
      <w:proofErr w:type="spellEnd"/>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урок,</w:t>
      </w:r>
      <w:r w:rsidRPr="00257380">
        <w:rPr>
          <w:rFonts w:ascii="Times New Roman" w:eastAsia="Times New Roman" w:hAnsi="Times New Roman" w:cs="Times New Roman"/>
          <w:b/>
          <w:bCs/>
          <w:color w:val="333333"/>
          <w:sz w:val="28"/>
          <w:szCs w:val="28"/>
          <w:lang w:eastAsia="ru-RU"/>
        </w:rPr>
        <w:t> </w:t>
      </w:r>
      <w:r w:rsidRPr="00257380">
        <w:rPr>
          <w:rFonts w:ascii="Times New Roman" w:eastAsia="Times New Roman" w:hAnsi="Times New Roman" w:cs="Times New Roman"/>
          <w:color w:val="333333"/>
          <w:sz w:val="28"/>
          <w:szCs w:val="28"/>
          <w:lang w:eastAsia="ru-RU"/>
        </w:rPr>
        <w:t>который способствует целостному восприятию мира.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Несмотря на применение различных новых подходов при организации урочной деятельности, не стоит забывать, что современный урок должен соответствовать ведущим </w:t>
      </w:r>
      <w:r w:rsidRPr="00257380">
        <w:rPr>
          <w:rFonts w:ascii="Times New Roman" w:eastAsia="Times New Roman" w:hAnsi="Times New Roman" w:cs="Times New Roman"/>
          <w:b/>
          <w:bCs/>
          <w:color w:val="333333"/>
          <w:sz w:val="28"/>
          <w:szCs w:val="28"/>
          <w:lang w:eastAsia="ru-RU"/>
        </w:rPr>
        <w:t>дидактическим принципам</w:t>
      </w:r>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Непрерывности;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Преемственности содержания и форм организации образовательного процесса;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Целостности;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lastRenderedPageBreak/>
        <w:t>Фундаментальности (научности);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257380">
        <w:rPr>
          <w:rFonts w:ascii="Times New Roman" w:eastAsia="Times New Roman" w:hAnsi="Times New Roman" w:cs="Times New Roman"/>
          <w:color w:val="333333"/>
          <w:sz w:val="28"/>
          <w:szCs w:val="28"/>
          <w:lang w:eastAsia="ru-RU"/>
        </w:rPr>
        <w:t>Гуманизации</w:t>
      </w:r>
      <w:proofErr w:type="spellEnd"/>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257380">
        <w:rPr>
          <w:rFonts w:ascii="Times New Roman" w:eastAsia="Times New Roman" w:hAnsi="Times New Roman" w:cs="Times New Roman"/>
          <w:color w:val="333333"/>
          <w:sz w:val="28"/>
          <w:szCs w:val="28"/>
          <w:lang w:eastAsia="ru-RU"/>
        </w:rPr>
        <w:t>Культуросообразности</w:t>
      </w:r>
      <w:proofErr w:type="spellEnd"/>
      <w:r w:rsidRPr="00257380">
        <w:rPr>
          <w:rFonts w:ascii="Times New Roman" w:eastAsia="Times New Roman" w:hAnsi="Times New Roman" w:cs="Times New Roman"/>
          <w:color w:val="333333"/>
          <w:sz w:val="28"/>
          <w:szCs w:val="28"/>
          <w:lang w:eastAsia="ru-RU"/>
        </w:rPr>
        <w:t>.</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Принципы непрерывности и преемственности направлены на непрерывный образовательный процесс учеников и преемственность между всеми ступенями образования.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Принцип целостности связан с формированием у учащихся обобщенного системного представления о мире, т.е. целостной картины мира.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Принцип научности означает не только представление научно достоверных фактов, но и формирование умений учеников определять необходимые способы решения, разрабатывать соответствующие методы.</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Принцип </w:t>
      </w:r>
      <w:proofErr w:type="spellStart"/>
      <w:r w:rsidRPr="00257380">
        <w:rPr>
          <w:rFonts w:ascii="Times New Roman" w:eastAsia="Times New Roman" w:hAnsi="Times New Roman" w:cs="Times New Roman"/>
          <w:color w:val="333333"/>
          <w:sz w:val="28"/>
          <w:szCs w:val="28"/>
          <w:lang w:eastAsia="ru-RU"/>
        </w:rPr>
        <w:t>гуманизации</w:t>
      </w:r>
      <w:proofErr w:type="spellEnd"/>
      <w:r w:rsidRPr="00257380">
        <w:rPr>
          <w:rFonts w:ascii="Times New Roman" w:eastAsia="Times New Roman" w:hAnsi="Times New Roman" w:cs="Times New Roman"/>
          <w:color w:val="333333"/>
          <w:sz w:val="28"/>
          <w:szCs w:val="28"/>
          <w:lang w:eastAsia="ru-RU"/>
        </w:rPr>
        <w:t xml:space="preserve"> связан с ориентацией содержания урока на личностные и социально значимые проблемы. Урок, с точки зрения идеи </w:t>
      </w:r>
      <w:proofErr w:type="spellStart"/>
      <w:r w:rsidRPr="00257380">
        <w:rPr>
          <w:rFonts w:ascii="Times New Roman" w:eastAsia="Times New Roman" w:hAnsi="Times New Roman" w:cs="Times New Roman"/>
          <w:color w:val="333333"/>
          <w:sz w:val="28"/>
          <w:szCs w:val="28"/>
          <w:lang w:eastAsia="ru-RU"/>
        </w:rPr>
        <w:t>гуманизации</w:t>
      </w:r>
      <w:proofErr w:type="spellEnd"/>
      <w:r w:rsidRPr="00257380">
        <w:rPr>
          <w:rFonts w:ascii="Times New Roman" w:eastAsia="Times New Roman" w:hAnsi="Times New Roman" w:cs="Times New Roman"/>
          <w:color w:val="333333"/>
          <w:sz w:val="28"/>
          <w:szCs w:val="28"/>
          <w:lang w:eastAsia="ru-RU"/>
        </w:rPr>
        <w:t>, включает в себя три блока: здоровье ребенка, культуру общения и психолого-педагогическую культуру учителя.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Принцип </w:t>
      </w:r>
      <w:proofErr w:type="spellStart"/>
      <w:r w:rsidRPr="00257380">
        <w:rPr>
          <w:rFonts w:ascii="Times New Roman" w:eastAsia="Times New Roman" w:hAnsi="Times New Roman" w:cs="Times New Roman"/>
          <w:color w:val="333333"/>
          <w:sz w:val="28"/>
          <w:szCs w:val="28"/>
          <w:lang w:eastAsia="ru-RU"/>
        </w:rPr>
        <w:t>культуросообразности</w:t>
      </w:r>
      <w:proofErr w:type="spellEnd"/>
      <w:r w:rsidRPr="00257380">
        <w:rPr>
          <w:rFonts w:ascii="Times New Roman" w:eastAsia="Times New Roman" w:hAnsi="Times New Roman" w:cs="Times New Roman"/>
          <w:color w:val="333333"/>
          <w:sz w:val="28"/>
          <w:szCs w:val="28"/>
          <w:lang w:eastAsia="ru-RU"/>
        </w:rPr>
        <w:t xml:space="preserve"> направлен на становление культурной, гражданской и личностной идентификации учащихся.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Таким образом, мы перечислили одни из основных критериев современного урока.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6. Что включает в себя урок в настоящее время?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Современный педагог должен владеть различными схемами урока с целью успешного достижения разнообразных целей. Урок, построенный в соответствии с ФГОС, является многокомпонентным и направлен не только на усвоение предметных знаний, но и на достижение </w:t>
      </w:r>
      <w:proofErr w:type="spellStart"/>
      <w:r w:rsidRPr="00257380">
        <w:rPr>
          <w:rFonts w:ascii="Times New Roman" w:eastAsia="Times New Roman" w:hAnsi="Times New Roman" w:cs="Times New Roman"/>
          <w:color w:val="333333"/>
          <w:sz w:val="28"/>
          <w:szCs w:val="28"/>
          <w:lang w:eastAsia="ru-RU"/>
        </w:rPr>
        <w:t>метапредметных</w:t>
      </w:r>
      <w:proofErr w:type="spellEnd"/>
      <w:r w:rsidRPr="00257380">
        <w:rPr>
          <w:rFonts w:ascii="Times New Roman" w:eastAsia="Times New Roman" w:hAnsi="Times New Roman" w:cs="Times New Roman"/>
          <w:color w:val="333333"/>
          <w:sz w:val="28"/>
          <w:szCs w:val="28"/>
          <w:lang w:eastAsia="ru-RU"/>
        </w:rPr>
        <w:t xml:space="preserve"> результатов (формирование познавательных универсальных учебных действий). Построение такого урока возможно с помощью личностно-ориентированного подхода.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При личностно-ориентированном подходе главным является личность ребенка, ее </w:t>
      </w:r>
      <w:proofErr w:type="spellStart"/>
      <w:r w:rsidRPr="00257380">
        <w:rPr>
          <w:rFonts w:ascii="Times New Roman" w:eastAsia="Times New Roman" w:hAnsi="Times New Roman" w:cs="Times New Roman"/>
          <w:color w:val="333333"/>
          <w:sz w:val="28"/>
          <w:szCs w:val="28"/>
          <w:lang w:eastAsia="ru-RU"/>
        </w:rPr>
        <w:t>самоценность</w:t>
      </w:r>
      <w:proofErr w:type="spellEnd"/>
      <w:r w:rsidRPr="00257380">
        <w:rPr>
          <w:rFonts w:ascii="Times New Roman" w:eastAsia="Times New Roman" w:hAnsi="Times New Roman" w:cs="Times New Roman"/>
          <w:color w:val="333333"/>
          <w:sz w:val="28"/>
          <w:szCs w:val="28"/>
          <w:lang w:eastAsia="ru-RU"/>
        </w:rPr>
        <w:t xml:space="preserve">. Деятельность учителя на уроке направлена на </w:t>
      </w:r>
      <w:r w:rsidRPr="00257380">
        <w:rPr>
          <w:rFonts w:ascii="Times New Roman" w:eastAsia="Times New Roman" w:hAnsi="Times New Roman" w:cs="Times New Roman"/>
          <w:color w:val="333333"/>
          <w:sz w:val="28"/>
          <w:szCs w:val="28"/>
          <w:lang w:eastAsia="ru-RU"/>
        </w:rPr>
        <w:lastRenderedPageBreak/>
        <w:t>развитие личностных качеств. Важное понятие в данном подходе - «Я – концепция», которая является системой представления человека о самом себе, на основе которой он строит свою жизнедеятельность и взаимоотношения с другими людьми. Личностно-ориентированный подход на уроке предполагает обращение педагога к субъективному опыту учащихся.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Для современного урока характерно применение учебной ситуации, в которой ученики с помощью учителя обнаруживают предмет своего действия и исследуют его в процессе совершения различных учебных действий.</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ind w:right="20"/>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Современный урок имеет гибкую структуру, которая позволяет раскрыть субъективный опыт учащихся. Важным моментом является включение заданий на выбор по форме или разному уровню сложности. Кроме того, современный урок необходимо строить с учетом дифференцированного подхода. Дифференциация индивидуальных особенностей учащихся может осуществляться по возрасту, здоровью, типу восприятия, уровню умения учиться, скорости усвоения информации или другим показателям. В связи с этим важным моментом является выбор учителем метода изучения той или иной темы, а также процесс его реализации в процессе обучения. Но при любом методе обучения урок необходимо строить таким образом, чтобы активизировать познавательную деятельность учащихся.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Интересным способом активизации познавательной деятельности является создание ситуации успеха на уроке. Ситуация успеха позволяет решить педагогу определенные задачи: сформировать у учащихся интерес и мотивацию к обучению, уверенность в своих силах, поддерживать психологическое здоровье учеников, положительную атмосферу в классе. Также ситуация успеха на уроке позволяет ученикам проявлять инициативу, самостоятельно искать способы решения различных задач, не боясь ошибиться. </w:t>
      </w:r>
      <w:proofErr w:type="gramStart"/>
      <w:r w:rsidRPr="00257380">
        <w:rPr>
          <w:rFonts w:ascii="Times New Roman" w:eastAsia="Times New Roman" w:hAnsi="Times New Roman" w:cs="Times New Roman"/>
          <w:color w:val="333333"/>
          <w:sz w:val="28"/>
          <w:szCs w:val="28"/>
          <w:lang w:eastAsia="ru-RU"/>
        </w:rPr>
        <w:t>Таким образом, можно сформулировать еще одно отличие современного урока от традиционного: традиционный подход в педагогике связан с внешней стимуляцией действий учащихся, современный урок строится преимущественно таким образом, чтобы сформировать у учащихся внутреннюю мотивацию.</w:t>
      </w:r>
      <w:proofErr w:type="gramEnd"/>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Некоторые этапы современного урока направлены на формирование внутренней мотивации ученика. Одна из проблем при формировании внутренней мотивации заключается в том, что в условиях избыточной информац</w:t>
      </w:r>
      <w:proofErr w:type="gramStart"/>
      <w:r w:rsidRPr="00257380">
        <w:rPr>
          <w:rFonts w:ascii="Times New Roman" w:eastAsia="Times New Roman" w:hAnsi="Times New Roman" w:cs="Times New Roman"/>
          <w:color w:val="333333"/>
          <w:sz w:val="28"/>
          <w:szCs w:val="28"/>
          <w:lang w:eastAsia="ru-RU"/>
        </w:rPr>
        <w:t>ии у у</w:t>
      </w:r>
      <w:proofErr w:type="gramEnd"/>
      <w:r w:rsidRPr="00257380">
        <w:rPr>
          <w:rFonts w:ascii="Times New Roman" w:eastAsia="Times New Roman" w:hAnsi="Times New Roman" w:cs="Times New Roman"/>
          <w:color w:val="333333"/>
          <w:sz w:val="28"/>
          <w:szCs w:val="28"/>
          <w:lang w:eastAsia="ru-RU"/>
        </w:rPr>
        <w:t xml:space="preserve">чащихся начинают действовать механизмы защиты по </w:t>
      </w:r>
      <w:r w:rsidRPr="00257380">
        <w:rPr>
          <w:rFonts w:ascii="Times New Roman" w:eastAsia="Times New Roman" w:hAnsi="Times New Roman" w:cs="Times New Roman"/>
          <w:color w:val="333333"/>
          <w:sz w:val="28"/>
          <w:szCs w:val="28"/>
          <w:lang w:eastAsia="ru-RU"/>
        </w:rPr>
        <w:lastRenderedPageBreak/>
        <w:t xml:space="preserve">отношению к учебному материалу. Для того чтобы преодолеть данный механизм защиты, учителю необходимо представлять информацию на уроке таким образом, чтобы вызвать удивление, восторг или интерес у учащихся, что позволит запомнить эту информацию. Эмоциональное воздействие позволяет сформировать более прочные знания. Также эффективным способом является предоставление учащимся возможности действовать самостоятельно (только при условии </w:t>
      </w:r>
      <w:proofErr w:type="spellStart"/>
      <w:r w:rsidRPr="00257380">
        <w:rPr>
          <w:rFonts w:ascii="Times New Roman" w:eastAsia="Times New Roman" w:hAnsi="Times New Roman" w:cs="Times New Roman"/>
          <w:color w:val="333333"/>
          <w:sz w:val="28"/>
          <w:szCs w:val="28"/>
          <w:lang w:eastAsia="ru-RU"/>
        </w:rPr>
        <w:t>сформированности</w:t>
      </w:r>
      <w:proofErr w:type="spellEnd"/>
      <w:r w:rsidRPr="00257380">
        <w:rPr>
          <w:rFonts w:ascii="Times New Roman" w:eastAsia="Times New Roman" w:hAnsi="Times New Roman" w:cs="Times New Roman"/>
          <w:color w:val="333333"/>
          <w:sz w:val="28"/>
          <w:szCs w:val="28"/>
          <w:lang w:eastAsia="ru-RU"/>
        </w:rPr>
        <w:t xml:space="preserve"> у учащихся данного навыка). Педагогу необходимо развивать в себе способность чувствовать эмоциональный настрой класса.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Кроме того, для современного урока характерно использование </w:t>
      </w:r>
      <w:proofErr w:type="spellStart"/>
      <w:r w:rsidRPr="00257380">
        <w:rPr>
          <w:rFonts w:ascii="Times New Roman" w:eastAsia="Times New Roman" w:hAnsi="Times New Roman" w:cs="Times New Roman"/>
          <w:color w:val="333333"/>
          <w:sz w:val="28"/>
          <w:szCs w:val="28"/>
          <w:lang w:eastAsia="ru-RU"/>
        </w:rPr>
        <w:t>деятельностных</w:t>
      </w:r>
      <w:proofErr w:type="spellEnd"/>
      <w:r w:rsidRPr="00257380">
        <w:rPr>
          <w:rFonts w:ascii="Times New Roman" w:eastAsia="Times New Roman" w:hAnsi="Times New Roman" w:cs="Times New Roman"/>
          <w:color w:val="333333"/>
          <w:sz w:val="28"/>
          <w:szCs w:val="28"/>
          <w:lang w:eastAsia="ru-RU"/>
        </w:rPr>
        <w:t xml:space="preserve"> методов и приемов. Давайте обратим внимание на другие возможные способы активизации познавательной деятельности учащихся на уроке, к ним можно отнести: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Работу в группах или парах;</w:t>
      </w:r>
    </w:p>
    <w:p w:rsidR="00257380" w:rsidRPr="00257380" w:rsidRDefault="00257380" w:rsidP="00257380">
      <w:pPr>
        <w:numPr>
          <w:ilvl w:val="0"/>
          <w:numId w:val="30"/>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0"/>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Дидактические игры;</w:t>
      </w:r>
    </w:p>
    <w:p w:rsidR="00257380" w:rsidRPr="00257380" w:rsidRDefault="00257380" w:rsidP="00257380">
      <w:pPr>
        <w:numPr>
          <w:ilvl w:val="0"/>
          <w:numId w:val="31"/>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1"/>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Творческие задания;</w:t>
      </w:r>
    </w:p>
    <w:p w:rsidR="00257380" w:rsidRPr="00257380" w:rsidRDefault="00257380" w:rsidP="00257380">
      <w:pPr>
        <w:numPr>
          <w:ilvl w:val="0"/>
          <w:numId w:val="32"/>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2"/>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Задания поискового и исследовательского характера;</w:t>
      </w:r>
    </w:p>
    <w:p w:rsidR="00257380" w:rsidRPr="00257380" w:rsidRDefault="00257380" w:rsidP="00257380">
      <w:pPr>
        <w:numPr>
          <w:ilvl w:val="0"/>
          <w:numId w:val="33"/>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3"/>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Мозговые штурмы;</w:t>
      </w:r>
    </w:p>
    <w:p w:rsidR="00257380" w:rsidRPr="00257380" w:rsidRDefault="00257380" w:rsidP="00257380">
      <w:pPr>
        <w:numPr>
          <w:ilvl w:val="0"/>
          <w:numId w:val="34"/>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4"/>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Дискуссии;</w:t>
      </w:r>
    </w:p>
    <w:p w:rsidR="00257380" w:rsidRPr="00257380" w:rsidRDefault="00257380" w:rsidP="00257380">
      <w:pPr>
        <w:numPr>
          <w:ilvl w:val="0"/>
          <w:numId w:val="35"/>
        </w:numPr>
        <w:shd w:val="clear" w:color="auto" w:fill="FFFFFF"/>
        <w:spacing w:after="0" w:line="240" w:lineRule="auto"/>
        <w:ind w:left="1440"/>
        <w:rPr>
          <w:rFonts w:ascii="Times New Roman" w:eastAsia="Times New Roman" w:hAnsi="Times New Roman" w:cs="Times New Roman"/>
          <w:color w:val="333333"/>
          <w:sz w:val="28"/>
          <w:szCs w:val="28"/>
          <w:lang w:eastAsia="ru-RU"/>
        </w:rPr>
      </w:pPr>
    </w:p>
    <w:p w:rsidR="00257380" w:rsidRPr="00257380" w:rsidRDefault="00257380" w:rsidP="00257380">
      <w:pPr>
        <w:numPr>
          <w:ilvl w:val="1"/>
          <w:numId w:val="35"/>
        </w:numPr>
        <w:shd w:val="clear" w:color="auto" w:fill="FFFFFF"/>
        <w:spacing w:after="0" w:line="240" w:lineRule="auto"/>
        <w:ind w:left="2160"/>
        <w:rPr>
          <w:rFonts w:ascii="Times New Roman" w:eastAsia="Times New Roman" w:hAnsi="Times New Roman" w:cs="Times New Roman"/>
          <w:color w:val="333333"/>
          <w:sz w:val="28"/>
          <w:szCs w:val="28"/>
          <w:lang w:eastAsia="ru-RU"/>
        </w:rPr>
      </w:pPr>
    </w:p>
    <w:p w:rsidR="00257380" w:rsidRPr="00257380" w:rsidRDefault="00257380" w:rsidP="00257380">
      <w:pPr>
        <w:numPr>
          <w:ilvl w:val="2"/>
          <w:numId w:val="3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Приемы критического мышления и другие.</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С целью создания положительной атмосферы в классе следует исключить прямые оценки личности самого ученика, а также помочь снять страх перед уроком. Также важен индивидуальный подход, который предполагает </w:t>
      </w:r>
      <w:r w:rsidRPr="00257380">
        <w:rPr>
          <w:rFonts w:ascii="Times New Roman" w:eastAsia="Times New Roman" w:hAnsi="Times New Roman" w:cs="Times New Roman"/>
          <w:color w:val="333333"/>
          <w:sz w:val="28"/>
          <w:szCs w:val="28"/>
          <w:lang w:eastAsia="ru-RU"/>
        </w:rPr>
        <w:lastRenderedPageBreak/>
        <w:t>конструирование урока в соответствии с личностными потребностями и интересами ученика.</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Урок, разработанный в соответствии с современными образовательными требованиями, носит интерактивный характер в отличие от линейного урока, на котором, как правило, используются фронтальные методы работы с классом. Интерактивное обучение предполагает развитие коммуникативных универсальных учебных действий. Развитие коммуникативных навыков наиболее эффективно при использовании групповой формы обучения. Помимо интерактивного обучения современный урок может строиться с учетом применения и других образовательных технологий. Среди них следуют выделить:</w:t>
      </w:r>
    </w:p>
    <w:p w:rsidR="00257380" w:rsidRPr="00257380" w:rsidRDefault="00257380" w:rsidP="00257380">
      <w:pPr>
        <w:numPr>
          <w:ilvl w:val="0"/>
          <w:numId w:val="3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Технологию решения исследовательских задач;</w:t>
      </w:r>
    </w:p>
    <w:p w:rsidR="00257380" w:rsidRPr="00257380" w:rsidRDefault="00257380" w:rsidP="00257380">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Технологию развивающего обучения;</w:t>
      </w:r>
    </w:p>
    <w:p w:rsidR="00257380" w:rsidRPr="00257380" w:rsidRDefault="00257380" w:rsidP="00257380">
      <w:pPr>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Технологию проблемного обучения;</w:t>
      </w:r>
    </w:p>
    <w:p w:rsidR="00257380" w:rsidRPr="00257380" w:rsidRDefault="00257380" w:rsidP="00257380">
      <w:pPr>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Технологию </w:t>
      </w:r>
      <w:proofErr w:type="spellStart"/>
      <w:r w:rsidRPr="00257380">
        <w:rPr>
          <w:rFonts w:ascii="Times New Roman" w:eastAsia="Times New Roman" w:hAnsi="Times New Roman" w:cs="Times New Roman"/>
          <w:color w:val="333333"/>
          <w:sz w:val="28"/>
          <w:szCs w:val="28"/>
          <w:lang w:eastAsia="ru-RU"/>
        </w:rPr>
        <w:t>деятельностного</w:t>
      </w:r>
      <w:proofErr w:type="spellEnd"/>
      <w:r w:rsidRPr="00257380">
        <w:rPr>
          <w:rFonts w:ascii="Times New Roman" w:eastAsia="Times New Roman" w:hAnsi="Times New Roman" w:cs="Times New Roman"/>
          <w:color w:val="333333"/>
          <w:sz w:val="28"/>
          <w:szCs w:val="28"/>
          <w:lang w:eastAsia="ru-RU"/>
        </w:rPr>
        <w:t xml:space="preserve"> метода;</w:t>
      </w:r>
    </w:p>
    <w:p w:rsidR="00257380" w:rsidRPr="00257380" w:rsidRDefault="00257380" w:rsidP="00257380">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Проектную технологию;</w:t>
      </w:r>
    </w:p>
    <w:p w:rsidR="00257380" w:rsidRPr="00257380" w:rsidRDefault="00257380" w:rsidP="00257380">
      <w:pPr>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Технологию развития критического мышления.</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Мы перечислили лишь некоторые современные педагогические технологии, и в рамках данного курса мы не будем останавливаться на них подробно.</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В настоящее время педагоги широко применяют ИКТ на уроке. Чаще всего используются презентации, которые позволяют повысить наглядность, мотивацию, интерес к обучению.</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Однако не стоит включать презентации в каждый урок. Материал для презентации должен быть тщательно проработан, презентация должна быть качественной и способствовать решению поставленных задач.</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b/>
          <w:bCs/>
          <w:color w:val="333333"/>
          <w:sz w:val="28"/>
          <w:szCs w:val="28"/>
          <w:lang w:eastAsia="ru-RU"/>
        </w:rPr>
        <w:t>В заключении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Таким образом, можно подвести итог, современный урок – это многокомпонентный урок, отвечающий качественным характеристикам современного образования; это урок, построенный с учетом дифференцированного подхода, законов культуры общения и психологии </w:t>
      </w:r>
      <w:r w:rsidRPr="00257380">
        <w:rPr>
          <w:rFonts w:ascii="Times New Roman" w:eastAsia="Times New Roman" w:hAnsi="Times New Roman" w:cs="Times New Roman"/>
          <w:color w:val="333333"/>
          <w:sz w:val="28"/>
          <w:szCs w:val="28"/>
          <w:lang w:eastAsia="ru-RU"/>
        </w:rPr>
        <w:lastRenderedPageBreak/>
        <w:t>обучения. Деятельность на уроке направлена на личность ученика, проце</w:t>
      </w:r>
      <w:proofErr w:type="gramStart"/>
      <w:r w:rsidRPr="00257380">
        <w:rPr>
          <w:rFonts w:ascii="Times New Roman" w:eastAsia="Times New Roman" w:hAnsi="Times New Roman" w:cs="Times New Roman"/>
          <w:color w:val="333333"/>
          <w:sz w:val="28"/>
          <w:szCs w:val="28"/>
          <w:lang w:eastAsia="ru-RU"/>
        </w:rPr>
        <w:t>сс стр</w:t>
      </w:r>
      <w:proofErr w:type="gramEnd"/>
      <w:r w:rsidRPr="00257380">
        <w:rPr>
          <w:rFonts w:ascii="Times New Roman" w:eastAsia="Times New Roman" w:hAnsi="Times New Roman" w:cs="Times New Roman"/>
          <w:color w:val="333333"/>
          <w:sz w:val="28"/>
          <w:szCs w:val="28"/>
          <w:lang w:eastAsia="ru-RU"/>
        </w:rPr>
        <w:t>оится на основе партнерских отношений учителя и ученика, их взаимодействия. На современном уроке происходит обучение учащихся механизмам самоорганизации собственной деятельности по поиску информации и знаний. Современный урок отличается гармоничным сочетанием учебной и творческой деятельности учащихся. Для того чтобы урок был интересным и результативным, педагогу тоже необходимо учиться и открывать для себя новые возможности!</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При подготовке курса были использованы материалы:</w:t>
      </w:r>
    </w:p>
    <w:p w:rsidR="00257380" w:rsidRPr="00257380" w:rsidRDefault="00257380" w:rsidP="0025738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w:t>
      </w:r>
    </w:p>
    <w:p w:rsidR="00257380" w:rsidRPr="00257380" w:rsidRDefault="00257380" w:rsidP="00257380">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Ермолаева М.Г. «Современный урок: анализ, тенденции, возможности», учебно-методическое пособие</w:t>
      </w:r>
    </w:p>
    <w:p w:rsidR="00257380" w:rsidRPr="00257380" w:rsidRDefault="00257380" w:rsidP="00257380">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 xml:space="preserve">Крылова О.Н., </w:t>
      </w:r>
      <w:proofErr w:type="spellStart"/>
      <w:r w:rsidRPr="00257380">
        <w:rPr>
          <w:rFonts w:ascii="Times New Roman" w:eastAsia="Times New Roman" w:hAnsi="Times New Roman" w:cs="Times New Roman"/>
          <w:color w:val="333333"/>
          <w:sz w:val="28"/>
          <w:szCs w:val="28"/>
          <w:lang w:eastAsia="ru-RU"/>
        </w:rPr>
        <w:t>Муштавинская</w:t>
      </w:r>
      <w:proofErr w:type="spellEnd"/>
      <w:r w:rsidRPr="00257380">
        <w:rPr>
          <w:rFonts w:ascii="Times New Roman" w:eastAsia="Times New Roman" w:hAnsi="Times New Roman" w:cs="Times New Roman"/>
          <w:color w:val="333333"/>
          <w:sz w:val="28"/>
          <w:szCs w:val="28"/>
          <w:lang w:eastAsia="ru-RU"/>
        </w:rPr>
        <w:t xml:space="preserve"> И.В. «Новая дидактика современного урока в условиях введения ФГОС ООО», методическое пособие</w:t>
      </w:r>
    </w:p>
    <w:p w:rsidR="00257380" w:rsidRPr="00257380" w:rsidRDefault="00257380" w:rsidP="00257380">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7380">
        <w:rPr>
          <w:rFonts w:ascii="Times New Roman" w:eastAsia="Times New Roman" w:hAnsi="Times New Roman" w:cs="Times New Roman"/>
          <w:color w:val="333333"/>
          <w:sz w:val="28"/>
          <w:szCs w:val="28"/>
          <w:lang w:eastAsia="ru-RU"/>
        </w:rPr>
        <w:t>Фаттахова С.В. «Проектирование современного урока в соответствии с ФГОС ООО», методическое пособие</w:t>
      </w:r>
    </w:p>
    <w:p w:rsidR="002D5F20" w:rsidRDefault="006B09E1">
      <w:bookmarkStart w:id="0" w:name="_GoBack"/>
      <w:bookmarkEnd w:id="0"/>
    </w:p>
    <w:sectPr w:rsidR="002D5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E60"/>
    <w:multiLevelType w:val="multilevel"/>
    <w:tmpl w:val="1EDEB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E41F4"/>
    <w:multiLevelType w:val="multilevel"/>
    <w:tmpl w:val="F38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C5655"/>
    <w:multiLevelType w:val="multilevel"/>
    <w:tmpl w:val="9DE83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61EC"/>
    <w:multiLevelType w:val="multilevel"/>
    <w:tmpl w:val="CB10C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03118"/>
    <w:multiLevelType w:val="multilevel"/>
    <w:tmpl w:val="2A0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742AD"/>
    <w:multiLevelType w:val="multilevel"/>
    <w:tmpl w:val="71AA1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16F24"/>
    <w:multiLevelType w:val="multilevel"/>
    <w:tmpl w:val="0D04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6343A"/>
    <w:multiLevelType w:val="multilevel"/>
    <w:tmpl w:val="BC0C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A0B3F"/>
    <w:multiLevelType w:val="multilevel"/>
    <w:tmpl w:val="33A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C3311"/>
    <w:multiLevelType w:val="multilevel"/>
    <w:tmpl w:val="BDB8B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834BF"/>
    <w:multiLevelType w:val="multilevel"/>
    <w:tmpl w:val="A89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181D63"/>
    <w:multiLevelType w:val="multilevel"/>
    <w:tmpl w:val="3EAE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9728FB"/>
    <w:multiLevelType w:val="multilevel"/>
    <w:tmpl w:val="CA8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F783E"/>
    <w:multiLevelType w:val="multilevel"/>
    <w:tmpl w:val="521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843F0D"/>
    <w:multiLevelType w:val="multilevel"/>
    <w:tmpl w:val="4DB4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F2E24"/>
    <w:multiLevelType w:val="multilevel"/>
    <w:tmpl w:val="8CD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084AF4"/>
    <w:multiLevelType w:val="multilevel"/>
    <w:tmpl w:val="7444A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A01C4"/>
    <w:multiLevelType w:val="multilevel"/>
    <w:tmpl w:val="ED3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844EA"/>
    <w:multiLevelType w:val="multilevel"/>
    <w:tmpl w:val="F8CC6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A16835"/>
    <w:multiLevelType w:val="multilevel"/>
    <w:tmpl w:val="029A1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2B3437"/>
    <w:multiLevelType w:val="multilevel"/>
    <w:tmpl w:val="9EF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2A5305"/>
    <w:multiLevelType w:val="multilevel"/>
    <w:tmpl w:val="400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119E2"/>
    <w:multiLevelType w:val="multilevel"/>
    <w:tmpl w:val="76B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FD7603"/>
    <w:multiLevelType w:val="multilevel"/>
    <w:tmpl w:val="4A4C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CA2514"/>
    <w:multiLevelType w:val="multilevel"/>
    <w:tmpl w:val="38A0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CE1091"/>
    <w:multiLevelType w:val="multilevel"/>
    <w:tmpl w:val="5FE2C9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071ED2"/>
    <w:multiLevelType w:val="multilevel"/>
    <w:tmpl w:val="3A449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3C13A5"/>
    <w:multiLevelType w:val="multilevel"/>
    <w:tmpl w:val="B7B0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CB688A"/>
    <w:multiLevelType w:val="multilevel"/>
    <w:tmpl w:val="88C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D2BF0"/>
    <w:multiLevelType w:val="multilevel"/>
    <w:tmpl w:val="991EB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5D1F4F"/>
    <w:multiLevelType w:val="multilevel"/>
    <w:tmpl w:val="931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4535F"/>
    <w:multiLevelType w:val="multilevel"/>
    <w:tmpl w:val="4FAA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9A66D8"/>
    <w:multiLevelType w:val="multilevel"/>
    <w:tmpl w:val="7A2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C3408"/>
    <w:multiLevelType w:val="multilevel"/>
    <w:tmpl w:val="C070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AA1F9F"/>
    <w:multiLevelType w:val="multilevel"/>
    <w:tmpl w:val="A4D6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5A79B7"/>
    <w:multiLevelType w:val="multilevel"/>
    <w:tmpl w:val="6B24D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745957"/>
    <w:multiLevelType w:val="multilevel"/>
    <w:tmpl w:val="2944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CD0FC5"/>
    <w:multiLevelType w:val="multilevel"/>
    <w:tmpl w:val="6550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2B714C"/>
    <w:multiLevelType w:val="multilevel"/>
    <w:tmpl w:val="8B8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526C5"/>
    <w:multiLevelType w:val="multilevel"/>
    <w:tmpl w:val="06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EF4C7A"/>
    <w:multiLevelType w:val="multilevel"/>
    <w:tmpl w:val="35706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297C92"/>
    <w:multiLevelType w:val="multilevel"/>
    <w:tmpl w:val="604A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6E17F9"/>
    <w:multiLevelType w:val="multilevel"/>
    <w:tmpl w:val="AE24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7C7898"/>
    <w:multiLevelType w:val="multilevel"/>
    <w:tmpl w:val="4E58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D3C37"/>
    <w:multiLevelType w:val="multilevel"/>
    <w:tmpl w:val="A3AE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
  </w:num>
  <w:num w:numId="3">
    <w:abstractNumId w:val="0"/>
  </w:num>
  <w:num w:numId="4">
    <w:abstractNumId w:val="40"/>
  </w:num>
  <w:num w:numId="5">
    <w:abstractNumId w:val="9"/>
  </w:num>
  <w:num w:numId="6">
    <w:abstractNumId w:val="25"/>
  </w:num>
  <w:num w:numId="7">
    <w:abstractNumId w:val="7"/>
  </w:num>
  <w:num w:numId="8">
    <w:abstractNumId w:val="5"/>
  </w:num>
  <w:num w:numId="9">
    <w:abstractNumId w:val="18"/>
  </w:num>
  <w:num w:numId="10">
    <w:abstractNumId w:val="16"/>
  </w:num>
  <w:num w:numId="11">
    <w:abstractNumId w:val="30"/>
  </w:num>
  <w:num w:numId="12">
    <w:abstractNumId w:val="14"/>
  </w:num>
  <w:num w:numId="13">
    <w:abstractNumId w:val="13"/>
  </w:num>
  <w:num w:numId="14">
    <w:abstractNumId w:val="10"/>
  </w:num>
  <w:num w:numId="15">
    <w:abstractNumId w:val="23"/>
  </w:num>
  <w:num w:numId="16">
    <w:abstractNumId w:val="12"/>
  </w:num>
  <w:num w:numId="17">
    <w:abstractNumId w:val="42"/>
  </w:num>
  <w:num w:numId="18">
    <w:abstractNumId w:val="44"/>
  </w:num>
  <w:num w:numId="19">
    <w:abstractNumId w:val="11"/>
  </w:num>
  <w:num w:numId="20">
    <w:abstractNumId w:val="29"/>
  </w:num>
  <w:num w:numId="21">
    <w:abstractNumId w:val="2"/>
  </w:num>
  <w:num w:numId="22">
    <w:abstractNumId w:val="43"/>
  </w:num>
  <w:num w:numId="23">
    <w:abstractNumId w:val="26"/>
  </w:num>
  <w:num w:numId="24">
    <w:abstractNumId w:val="17"/>
  </w:num>
  <w:num w:numId="25">
    <w:abstractNumId w:val="22"/>
  </w:num>
  <w:num w:numId="26">
    <w:abstractNumId w:val="38"/>
  </w:num>
  <w:num w:numId="27">
    <w:abstractNumId w:val="1"/>
  </w:num>
  <w:num w:numId="28">
    <w:abstractNumId w:val="21"/>
  </w:num>
  <w:num w:numId="29">
    <w:abstractNumId w:val="27"/>
  </w:num>
  <w:num w:numId="30">
    <w:abstractNumId w:val="34"/>
  </w:num>
  <w:num w:numId="31">
    <w:abstractNumId w:val="35"/>
  </w:num>
  <w:num w:numId="32">
    <w:abstractNumId w:val="36"/>
  </w:num>
  <w:num w:numId="33">
    <w:abstractNumId w:val="19"/>
  </w:num>
  <w:num w:numId="34">
    <w:abstractNumId w:val="31"/>
  </w:num>
  <w:num w:numId="35">
    <w:abstractNumId w:val="6"/>
  </w:num>
  <w:num w:numId="36">
    <w:abstractNumId w:val="15"/>
  </w:num>
  <w:num w:numId="37">
    <w:abstractNumId w:val="24"/>
  </w:num>
  <w:num w:numId="38">
    <w:abstractNumId w:val="37"/>
  </w:num>
  <w:num w:numId="39">
    <w:abstractNumId w:val="8"/>
  </w:num>
  <w:num w:numId="40">
    <w:abstractNumId w:val="4"/>
  </w:num>
  <w:num w:numId="41">
    <w:abstractNumId w:val="39"/>
  </w:num>
  <w:num w:numId="42">
    <w:abstractNumId w:val="41"/>
  </w:num>
  <w:num w:numId="43">
    <w:abstractNumId w:val="32"/>
  </w:num>
  <w:num w:numId="44">
    <w:abstractNumId w:val="2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80"/>
    <w:rsid w:val="0006159E"/>
    <w:rsid w:val="00257380"/>
    <w:rsid w:val="006B09E1"/>
    <w:rsid w:val="00D6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7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38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7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3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573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38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7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2</cp:revision>
  <dcterms:created xsi:type="dcterms:W3CDTF">2021-09-14T15:38:00Z</dcterms:created>
  <dcterms:modified xsi:type="dcterms:W3CDTF">2021-09-14T15:51:00Z</dcterms:modified>
</cp:coreProperties>
</file>