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A" w:rsidRPr="005B14BD" w:rsidRDefault="00EF5483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D35FA">
        <w:rPr>
          <w:rFonts w:ascii="Times New Roman" w:hAnsi="Times New Roman" w:cs="Times New Roman"/>
          <w:sz w:val="28"/>
          <w:szCs w:val="28"/>
          <w:lang w:eastAsia="ru-RU"/>
        </w:rPr>
        <w:t>Филиал муниципального общеобразовательного бюджетного учреждения средней общеобразовательной школы №2 с</w:t>
      </w:r>
      <w:proofErr w:type="gramStart"/>
      <w:r w:rsidR="00CD35FA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CD35FA">
        <w:rPr>
          <w:rFonts w:ascii="Times New Roman" w:hAnsi="Times New Roman" w:cs="Times New Roman"/>
          <w:sz w:val="28"/>
          <w:szCs w:val="28"/>
          <w:lang w:eastAsia="ru-RU"/>
        </w:rPr>
        <w:t xml:space="preserve">армаскалы муниципального </w:t>
      </w:r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>Кармаскалинский</w:t>
      </w:r>
      <w:proofErr w:type="spellEnd"/>
      <w:r w:rsidR="00CD35FA" w:rsidRPr="005B14BD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CD35FA" w:rsidRDefault="00CD35FA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Default="00CD35FA" w:rsidP="00CD3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CD35FA" w:rsidP="00CD35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Default="00CD35FA" w:rsidP="00CD35FA">
      <w:pPr>
        <w:tabs>
          <w:tab w:val="left" w:pos="426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D35FA" w:rsidRPr="00FD3311" w:rsidRDefault="00CD35FA" w:rsidP="00CD3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Исследовательская работа по географии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</w:t>
      </w:r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Pr="00893B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Голубое озер</w:t>
      </w:r>
      <w:proofErr w:type="gramStart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о-</w:t>
      </w:r>
      <w:proofErr w:type="gramEnd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205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Зэнгэркул</w:t>
      </w:r>
      <w:proofErr w:type="spellEnd"/>
      <w:r w:rsidRPr="00FD3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CD35FA" w:rsidRPr="00706BE9" w:rsidRDefault="00CD35FA" w:rsidP="00CD35F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CD35FA" w:rsidRPr="00706BE9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tab/>
      </w:r>
    </w:p>
    <w:p w:rsidR="00CD35FA" w:rsidRDefault="00CD35FA" w:rsidP="00CD35FA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617B20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</w:t>
      </w:r>
      <w:r w:rsidR="00591BA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</w:p>
    <w:p w:rsidR="00617B20" w:rsidRDefault="00617B20" w:rsidP="00591BA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591BAB">
        <w:rPr>
          <w:rFonts w:ascii="Times New Roman" w:hAnsi="Times New Roman" w:cs="Times New Roman"/>
          <w:sz w:val="28"/>
          <w:szCs w:val="28"/>
          <w:lang w:eastAsia="ru-RU"/>
        </w:rPr>
        <w:t>итель  географии</w:t>
      </w:r>
    </w:p>
    <w:p w:rsidR="00CD35FA" w:rsidRDefault="00CD35FA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74E17">
        <w:rPr>
          <w:rFonts w:ascii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4E17"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Default="00CD35FA" w:rsidP="00CD35FA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ГабитоваЗ.М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CD35FA" w:rsidRDefault="00CD35FA" w:rsidP="00CD35FA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Pr="00474E17" w:rsidRDefault="00CD35FA" w:rsidP="00CD35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74E17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4E17">
        <w:rPr>
          <w:rFonts w:ascii="Times New Roman" w:hAnsi="Times New Roman" w:cs="Times New Roman"/>
          <w:sz w:val="28"/>
          <w:szCs w:val="28"/>
          <w:lang w:eastAsia="ru-RU"/>
        </w:rPr>
        <w:t>таромусино</w:t>
      </w:r>
      <w:proofErr w:type="spellEnd"/>
    </w:p>
    <w:p w:rsidR="00CD35FA" w:rsidRPr="002E6262" w:rsidRDefault="00CD35FA" w:rsidP="00CD35F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5FA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……………………………………………………………………………………3 стр.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……………………………………………………………………………..4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Что такое озеро?..............................................................................................................4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Озеро Голубое               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………………………………………………………………..5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………………………………………………………………………………..10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……………………………………………………………………….11 стр.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……………………………………………………………………………….12 стр.</w:t>
      </w: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AC1" w:rsidRDefault="000E1AC1" w:rsidP="000E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8D0AA3" w:rsidRPr="00FD3311" w:rsidRDefault="00C702BD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0AA3"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планете огромное количество великолепных озер, созданных природой. Но некоторые ее творения не только красивы, но и весьма необычны. Не случайно, они входят в список самых красивых мест нашей планеты и стали достопримечательностями тех стран, в которых они находятся.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много необычных озёр: солёные, кислотные, горячие, кипящие и даже асфальтовые и пятнистые, исчезающие и вновь появляющиеся, и много других.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очень много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необычных озёр в мире, которые отличаются интересными особенностями.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 – это замкнутые водоёмы. В них могут происходить странные химические реакции, а также зарождаться аномальные создания, которых не встретишь нигде на Земле. Некоторые озёра – это места катастрофических событий, таких как падения метеоров или извержение вулканов, другие хранят древние секреты.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выбрал тему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 озеро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потому,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великолепное озеро находится вблизи нашей деревни и является  памятником природы нашего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Кармаскалинского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изучение данной темы я считаю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актуальной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0AA3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0E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глубже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озером, который находится вблизи нашей деревни.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знания о понятие «озеро»;</w:t>
      </w:r>
    </w:p>
    <w:p w:rsidR="00C41E8A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Собрать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Голубом  озере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E8A" w:rsidRPr="00FD3311" w:rsidRDefault="00C41E8A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Экологическая проблема 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Гипотеза: я предполагаю, что учащиеся нашей школы хотели бы узнать </w:t>
      </w:r>
      <w:r w:rsidR="0059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 Голубом озере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исследования: озёро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Голубое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исследования: 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Аналитический </w:t>
      </w:r>
    </w:p>
    <w:p w:rsidR="008D0AA3" w:rsidRPr="00FD3311" w:rsidRDefault="00C702BD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Практический.</w:t>
      </w:r>
    </w:p>
    <w:p w:rsidR="008D0AA3" w:rsidRPr="00FD3311" w:rsidRDefault="008D0AA3" w:rsidP="008D0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FA" w:rsidRDefault="00CD35F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2BD" w:rsidRPr="00FD3311" w:rsidRDefault="00C702BD" w:rsidP="00C70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Основная часть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1.1.Что такое ОЗЕРО?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- это скопление воды в природном углублении на суше. Состоит оно из озерной чаши или ложа, заполненного водой до края. Этот водоем не соединяется с морем и океаном.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 отличие от рек, озера не имеют течения и не являются частью Мирового океана. Во-вторых, озера имеют разную минерализацию воды. Самое глубокое и пресное озеро - Байкал. А самое большое озеро и, по составу солей похожее на океаническую воду, - Каспийское. Когда-то оно было морем, так как соединялось с океаном.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также деление озер по положению, по водному балансу, по химическому составу воды и по питательности содержащихся в озере веществ. Особенностей действительно очень много. Встречаются озера разных форм, размеров, рельефа дна. Получают они воду не только благодаря дождям, но и от подземных рек. Часто озера даже дают жизнь новым рекам.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происхождению озерной котловины бывают озера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тектоническое, ледниковое, речное, приморское. Есть еще провальное, горное, кратерное и искусственное.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Тектонические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образуются в прогибах земной коры на равнинах (Ладожское, Онежское, Ильмень, Верхнее в Северной Америке), в прогибах в горах (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Маркаколь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Сонкёль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Иссык-Куль,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Алаколь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предгорных впадинах (Балхаш), в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рифтовых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впадинах (Байкал, Танганьика). Большинство тектонических озер, большие по площади и глубине.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Вулканические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возникают в кратерах и кальдерах потухших вулканов (озера на о. Ява, озера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Больсена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Альбено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Авернское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Италии,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Кроноцкое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Камчатке), в углублениях лавовых покровов (оз. Комариное в Исландии), в маарах (оз.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Лахерское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массиве Эйфель, ФРГ).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Метеоритные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образуются в углублениях, возникших при падении метеоритов (оз.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Каали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Эстонии).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Ледниковые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их возникновение связано с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экзарационно-аккумулятивной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древних и современных ледников. Ледниковые озера возникали там, где отступал ледник, подгоняемый потеплением. Особенно много таких озер в Карелии. Многие озера России имеет ледниковое происхождение.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Провальные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озера, котловины которых возникли в результате выщелачивания грунтов и горных пород поверхностными и главным образом подземными водами, а также при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протаивании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многолетнемерзлого грунта или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вытаивании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в нем.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водному балансу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озёра делятся на сточные и бессточные.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Сточные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озёра – озёра, в которые в которые реки втекают и вытекают. </w:t>
      </w: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Бессточные </w:t>
      </w: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озёра – это озёра, в которые реки впадают, но не вытекают. Озёра сточные Байкал, Ладожское, Онежское, Онтарио, Гурон. Озёра бессточные Каспийское, Балхаш, Чад, Эйр.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Бессточные озёра не имеют ни поверхностного, ни подземного стока и теряют воду только на испарение. Они существуют за счёт впадающих рек. Если сток рек больше испарения озёра живут, если меньше – они пересыхают. Бессточные озёра получили распространения в засушливых степных и пустынных зонах. Это многочисленные озёра Средней Азии, Южной Сибири, большинство озёр Центральной Азии, озёра североамериканских, африканских и австралийских пустынь. </w:t>
      </w:r>
    </w:p>
    <w:p w:rsidR="00C702BD" w:rsidRPr="00FD3311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Сточные озёра имеют поверхностный и подземный сток. Образуются они в условиях избыточного увлажнения, где осадков выпадает больше, чем испаряется. Они характерны для тундры, лесов. В тех случаях, когда через озёра протекают реки, их называют проточными. В проточных озёрах быстрее происходит обмен воды. К числу сточных озёр относятся такие крупнейшие озёра, как Большое Невольничье, Большое Медвежье, </w:t>
      </w:r>
      <w:proofErr w:type="spellStart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Атабаска</w:t>
      </w:r>
      <w:proofErr w:type="spellEnd"/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Виннипег, Онтарио в Северной Америке, Онежское, Псковско-Чудское, Ильмень, Женевское в Европе. </w:t>
      </w:r>
    </w:p>
    <w:p w:rsidR="00C702BD" w:rsidRDefault="00C702BD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Голубое озеро</w:t>
      </w:r>
    </w:p>
    <w:p w:rsidR="00C702BD" w:rsidRPr="00C702BD" w:rsidRDefault="001F6D46" w:rsidP="00C7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46">
        <w:rPr>
          <w:rFonts w:ascii="Times New Roman" w:hAnsi="Times New Roman" w:cs="Times New Roman"/>
        </w:rPr>
        <w:t xml:space="preserve">    </w:t>
      </w:r>
      <w:r w:rsidR="00C702BD" w:rsidRPr="001F6D46">
        <w:rPr>
          <w:rFonts w:ascii="Times New Roman" w:hAnsi="Times New Roman" w:cs="Times New Roman"/>
        </w:rPr>
        <w:t>Совсем недалеко от нашей деревни– находится удивительное по красоте озеро-родник.  На башкирском языке означает  «</w:t>
      </w:r>
      <w:proofErr w:type="spellStart"/>
      <w:r w:rsidR="00C702BD" w:rsidRPr="001F6D46">
        <w:rPr>
          <w:rFonts w:ascii="Times New Roman" w:hAnsi="Times New Roman" w:cs="Times New Roman"/>
        </w:rPr>
        <w:t>Зянгяр</w:t>
      </w:r>
      <w:proofErr w:type="spellEnd"/>
      <w:r w:rsidR="00C702BD" w:rsidRPr="001F6D46">
        <w:rPr>
          <w:rFonts w:ascii="Times New Roman" w:hAnsi="Times New Roman" w:cs="Times New Roman"/>
        </w:rPr>
        <w:t xml:space="preserve"> куль»– Голубое озеро.</w:t>
      </w:r>
      <w:r w:rsidR="00C702BD" w:rsidRPr="001F6D46">
        <w:rPr>
          <w:rFonts w:ascii="Times New Roman" w:hAnsi="Times New Roman" w:cs="Times New Roman"/>
          <w:sz w:val="24"/>
          <w:szCs w:val="24"/>
        </w:rPr>
        <w:t xml:space="preserve"> ..</w:t>
      </w:r>
      <w:r w:rsidR="00C702BD" w:rsidRPr="00EF5483">
        <w:rPr>
          <w:rFonts w:ascii="Times New Roman" w:hAnsi="Times New Roman" w:cs="Times New Roman"/>
          <w:sz w:val="24"/>
          <w:szCs w:val="24"/>
        </w:rPr>
        <w:t xml:space="preserve"> Оно расположено в живописной местности, окруженной полями и известняковыми скалами. Рядом протекает речка Узень. Голубое озеро признано гидрологическим памятником природы регионального значения</w:t>
      </w:r>
      <w:r w:rsidR="00C702BD">
        <w:rPr>
          <w:rFonts w:ascii="Times New Roman" w:hAnsi="Times New Roman" w:cs="Times New Roman"/>
          <w:sz w:val="24"/>
          <w:szCs w:val="24"/>
        </w:rPr>
        <w:t>.</w:t>
      </w:r>
    </w:p>
    <w:p w:rsidR="00CD35FA" w:rsidRDefault="00C702BD" w:rsidP="00C702BD">
      <w:pPr>
        <w:pStyle w:val="a3"/>
      </w:pPr>
      <w:r>
        <w:t>Уникальное озеро-родник имеет четкую правильно-округлую форму, которая объясняется его образованием в карстовой воронке.</w:t>
      </w:r>
    </w:p>
    <w:p w:rsidR="00EF5483" w:rsidRPr="00EF5483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83">
        <w:rPr>
          <w:rFonts w:ascii="Times New Roman" w:hAnsi="Times New Roman" w:cs="Times New Roman"/>
          <w:sz w:val="24"/>
          <w:szCs w:val="24"/>
        </w:rPr>
        <w:t xml:space="preserve">Голубое озеро получило свое название за изумрудно-синий окрас воды. </w:t>
      </w:r>
      <w:r w:rsidR="00C702BD">
        <w:rPr>
          <w:rFonts w:ascii="Times New Roman" w:hAnsi="Times New Roman" w:cs="Times New Roman"/>
          <w:sz w:val="24"/>
          <w:szCs w:val="24"/>
        </w:rPr>
        <w:t>Озеро небольшое .</w:t>
      </w:r>
      <w:r w:rsidRPr="00EF5483">
        <w:rPr>
          <w:rFonts w:ascii="Times New Roman" w:hAnsi="Times New Roman" w:cs="Times New Roman"/>
          <w:sz w:val="24"/>
          <w:szCs w:val="24"/>
        </w:rPr>
        <w:t xml:space="preserve"> </w:t>
      </w:r>
      <w:r w:rsidR="00C702BD">
        <w:rPr>
          <w:rFonts w:ascii="Times New Roman" w:hAnsi="Times New Roman" w:cs="Times New Roman"/>
          <w:sz w:val="24"/>
          <w:szCs w:val="24"/>
        </w:rPr>
        <w:t xml:space="preserve">Ее </w:t>
      </w:r>
      <w:r w:rsidRPr="00EF5483">
        <w:rPr>
          <w:rFonts w:ascii="Times New Roman" w:hAnsi="Times New Roman" w:cs="Times New Roman"/>
          <w:sz w:val="24"/>
          <w:szCs w:val="24"/>
        </w:rPr>
        <w:t>площадь составляет почти 400 квадратных метров, было образовано карстовой воронкой, что объясняет его закругленную форму</w:t>
      </w:r>
      <w:r w:rsidR="00C702BD">
        <w:rPr>
          <w:rFonts w:ascii="Times New Roman" w:hAnsi="Times New Roman" w:cs="Times New Roman"/>
          <w:sz w:val="24"/>
          <w:szCs w:val="24"/>
        </w:rPr>
        <w:t xml:space="preserve"> </w:t>
      </w:r>
      <w:r w:rsidR="00C702BD" w:rsidRPr="001F6D46">
        <w:rPr>
          <w:rFonts w:ascii="Times New Roman" w:hAnsi="Times New Roman" w:cs="Times New Roman"/>
          <w:sz w:val="24"/>
          <w:szCs w:val="24"/>
        </w:rPr>
        <w:t>.</w:t>
      </w:r>
      <w:r w:rsidR="003C01DB" w:rsidRPr="001F6D46">
        <w:rPr>
          <w:rFonts w:ascii="Times New Roman" w:hAnsi="Times New Roman" w:cs="Times New Roman"/>
        </w:rPr>
        <w:t xml:space="preserve"> В длину оно примерно 34 м, в ширину - 15 м. При этом оно очень живописно. Вода в нем чистая и прозрачная, в солнечную погоду прекрасно видно дно.</w:t>
      </w:r>
      <w:r w:rsidR="003C01DB" w:rsidRPr="001F6D46">
        <w:rPr>
          <w:rFonts w:ascii="Times New Roman" w:hAnsi="Times New Roman" w:cs="Times New Roman"/>
          <w:sz w:val="24"/>
          <w:szCs w:val="24"/>
        </w:rPr>
        <w:t xml:space="preserve"> </w:t>
      </w:r>
      <w:r w:rsidRPr="001F6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озеро получило за голубоватый цвет воды. В такой цвет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окрашивается не только из-за преломления в воде лучей света, но и из-за того, что дно озера сложено голубой глиной. </w:t>
      </w:r>
      <w:r w:rsidR="00C41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олубая глина известна своими целебными свойствами. В ее состав входит множество необходимых человеческому организму микроэлементов. Растворены полезные вещества и в самой воде </w:t>
      </w:r>
      <w:r w:rsidRPr="00C4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Голубого озера</w:t>
      </w:r>
      <w:r w:rsidRPr="00C41E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483" w:rsidRPr="000E1AC1" w:rsidRDefault="003C01DB" w:rsidP="003C01DB">
      <w:pPr>
        <w:pStyle w:val="a3"/>
      </w:pPr>
      <w:bookmarkStart w:id="0" w:name="osobennosti"/>
      <w:bookmarkEnd w:id="0"/>
      <w:r w:rsidRPr="000E1AC1">
        <w:t>Поскольку по размерам этот водоем совсем небольшой, а холодные подземные родники обеспечивают регулярную смену воды, даже в жаркую погоду она не успевает прогреться до комфортной температуры. По этой же причине о. Голубое не замерзает даже зимой.</w:t>
      </w:r>
      <w:r w:rsidR="00EF5483" w:rsidRPr="000E1AC1">
        <w:t xml:space="preserve">. Температура его воды в течение всего года держится на уровне от +3 до +7 градусов. Это объясняется тем, что </w:t>
      </w:r>
      <w:proofErr w:type="spellStart"/>
      <w:r w:rsidR="00EF5483" w:rsidRPr="000E1AC1">
        <w:t>подпитывается</w:t>
      </w:r>
      <w:proofErr w:type="spellEnd"/>
      <w:r w:rsidR="00EF5483" w:rsidRPr="000E1AC1">
        <w:t xml:space="preserve"> оно из подземных источников. Как говорят специалисты, если расчистить дно от некоторых камней, откроется карстовый проход. Расход воды из подводных источников составляет почти 300 кубометров. </w:t>
      </w:r>
      <w:r w:rsidR="00C41E8A" w:rsidRPr="000E1AC1">
        <w:t xml:space="preserve">В озере бьет несколько сильных родников, расход воды достигает 300 кубических метров в секунду. Как свидетельствуют погружавшиеся в </w:t>
      </w:r>
      <w:r w:rsidR="00C41E8A" w:rsidRPr="000E1AC1">
        <w:rPr>
          <w:rStyle w:val="a4"/>
        </w:rPr>
        <w:t>Голубое озеро</w:t>
      </w:r>
      <w:r w:rsidR="00C41E8A" w:rsidRPr="000E1AC1">
        <w:t xml:space="preserve"> </w:t>
      </w:r>
      <w:proofErr w:type="spellStart"/>
      <w:r w:rsidR="00C41E8A" w:rsidRPr="000E1AC1">
        <w:t>дайверы</w:t>
      </w:r>
      <w:proofErr w:type="spellEnd"/>
      <w:r w:rsidR="00C41E8A" w:rsidRPr="000E1AC1">
        <w:t xml:space="preserve">, на дне прослеживаются четыре ключа. Причем, если расчистить камни около самого сильного из них, то может открыться ход в карстовую полость. </w:t>
      </w:r>
      <w:r w:rsidR="00EF5483" w:rsidRPr="000E1AC1">
        <w:t>Напор настолько сильный, что даже передвигает небольшие камешки. С виду кажется, что глубина озера составляет всего пару метров, но на самом деле максимально низкая отметка достигает 6 метров.</w:t>
      </w:r>
    </w:p>
    <w:p w:rsidR="00C41E8A" w:rsidRPr="000E1AC1" w:rsidRDefault="00C41E8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C1">
        <w:rPr>
          <w:rFonts w:ascii="Times New Roman" w:hAnsi="Times New Roman" w:cs="Times New Roman"/>
        </w:rPr>
        <w:t xml:space="preserve">Из озера вытекает широкий ручей, через 100 метров впадающий в текущую рядом </w:t>
      </w:r>
      <w:r w:rsidRPr="000E1AC1">
        <w:rPr>
          <w:rStyle w:val="a4"/>
          <w:rFonts w:ascii="Times New Roman" w:hAnsi="Times New Roman" w:cs="Times New Roman"/>
        </w:rPr>
        <w:t>реку Узень.</w:t>
      </w:r>
    </w:p>
    <w:p w:rsidR="00C41E8A" w:rsidRPr="000E1AC1" w:rsidRDefault="00C41E8A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C1">
        <w:rPr>
          <w:rFonts w:ascii="Times New Roman" w:hAnsi="Times New Roman" w:cs="Times New Roman"/>
          <w:sz w:val="24"/>
          <w:szCs w:val="24"/>
        </w:rPr>
        <w:lastRenderedPageBreak/>
        <w:t>В </w:t>
      </w:r>
      <w:proofErr w:type="spellStart"/>
      <w:r w:rsidRPr="000E1AC1">
        <w:rPr>
          <w:rFonts w:ascii="Times New Roman" w:hAnsi="Times New Roman" w:cs="Times New Roman"/>
          <w:sz w:val="24"/>
          <w:szCs w:val="24"/>
        </w:rPr>
        <w:t>Зянгяр</w:t>
      </w:r>
      <w:proofErr w:type="spellEnd"/>
      <w:r w:rsidRPr="000E1AC1">
        <w:rPr>
          <w:rFonts w:ascii="Times New Roman" w:hAnsi="Times New Roman" w:cs="Times New Roman"/>
          <w:sz w:val="24"/>
          <w:szCs w:val="24"/>
        </w:rPr>
        <w:t xml:space="preserve"> Куль практически нет жизни, что обеспечивает его кристальную чистоту. Прямо из озера выходит довольно широкий ручей, который примерно через 90 метров впадает в реку Узень. По этому пути в озеро могла бы попасть разная живность, но вода в нем непригодна для существования большинства организмов.</w:t>
      </w:r>
    </w:p>
    <w:p w:rsidR="00C41E8A" w:rsidRDefault="00C41E8A" w:rsidP="00C41E8A">
      <w:pPr>
        <w:pStyle w:val="a3"/>
      </w:pPr>
      <w:r>
        <w:t xml:space="preserve">Около озера возвышаются небольшие, но красивые известняковые скалы. С них открывается прекрасный вид на озеро-родник и </w:t>
      </w:r>
      <w:r w:rsidRPr="001F6D46">
        <w:rPr>
          <w:rStyle w:val="a4"/>
          <w:b w:val="0"/>
        </w:rPr>
        <w:t>реку Узень</w:t>
      </w:r>
      <w:r>
        <w:t>. С вершины скалы можно сделать очень красивые снимки.</w:t>
      </w:r>
    </w:p>
    <w:p w:rsidR="00C41E8A" w:rsidRDefault="00C41E8A" w:rsidP="00C41E8A">
      <w:pPr>
        <w:pStyle w:val="a3"/>
      </w:pPr>
      <w:r>
        <w:t xml:space="preserve">В скалах около </w:t>
      </w:r>
      <w:r w:rsidRPr="001F6D46">
        <w:rPr>
          <w:rStyle w:val="a4"/>
          <w:b w:val="0"/>
        </w:rPr>
        <w:t>Голубого озера</w:t>
      </w:r>
      <w:r>
        <w:t xml:space="preserve"> есть небольшие пещерки.</w:t>
      </w:r>
    </w:p>
    <w:p w:rsidR="003C01DB" w:rsidRDefault="003C01DB" w:rsidP="003C01DB">
      <w:pPr>
        <w:pStyle w:val="a3"/>
      </w:pPr>
      <w:r>
        <w:t>Однако в озере много не покупаешься – вода, как и во всех родниках, ледяная. Ее температура всегда постоянна и составляет +5 градусов. Даже опущенные в воду руки быстро начинает ломить от холода. Несмотря на это, находятся смельчаки, купающиеся в Голубом озере. Зимой Голубое озеро не замерзает, даже в лютые морозы, поэтому посещать его можно в любое время года. Пить озерную воду не рекомендуется - она жесткая, содержит избыток минеральных солей.</w:t>
      </w:r>
    </w:p>
    <w:p w:rsidR="002115FC" w:rsidRDefault="003C01DB" w:rsidP="003C01DB">
      <w:pPr>
        <w:pStyle w:val="a3"/>
      </w:pPr>
      <w:r>
        <w:t xml:space="preserve">Рядом с озером поднимается гора с живописными </w:t>
      </w:r>
      <w:r w:rsidRPr="000E1AC1">
        <w:rPr>
          <w:rStyle w:val="a4"/>
          <w:b w:val="0"/>
        </w:rPr>
        <w:t>Белыми скалами</w:t>
      </w:r>
      <w:r w:rsidRPr="000E1AC1">
        <w:rPr>
          <w:b/>
        </w:rPr>
        <w:t>.</w:t>
      </w:r>
      <w:r>
        <w:t xml:space="preserve"> Обязательно стоит подняться и полюбоваться озером и его окрестностями с высоты. На горе много карстовых воронок. На возвышенность можно подняться даже без специального оборудования и подготовки. Наградой за восхождение станут потрясающие виды окрестностей. На склонах горы обитают суслики, которые практически не боятся людей и охотно выбираются на поверхность даже при большом скоплении народа.  </w:t>
      </w:r>
    </w:p>
    <w:p w:rsidR="000E1AC1" w:rsidRDefault="000E1AC1" w:rsidP="000E1AC1">
      <w:pPr>
        <w:pStyle w:val="a3"/>
      </w:pPr>
      <w:r w:rsidRPr="00EF5483">
        <w:t>Близость к</w:t>
      </w:r>
      <w:r w:rsidRPr="009B6FBD">
        <w:t xml:space="preserve"> </w:t>
      </w:r>
      <w:hyperlink r:id="rId5" w:history="1">
        <w:r w:rsidRPr="009B6FBD">
          <w:rPr>
            <w:bCs/>
            <w:color w:val="000000" w:themeColor="text1"/>
          </w:rPr>
          <w:t>Уфе</w:t>
        </w:r>
        <w:r w:rsidRPr="009B6FBD">
          <w:rPr>
            <w:color w:val="0000FF"/>
          </w:rPr>
          <w:t xml:space="preserve"> </w:t>
        </w:r>
      </w:hyperlink>
      <w:r w:rsidRPr="00EF5483">
        <w:t xml:space="preserve">приводит в летнее время к обилию в этом месте отдыхающих. Недобросовестные автотуристы нередко оставляют после себя мусор, что приводит к захламлению территории. </w:t>
      </w:r>
    </w:p>
    <w:p w:rsidR="001F6D46" w:rsidRPr="00FD3311" w:rsidRDefault="001F6D46" w:rsidP="001F6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Практическая часть</w:t>
      </w:r>
    </w:p>
    <w:p w:rsidR="000E1AC1" w:rsidRDefault="001F6D46" w:rsidP="000E1AC1">
      <w:pPr>
        <w:pStyle w:val="a3"/>
      </w:pPr>
      <w:r>
        <w:t xml:space="preserve">С ребятами  после уроков ходили  на Голубое озеро. Мы видели озеро зимой не замерзает. Измерили температуру воды  озера . Зимой , в январе , температура воды составляет +5*. Возле озера увидели много следов посетителей. Обнаружили заячьи и лисьи  следы. </w:t>
      </w:r>
      <w:r w:rsidR="009B6FBD">
        <w:t>На вершине ,около Белых скал, остались следы лосей.</w:t>
      </w:r>
    </w:p>
    <w:p w:rsidR="000E1AC1" w:rsidRPr="00FD3311" w:rsidRDefault="000E1AC1" w:rsidP="000E1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E1AC1" w:rsidRPr="00FD3311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данного проекта мы достигли цели и реализовали все поставленные задачи. Мы познакомились с понятием «озеро», выяснили, какие озера бывают в природе. Собрали большое количество интересной информации о необычных озерах мира. </w:t>
      </w:r>
    </w:p>
    <w:p w:rsidR="000E1AC1" w:rsidRPr="00FD3311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планете трудно даже представить, чтобы не было того огромного количества водоемов, которые есть сейчас. Среди озер есть очень красивые, есть романтичные или страшные, а есть просто необычные. У них странный цвет воды, удивительная природа вокруг или даже странное поведение вроде исчезновения строго в середине марта.</w:t>
      </w:r>
    </w:p>
    <w:p w:rsidR="000E1AC1" w:rsidRPr="00EF5483" w:rsidRDefault="000E1AC1" w:rsidP="000E1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моя проектная работа получилась очень интересной и познавательной. Данный проект, возможно, использовать на уроках географии в 5-8 классах при изучении тем про озера. Также данным материалом можно пользоваться на занятиях внеурочной деятельности и для расширения общего кругозора.</w:t>
      </w:r>
    </w:p>
    <w:p w:rsidR="00EF5483" w:rsidRPr="00C41E8A" w:rsidRDefault="00EF5483" w:rsidP="00EF5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83" w:rsidRPr="00EF5483" w:rsidRDefault="004E2B9F" w:rsidP="00EF5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E2B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Голубое озеро Башкирии, озеро Зянгяр куль, Уфа, Башкортостан, Башкирия, Южный Урал" href="https://nashural.ru/assets/uploads/goluboe-ozero-bashkirii05.jpg" style="width:900pt;height:600pt" o:button="t"/>
          </w:pict>
        </w:r>
      </w:hyperlink>
      <w:r w:rsidR="00EF5483" w:rsidRPr="00EF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B70" w:rsidRDefault="004E2B9F" w:rsidP="00EF5483">
      <w:hyperlink r:id="rId7" w:history="1">
        <w:r w:rsidRPr="004E2B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Голубое озеро Башкирии, озеро Зянгяр куль, Уфа, Башкортостан, Башкирия, Южный Урал" href="https://nashural.ru/assets/uploads/goluboe-ozero-bashkirii08.jpg" style="width:900pt;height:600pt" o:button="t"/>
          </w:pict>
        </w:r>
      </w:hyperlink>
    </w:p>
    <w:sectPr w:rsidR="008C2B70" w:rsidSect="008C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D7"/>
    <w:multiLevelType w:val="multilevel"/>
    <w:tmpl w:val="EFA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847B7"/>
    <w:multiLevelType w:val="multilevel"/>
    <w:tmpl w:val="D41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50CEA"/>
    <w:multiLevelType w:val="multilevel"/>
    <w:tmpl w:val="414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3"/>
    <w:rsid w:val="000E1AC1"/>
    <w:rsid w:val="000E7275"/>
    <w:rsid w:val="001F6D46"/>
    <w:rsid w:val="002056FD"/>
    <w:rsid w:val="002115FC"/>
    <w:rsid w:val="002B2550"/>
    <w:rsid w:val="003869DD"/>
    <w:rsid w:val="003C01DB"/>
    <w:rsid w:val="004E2B9F"/>
    <w:rsid w:val="00591BAB"/>
    <w:rsid w:val="00617B20"/>
    <w:rsid w:val="00683F98"/>
    <w:rsid w:val="008C2B70"/>
    <w:rsid w:val="008D0AA3"/>
    <w:rsid w:val="009B6FBD"/>
    <w:rsid w:val="00C41E8A"/>
    <w:rsid w:val="00C702BD"/>
    <w:rsid w:val="00CD35FA"/>
    <w:rsid w:val="00E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0"/>
  </w:style>
  <w:style w:type="paragraph" w:styleId="2">
    <w:name w:val="heading 2"/>
    <w:basedOn w:val="a"/>
    <w:link w:val="20"/>
    <w:uiPriority w:val="9"/>
    <w:qFormat/>
    <w:rsid w:val="00EF5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483"/>
    <w:rPr>
      <w:b/>
      <w:bCs/>
    </w:rPr>
  </w:style>
  <w:style w:type="character" w:styleId="a5">
    <w:name w:val="Hyperlink"/>
    <w:basedOn w:val="a0"/>
    <w:uiPriority w:val="99"/>
    <w:semiHidden/>
    <w:unhideWhenUsed/>
    <w:rsid w:val="00EF5483"/>
    <w:rPr>
      <w:color w:val="0000FF"/>
      <w:u w:val="single"/>
    </w:rPr>
  </w:style>
  <w:style w:type="character" w:customStyle="1" w:styleId="guides-title">
    <w:name w:val="guides-title"/>
    <w:basedOn w:val="a0"/>
    <w:rsid w:val="00EF5483"/>
  </w:style>
  <w:style w:type="character" w:customStyle="1" w:styleId="guides-count">
    <w:name w:val="guides-count"/>
    <w:basedOn w:val="a0"/>
    <w:rsid w:val="00EF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3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701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3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hural.ru/assets/uploads/goluboe-ozero-bashkirii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hural.ru/assets/uploads/goluboe-ozero-bashkirii05.jpg" TargetMode="External"/><Relationship Id="rId5" Type="http://schemas.openxmlformats.org/officeDocument/2006/relationships/hyperlink" Target="https://nashural.ru/mesta/bashkortostan/u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2022-01-15T14:18:00Z</dcterms:created>
  <dcterms:modified xsi:type="dcterms:W3CDTF">2022-01-28T17:28:00Z</dcterms:modified>
</cp:coreProperties>
</file>