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19" w:rsidRDefault="008E1419" w:rsidP="008E1419">
      <w:pPr>
        <w:shd w:val="clear" w:color="auto" w:fill="FFFFFF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сестринских вмешательств</w:t>
      </w:r>
    </w:p>
    <w:p w:rsidR="008E1419" w:rsidRPr="008E1419" w:rsidRDefault="008E1419" w:rsidP="008E1419">
      <w:pPr>
        <w:shd w:val="clear" w:color="auto" w:fill="FFFFFF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419" w:rsidRPr="008E1419" w:rsidRDefault="008E1419" w:rsidP="008E1419">
      <w:pPr>
        <w:shd w:val="clear" w:color="auto" w:fill="FFFFFF"/>
        <w:spacing w:after="0" w:line="36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Новое сестринское дело — это потребность в изменении основы текущей практики. Организация сестринской деятельности основана на выполнении назначений врача, на уходе, при котором уделяется внимание индивидуальным потребностям пациента. Высококвалифицированная медсестра должна иметь достаточно знаний и навыков, а также уверенности, </w:t>
      </w:r>
      <w:bookmarkStart w:id="0" w:name="_GoBack"/>
      <w:bookmarkEnd w:id="0"/>
      <w:r w:rsidRPr="008E1419">
        <w:rPr>
          <w:rFonts w:ascii="Times New Roman" w:hAnsi="Times New Roman" w:cs="Times New Roman"/>
          <w:sz w:val="28"/>
          <w:szCs w:val="28"/>
        </w:rPr>
        <w:t xml:space="preserve">чтобы планировать, осуществлять и оценивать </w:t>
      </w:r>
      <w:r w:rsidR="00C160B2" w:rsidRPr="008E1419">
        <w:rPr>
          <w:rFonts w:ascii="Times New Roman" w:hAnsi="Times New Roman" w:cs="Times New Roman"/>
          <w:sz w:val="28"/>
          <w:szCs w:val="28"/>
        </w:rPr>
        <w:t>уход,</w:t>
      </w:r>
      <w:r w:rsidRPr="008E1419">
        <w:rPr>
          <w:rFonts w:ascii="Times New Roman" w:hAnsi="Times New Roman" w:cs="Times New Roman"/>
          <w:sz w:val="28"/>
          <w:szCs w:val="28"/>
        </w:rPr>
        <w:t xml:space="preserve"> отвечающий потребностям отдельного пациента. При этом делается особый акцент на уникальность вклада сестринского ухода в выздоровление. В последнее вр</w:t>
      </w:r>
      <w:r w:rsidR="00C160B2">
        <w:rPr>
          <w:rFonts w:ascii="Times New Roman" w:hAnsi="Times New Roman" w:cs="Times New Roman"/>
          <w:sz w:val="28"/>
          <w:szCs w:val="28"/>
        </w:rPr>
        <w:t>емя значительно меняются взгляды н</w:t>
      </w:r>
      <w:r w:rsidRPr="008E1419">
        <w:rPr>
          <w:rFonts w:ascii="Times New Roman" w:hAnsi="Times New Roman" w:cs="Times New Roman"/>
          <w:sz w:val="28"/>
          <w:szCs w:val="28"/>
        </w:rPr>
        <w:t>а функцию м/с. Если раньше они были ориентированы на уход за больным, то сейчас сестринский персонал совместно с другими специалистами видят главную задачу в поддержании здоровья, предупреждении заболеваний, обеспечении максимальной независимости человека в соответствии с его индивидуальными возможностями.</w:t>
      </w:r>
    </w:p>
    <w:p w:rsidR="008E1419" w:rsidRPr="008E1419" w:rsidRDefault="008E1419" w:rsidP="008E1419">
      <w:pPr>
        <w:shd w:val="clear" w:color="auto" w:fill="FFFFFF"/>
        <w:spacing w:after="0" w:line="36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1419">
        <w:rPr>
          <w:rFonts w:ascii="Times New Roman" w:hAnsi="Times New Roman" w:cs="Times New Roman"/>
          <w:sz w:val="28"/>
          <w:szCs w:val="28"/>
        </w:rPr>
        <w:t>естринское дело - часть медицинского ухода за здоровьем, специфическая, профессиональная деятельность, наука и искусство, направленные на решение существующих и потенциальных проблем со здоровьем в условиях изменения окружающей среды.</w:t>
      </w:r>
    </w:p>
    <w:p w:rsidR="008E1419" w:rsidRDefault="008E1419" w:rsidP="008E1419">
      <w:pPr>
        <w:shd w:val="clear" w:color="auto" w:fill="FFFFFF"/>
        <w:spacing w:after="0" w:line="36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По своей сути сестринское дело как профессия отличается от врачебной деятельности и требует специальных, отличных от врачебных знаний и умений. В основе ухода должна лежать не интуиция, а продуманный и сформированный подход, рассчитанный на удовлетворение потребностей и решение проблем пациента.</w:t>
      </w:r>
    </w:p>
    <w:p w:rsidR="00C160B2" w:rsidRPr="008E1419" w:rsidRDefault="00C160B2" w:rsidP="008E1419">
      <w:pPr>
        <w:shd w:val="clear" w:color="auto" w:fill="FFFFFF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Виды сестринских вмешательств делятся на:</w:t>
      </w:r>
    </w:p>
    <w:p w:rsidR="008E1419" w:rsidRPr="008E1419" w:rsidRDefault="008E1419" w:rsidP="008E1419">
      <w:pPr>
        <w:numPr>
          <w:ilvl w:val="0"/>
          <w:numId w:val="1"/>
        </w:numPr>
        <w:shd w:val="clear" w:color="auto" w:fill="FFFFFF"/>
        <w:spacing w:before="36" w:after="36" w:line="360" w:lineRule="auto"/>
        <w:ind w:left="4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Зависимые</w:t>
      </w: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выполняются на основании письменных предписаний врача, при использовании навыков медицинской сестры. Медсестра выступает как исполнитель. Например, раздача лекарств, выполнение инъекций согласно листам назначений.</w:t>
      </w:r>
    </w:p>
    <w:p w:rsidR="008E1419" w:rsidRPr="008E1419" w:rsidRDefault="008E1419" w:rsidP="008E1419">
      <w:pPr>
        <w:numPr>
          <w:ilvl w:val="0"/>
          <w:numId w:val="1"/>
        </w:numPr>
        <w:shd w:val="clear" w:color="auto" w:fill="FFFFFF"/>
        <w:spacing w:before="36" w:after="36" w:line="360" w:lineRule="auto"/>
        <w:ind w:left="4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Независимые</w:t>
      </w: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непосредственная деятельность медсестры по собственной инициативе, на основе знаний и умений.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личной гигиене тяжелобольного, кормление, обучение навыкам </w:t>
      </w:r>
      <w:proofErr w:type="spellStart"/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самоухода</w:t>
      </w:r>
      <w:proofErr w:type="spellEnd"/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419" w:rsidRPr="008E1419" w:rsidRDefault="008E1419" w:rsidP="008E1419">
      <w:pPr>
        <w:numPr>
          <w:ilvl w:val="0"/>
          <w:numId w:val="1"/>
        </w:numPr>
        <w:shd w:val="clear" w:color="auto" w:fill="FFFFFF"/>
        <w:spacing w:before="36" w:after="36" w:line="360" w:lineRule="auto"/>
        <w:ind w:left="4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Взаимозависимые</w:t>
      </w: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совместная деятельность медсестры совместно с другими специалистами. Например, с инструктором ЛФК, с врачом, с диетсестрой.</w:t>
      </w:r>
    </w:p>
    <w:p w:rsidR="00C160B2" w:rsidRDefault="008E1419" w:rsidP="008E141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манипуляции (медицинские услуги), медсестра использует стандарты клинической деятельности. </w:t>
      </w:r>
    </w:p>
    <w:p w:rsidR="008E1419" w:rsidRPr="008E1419" w:rsidRDefault="008E1419" w:rsidP="008E141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</w:t>
      </w: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(англ. </w:t>
      </w:r>
      <w:proofErr w:type="spellStart"/>
      <w:r w:rsidRPr="008E1419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standard</w:t>
      </w:r>
      <w:proofErr w:type="spellEnd"/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норма) – это образец, эталон, модель, принятая для сопоставления.</w:t>
      </w:r>
    </w:p>
    <w:p w:rsidR="008E1419" w:rsidRPr="008E1419" w:rsidRDefault="008E1419" w:rsidP="008E14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 включает:</w:t>
      </w:r>
    </w:p>
    <w:p w:rsidR="008E1419" w:rsidRPr="008E1419" w:rsidRDefault="008E1419" w:rsidP="008E1419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оснащение, которым можно и нужно пользоваться;</w:t>
      </w:r>
    </w:p>
    <w:p w:rsidR="008E1419" w:rsidRPr="008E1419" w:rsidRDefault="008E1419" w:rsidP="008E1419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выполнения (последовательность действий);</w:t>
      </w:r>
    </w:p>
    <w:p w:rsidR="008E1419" w:rsidRPr="008E1419" w:rsidRDefault="008E1419" w:rsidP="008E1419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выполнения данной манипуляции различным категориям пациентов;</w:t>
      </w:r>
    </w:p>
    <w:p w:rsidR="008E1419" w:rsidRPr="008E1419" w:rsidRDefault="008E1419" w:rsidP="008E1419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получения информированного согласия от пациентов перед проведением данной услуги.</w:t>
      </w:r>
    </w:p>
    <w:p w:rsidR="008E1419" w:rsidRPr="008E1419" w:rsidRDefault="008E1419" w:rsidP="008E1419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документирования выполнения;</w:t>
      </w:r>
    </w:p>
    <w:p w:rsidR="008E1419" w:rsidRPr="008E1419" w:rsidRDefault="008E1419" w:rsidP="008E14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необходимы для:</w:t>
      </w:r>
    </w:p>
    <w:p w:rsidR="008E1419" w:rsidRPr="008E1419" w:rsidRDefault="008E1419" w:rsidP="008E1419">
      <w:pPr>
        <w:numPr>
          <w:ilvl w:val="0"/>
          <w:numId w:val="3"/>
        </w:numPr>
        <w:spacing w:after="0" w:line="360" w:lineRule="auto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939784" wp14:editId="0C0A0F15">
            <wp:extent cx="175260" cy="152400"/>
            <wp:effectExtent l="0" t="0" r="0" b="0"/>
            <wp:docPr id="1" name="Рисунок 1" descr="https://intuit.ru/EDI/25_07_20_1/1595629193-15985/tutorial/807/objects/4/files/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uit.ru/EDI/25_07_20_1/1595629193-15985/tutorial/807/objects/4/files/mar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 – уверенность в получении качественной услуги;</w:t>
      </w:r>
    </w:p>
    <w:p w:rsidR="008E1419" w:rsidRPr="008E1419" w:rsidRDefault="008E1419" w:rsidP="008E1419">
      <w:pPr>
        <w:numPr>
          <w:ilvl w:val="0"/>
          <w:numId w:val="3"/>
        </w:numPr>
        <w:spacing w:after="0" w:line="360" w:lineRule="auto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285F0B" wp14:editId="244C8F4F">
            <wp:extent cx="175260" cy="152400"/>
            <wp:effectExtent l="0" t="0" r="0" b="0"/>
            <wp:docPr id="2" name="Рисунок 2" descr="https://intuit.ru/EDI/25_07_20_1/1595629193-15985/tutorial/807/objects/4/files/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uit.ru/EDI/25_07_20_1/1595629193-15985/tutorial/807/objects/4/files/mar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сестры – улучшение качества, обоснованность действий, повышение профессионального уровня, адаптация на рабочем месте;</w:t>
      </w:r>
    </w:p>
    <w:p w:rsidR="008E1419" w:rsidRPr="008E1419" w:rsidRDefault="008E1419" w:rsidP="008E1419">
      <w:pPr>
        <w:numPr>
          <w:ilvl w:val="0"/>
          <w:numId w:val="3"/>
        </w:numPr>
        <w:spacing w:after="0" w:line="360" w:lineRule="auto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D31CC2" wp14:editId="52F6728B">
            <wp:extent cx="175260" cy="152400"/>
            <wp:effectExtent l="0" t="0" r="0" b="0"/>
            <wp:docPr id="3" name="Рисунок 3" descr="https://intuit.ru/EDI/25_07_20_1/1595629193-15985/tutorial/807/objects/4/files/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uit.ru/EDI/25_07_20_1/1595629193-15985/tutorial/807/objects/4/files/mar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ЛПУ – улучшение организационного и материально-технического обеспечения рабочих мест, создание экспертной оценки всех видов сестринской деятельности;</w:t>
      </w:r>
    </w:p>
    <w:p w:rsidR="008E1419" w:rsidRPr="008E1419" w:rsidRDefault="008E1419" w:rsidP="008E1419">
      <w:pPr>
        <w:numPr>
          <w:ilvl w:val="0"/>
          <w:numId w:val="3"/>
        </w:numPr>
        <w:spacing w:after="0" w:line="360" w:lineRule="auto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4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30330AC" wp14:editId="1875C2E5">
            <wp:extent cx="175260" cy="152400"/>
            <wp:effectExtent l="0" t="0" r="0" b="0"/>
            <wp:docPr id="4" name="Рисунок 4" descr="https://intuit.ru/EDI/25_07_20_1/1595629193-15985/tutorial/807/objects/4/files/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tuit.ru/EDI/25_07_20_1/1595629193-15985/tutorial/807/objects/4/files/mar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 – гарантия высокого качества оказываемой пациентам помощи, повышение профессионального статуса сестринского персонала, развитие научных исследований в сестринском деле.</w:t>
      </w:r>
    </w:p>
    <w:p w:rsidR="0095338F" w:rsidRPr="008E1419" w:rsidRDefault="0095338F" w:rsidP="008E1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338F" w:rsidRPr="008E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C27"/>
    <w:multiLevelType w:val="multilevel"/>
    <w:tmpl w:val="873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F5DE0"/>
    <w:multiLevelType w:val="multilevel"/>
    <w:tmpl w:val="450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55E47"/>
    <w:multiLevelType w:val="multilevel"/>
    <w:tmpl w:val="19D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FC"/>
    <w:rsid w:val="008E1419"/>
    <w:rsid w:val="0095338F"/>
    <w:rsid w:val="00C160B2"/>
    <w:rsid w:val="00E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9D24-9DCE-4CAF-894B-8F27E5F5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5</cp:revision>
  <dcterms:created xsi:type="dcterms:W3CDTF">2021-12-04T18:08:00Z</dcterms:created>
  <dcterms:modified xsi:type="dcterms:W3CDTF">2021-12-04T20:30:00Z</dcterms:modified>
</cp:coreProperties>
</file>