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34" w:rsidRPr="000B4C34" w:rsidRDefault="000B4C34" w:rsidP="000B4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bookmarkStart w:id="0" w:name="_GoBack"/>
      <w:bookmarkEnd w:id="0"/>
      <w:r w:rsidRPr="000B4C34">
        <w:rPr>
          <w:rFonts w:ascii="Times New Roman" w:hAnsi="Times New Roman" w:cs="Times New Roman"/>
          <w:b/>
          <w:sz w:val="28"/>
          <w:szCs w:val="28"/>
        </w:rPr>
        <w:t xml:space="preserve">Методика антропометрических измерений </w:t>
      </w:r>
    </w:p>
    <w:p w:rsidR="000B4C34" w:rsidRPr="00966B11" w:rsidRDefault="000B4C34" w:rsidP="000B4C34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B4C34" w:rsidRPr="005148BA" w:rsidRDefault="000B4C34" w:rsidP="000B4C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48BA">
        <w:rPr>
          <w:rFonts w:ascii="Times New Roman" w:hAnsi="Times New Roman" w:cs="Times New Roman"/>
          <w:sz w:val="28"/>
          <w:szCs w:val="28"/>
        </w:rPr>
        <w:t xml:space="preserve">При проведении антропометрических исследований соблюден ряд требований, которые обеспечивают точность и дают возможность сравнивать полученные результаты: </w:t>
      </w:r>
    </w:p>
    <w:p w:rsidR="000B4C34" w:rsidRPr="005148BA" w:rsidRDefault="000B4C34" w:rsidP="000B4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8BA">
        <w:rPr>
          <w:rFonts w:ascii="Times New Roman" w:hAnsi="Times New Roman" w:cs="Times New Roman"/>
          <w:sz w:val="28"/>
          <w:szCs w:val="28"/>
        </w:rPr>
        <w:t xml:space="preserve">– антропометрические исследования проводились в первую половину дня, так как длина тела к концу дня уменьшается на 1 –1,5 см в связи с уплощением сводов стопы, межпозвоночных хрящей, снижением тонуса мускулатуры, а масса тела увеличивается в среднем почти на 1 кг; </w:t>
      </w:r>
    </w:p>
    <w:p w:rsidR="000B4C34" w:rsidRPr="005148BA" w:rsidRDefault="000B4C34" w:rsidP="000B4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8BA">
        <w:rPr>
          <w:rFonts w:ascii="Times New Roman" w:hAnsi="Times New Roman" w:cs="Times New Roman"/>
          <w:sz w:val="28"/>
          <w:szCs w:val="28"/>
        </w:rPr>
        <w:t xml:space="preserve">– соблюдали точность измерений, при повторных замерах расхождение результатов не превышало 2 – 3 мм, для длины тела допускались различия между двумя замерами – 4 мм; </w:t>
      </w:r>
    </w:p>
    <w:p w:rsidR="000B4C34" w:rsidRPr="005148BA" w:rsidRDefault="000B4C34" w:rsidP="000B4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8BA">
        <w:rPr>
          <w:rFonts w:ascii="Times New Roman" w:hAnsi="Times New Roman" w:cs="Times New Roman"/>
          <w:sz w:val="28"/>
          <w:szCs w:val="28"/>
        </w:rPr>
        <w:t xml:space="preserve">– данные антропологического измерения заносились в таблицы исследования, которые имели определенные правила заполнения во избежание ошибок при дальнейшей обработке полученных данных. </w:t>
      </w:r>
    </w:p>
    <w:p w:rsidR="000B4C34" w:rsidRPr="005148BA" w:rsidRDefault="000B4C34" w:rsidP="000B4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5148BA">
        <w:rPr>
          <w:rFonts w:ascii="Times New Roman" w:hAnsi="Times New Roman" w:cs="Times New Roman"/>
          <w:sz w:val="28"/>
          <w:szCs w:val="28"/>
        </w:rPr>
        <w:t>антропометрические данные обследуемого сопровождались обязательными сведениями о нем: дата обследования, фамилия и имя ребенка, пол, дата рождения, наличие инвалидности, группа здоровья, возраст менархе,</w:t>
      </w:r>
      <w:r>
        <w:rPr>
          <w:rFonts w:ascii="Times New Roman" w:hAnsi="Times New Roman" w:cs="Times New Roman"/>
          <w:sz w:val="28"/>
          <w:szCs w:val="28"/>
        </w:rPr>
        <w:t xml:space="preserve"> тип семьи (полная, неполная), </w:t>
      </w:r>
      <w:r w:rsidRPr="005148BA">
        <w:rPr>
          <w:rFonts w:ascii="Times New Roman" w:hAnsi="Times New Roman" w:cs="Times New Roman"/>
          <w:sz w:val="28"/>
          <w:szCs w:val="28"/>
        </w:rPr>
        <w:t>возраст родителей (с последующим расчетом</w:t>
      </w:r>
      <w:r>
        <w:rPr>
          <w:rFonts w:ascii="Times New Roman" w:hAnsi="Times New Roman" w:cs="Times New Roman"/>
          <w:sz w:val="28"/>
          <w:szCs w:val="28"/>
        </w:rPr>
        <w:t xml:space="preserve"> возраста на день обследования).</w:t>
      </w:r>
      <w:r w:rsidRPr="00514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C34" w:rsidRPr="005148BA" w:rsidRDefault="000B4C34" w:rsidP="000B4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8BA">
        <w:rPr>
          <w:rFonts w:ascii="Times New Roman" w:hAnsi="Times New Roman" w:cs="Times New Roman"/>
          <w:sz w:val="28"/>
          <w:szCs w:val="28"/>
        </w:rPr>
        <w:tab/>
      </w:r>
    </w:p>
    <w:p w:rsidR="000B4C34" w:rsidRDefault="000B4C34" w:rsidP="000B4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BA">
        <w:rPr>
          <w:rFonts w:ascii="Times New Roman" w:hAnsi="Times New Roman" w:cs="Times New Roman"/>
          <w:sz w:val="28"/>
          <w:szCs w:val="28"/>
        </w:rPr>
        <w:t xml:space="preserve">У школьников измеряли основные антропометрические показатели: массу тела (кг) и длину тела (см). </w:t>
      </w:r>
    </w:p>
    <w:p w:rsidR="000B4C34" w:rsidRDefault="000B4C34" w:rsidP="000B4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BA">
        <w:rPr>
          <w:rFonts w:ascii="Times New Roman" w:hAnsi="Times New Roman" w:cs="Times New Roman"/>
          <w:i/>
          <w:iCs/>
          <w:sz w:val="28"/>
          <w:szCs w:val="28"/>
        </w:rPr>
        <w:t xml:space="preserve">Измерение длины тела (ДТ) </w:t>
      </w:r>
      <w:r w:rsidRPr="005148BA">
        <w:rPr>
          <w:rFonts w:ascii="Times New Roman" w:hAnsi="Times New Roman" w:cs="Times New Roman"/>
          <w:sz w:val="28"/>
          <w:szCs w:val="28"/>
        </w:rPr>
        <w:t>проводили с помощью ростомера (или антропометра), который представляет собой стойку длиной 2 м, укрепленную на широкой прочной платформе. По стойке передвигается муфта с планшеткой. На боковых поверхностях стойки</w:t>
      </w:r>
      <w:r>
        <w:rPr>
          <w:rFonts w:ascii="Times New Roman" w:hAnsi="Times New Roman" w:cs="Times New Roman"/>
          <w:sz w:val="28"/>
          <w:szCs w:val="28"/>
        </w:rPr>
        <w:t xml:space="preserve"> имеются сантиметровые деления. </w:t>
      </w:r>
    </w:p>
    <w:p w:rsidR="000B4C34" w:rsidRPr="009F482B" w:rsidRDefault="000B4C34" w:rsidP="000B4C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0B4C34" w:rsidRPr="009F482B" w:rsidSect="000119AD">
          <w:footerReference w:type="default" r:id="rId6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  <w:r w:rsidRPr="009F482B">
        <w:rPr>
          <w:rFonts w:ascii="Times New Roman" w:eastAsia="Calibri" w:hAnsi="Times New Roman" w:cs="Times New Roman"/>
          <w:i/>
          <w:iCs/>
          <w:sz w:val="28"/>
          <w:szCs w:val="28"/>
        </w:rPr>
        <w:t>Измерение массы тела (МТ)</w:t>
      </w:r>
      <w:r w:rsidRPr="009F482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9F482B">
        <w:rPr>
          <w:rFonts w:ascii="Times New Roman" w:eastAsia="Calibri" w:hAnsi="Times New Roman" w:cs="Times New Roman"/>
          <w:sz w:val="28"/>
          <w:szCs w:val="28"/>
        </w:rPr>
        <w:t xml:space="preserve">определяли при помощи взвешивания на напольных медицинских весах, которые время от времени проверяли на точность стандартными гирями. При взвешивании обследуемый ребенок стоял спокойно на середине площадки весов, </w:t>
      </w:r>
      <w:r>
        <w:rPr>
          <w:rFonts w:ascii="Times New Roman" w:eastAsia="Calibri" w:hAnsi="Times New Roman" w:cs="Times New Roman"/>
          <w:sz w:val="28"/>
          <w:szCs w:val="28"/>
        </w:rPr>
        <w:t>лицом к исследователю.  Точность взвешивания 50 г.</w:t>
      </w:r>
    </w:p>
    <w:p w:rsidR="000B4C34" w:rsidRPr="009F482B" w:rsidRDefault="000B4C34" w:rsidP="000B4C3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82B">
        <w:rPr>
          <w:rFonts w:ascii="Times New Roman" w:eastAsia="Calibri" w:hAnsi="Times New Roman" w:cs="Times New Roman"/>
          <w:sz w:val="28"/>
          <w:szCs w:val="28"/>
        </w:rPr>
        <w:lastRenderedPageBreak/>
        <w:t>Алгоритм действия измерения роста.</w:t>
      </w:r>
    </w:p>
    <w:p w:rsidR="000B4C34" w:rsidRDefault="000B4C34" w:rsidP="000B4C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  <w:sectPr w:rsidR="000B4C34" w:rsidSect="000F58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4C34" w:rsidRPr="001662F5" w:rsidRDefault="000B4C34" w:rsidP="000B4C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662F5"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>Оснащение:</w:t>
      </w:r>
    </w:p>
    <w:p w:rsidR="000B4C34" w:rsidRPr="001662F5" w:rsidRDefault="000B4C34" w:rsidP="000B4C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2F5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Ростомер.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2. Бумага, ручка.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0B4C34" w:rsidRPr="001662F5" w:rsidRDefault="000B4C34" w:rsidP="000B4C3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Подготовить все </w:t>
      </w:r>
      <w:r w:rsidRPr="001662F5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необходимое оснащение. </w:t>
      </w:r>
      <w:r w:rsidRPr="001662F5">
        <w:rPr>
          <w:rFonts w:ascii="Times New Roman" w:eastAsia="Calibri" w:hAnsi="Times New Roman" w:cs="Times New Roman"/>
          <w:sz w:val="28"/>
          <w:szCs w:val="28"/>
        </w:rPr>
        <w:tab/>
      </w:r>
      <w:r w:rsidRPr="001662F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0B4C34" w:rsidRPr="001662F5" w:rsidRDefault="000B4C34" w:rsidP="000B4C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2F5">
        <w:rPr>
          <w:rFonts w:ascii="Times New Roman" w:eastAsia="Calibri" w:hAnsi="Times New Roman" w:cs="Times New Roman"/>
          <w:sz w:val="28"/>
          <w:szCs w:val="28"/>
        </w:rPr>
        <w:t>1.</w:t>
      </w:r>
      <w:r w:rsidRPr="001662F5">
        <w:rPr>
          <w:rFonts w:ascii="Times New Roman" w:eastAsia="Calibri" w:hAnsi="Times New Roman" w:cs="Times New Roman"/>
          <w:sz w:val="28"/>
          <w:szCs w:val="28"/>
        </w:rPr>
        <w:tab/>
        <w:t xml:space="preserve">Подготовить ростомер к работе, поднять планку ростомера выше предполагаемого роста, </w:t>
      </w:r>
      <w:r w:rsidRPr="001662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положить салфетку на площадку </w:t>
      </w:r>
      <w:r>
        <w:rPr>
          <w:rFonts w:ascii="Times New Roman" w:eastAsia="Calibri" w:hAnsi="Times New Roman" w:cs="Times New Roman"/>
          <w:sz w:val="28"/>
          <w:szCs w:val="28"/>
        </w:rPr>
        <w:t>ростомера (под ноги пациента).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662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4C34" w:rsidRDefault="000B4C34" w:rsidP="000B4C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2F5">
        <w:rPr>
          <w:rFonts w:ascii="Times New Roman" w:eastAsia="Calibri" w:hAnsi="Times New Roman" w:cs="Times New Roman"/>
          <w:sz w:val="28"/>
          <w:szCs w:val="28"/>
        </w:rPr>
        <w:t>2.</w:t>
      </w:r>
      <w:r w:rsidRPr="001662F5">
        <w:rPr>
          <w:rFonts w:ascii="Times New Roman" w:eastAsia="Calibri" w:hAnsi="Times New Roman" w:cs="Times New Roman"/>
          <w:sz w:val="28"/>
          <w:szCs w:val="28"/>
        </w:rPr>
        <w:tab/>
        <w:t>Попросить пациента снять обувь и встать на середину площадки ростомера так, чтобы он касался вертикальной планки ростомера пятками, ягодицами, межлоп</w:t>
      </w:r>
      <w:r>
        <w:rPr>
          <w:rFonts w:ascii="Times New Roman" w:eastAsia="Calibri" w:hAnsi="Times New Roman" w:cs="Times New Roman"/>
          <w:sz w:val="28"/>
          <w:szCs w:val="28"/>
        </w:rPr>
        <w:t>аточной областью и затылком.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0B4C34" w:rsidRDefault="000B4C34" w:rsidP="000B4C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2F5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Pr="001662F5">
        <w:rPr>
          <w:rFonts w:ascii="Times New Roman" w:eastAsia="Calibri" w:hAnsi="Times New Roman" w:cs="Times New Roman"/>
          <w:sz w:val="28"/>
          <w:szCs w:val="28"/>
        </w:rPr>
        <w:tab/>
        <w:t>Опустить планку ростомера на голову пациента и определить на шкале рост пациента по нижнему краю планки.</w:t>
      </w:r>
    </w:p>
    <w:p w:rsidR="000B4C34" w:rsidRDefault="000B4C34" w:rsidP="000B4C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C34" w:rsidRDefault="000B4C34" w:rsidP="000B4C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2F5">
        <w:rPr>
          <w:rFonts w:ascii="Times New Roman" w:eastAsia="Calibri" w:hAnsi="Times New Roman" w:cs="Times New Roman"/>
          <w:sz w:val="28"/>
          <w:szCs w:val="28"/>
        </w:rPr>
        <w:tab/>
      </w:r>
    </w:p>
    <w:p w:rsidR="000B4C34" w:rsidRPr="001662F5" w:rsidRDefault="000B4C34" w:rsidP="000B4C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2F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0B4C34" w:rsidRDefault="000B4C34" w:rsidP="000B4C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0B4C34" w:rsidSect="000F58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662F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B4C34" w:rsidRPr="00C02648" w:rsidRDefault="000B4C34" w:rsidP="000B4C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6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Попросить пациента сойти с площадки ростомера. </w:t>
      </w:r>
    </w:p>
    <w:p w:rsidR="000B4C34" w:rsidRPr="00C02648" w:rsidRDefault="000B4C34" w:rsidP="000B4C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648">
        <w:rPr>
          <w:rFonts w:ascii="Times New Roman" w:eastAsia="Calibri" w:hAnsi="Times New Roman" w:cs="Times New Roman"/>
          <w:sz w:val="28"/>
          <w:szCs w:val="28"/>
        </w:rPr>
        <w:lastRenderedPageBreak/>
        <w:t>Сообщить пациенту о результатах измерения, записать результат.</w:t>
      </w:r>
      <w:r w:rsidRPr="00C02648">
        <w:rPr>
          <w:rFonts w:ascii="Times New Roman" w:eastAsia="Calibri" w:hAnsi="Times New Roman" w:cs="Times New Roman"/>
          <w:sz w:val="28"/>
          <w:szCs w:val="28"/>
        </w:rPr>
        <w:tab/>
      </w:r>
    </w:p>
    <w:p w:rsidR="000B4C34" w:rsidRDefault="000B4C34" w:rsidP="000B4C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  <w:sectPr w:rsidR="000B4C34" w:rsidSect="000F58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B4C34" w:rsidRDefault="000B4C34" w:rsidP="000B4C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B4C34" w:rsidRDefault="000B4C34" w:rsidP="000B4C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B4C34" w:rsidRPr="000B3EBD" w:rsidRDefault="000B4C34" w:rsidP="000B4C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B3EBD">
        <w:rPr>
          <w:rFonts w:ascii="Times New Roman" w:eastAsia="Calibri" w:hAnsi="Times New Roman" w:cs="Times New Roman"/>
          <w:b/>
          <w:i/>
          <w:sz w:val="28"/>
          <w:szCs w:val="28"/>
        </w:rPr>
        <w:t>Алгоритм действия измерения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веса</w:t>
      </w:r>
      <w:r w:rsidRPr="000B3EBD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0B4C34" w:rsidRDefault="000B4C34" w:rsidP="000B4C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  <w:sectPr w:rsidR="000B4C34" w:rsidSect="000F587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4C34" w:rsidRPr="000B3EBD" w:rsidRDefault="000B4C34" w:rsidP="000B4C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B3EBD"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>Оснащение:</w:t>
      </w:r>
    </w:p>
    <w:p w:rsidR="000B4C34" w:rsidRPr="000B3EBD" w:rsidRDefault="000B4C34" w:rsidP="000B4C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EBD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Электронные весы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2. Бумага, ручка.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0B3E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4C34" w:rsidRPr="000B3EBD" w:rsidRDefault="000B4C34" w:rsidP="000B4C3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B3EBD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Подготовить все необходимое оснащение.</w:t>
      </w:r>
    </w:p>
    <w:p w:rsidR="000B4C34" w:rsidRPr="001662F5" w:rsidRDefault="000B4C34" w:rsidP="000B4C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662F5">
        <w:rPr>
          <w:rFonts w:ascii="Times New Roman" w:eastAsia="Calibri" w:hAnsi="Times New Roman" w:cs="Times New Roman"/>
          <w:sz w:val="28"/>
          <w:szCs w:val="28"/>
        </w:rPr>
        <w:t>.</w:t>
      </w:r>
      <w:r w:rsidRPr="001662F5">
        <w:rPr>
          <w:rFonts w:ascii="Times New Roman" w:eastAsia="Calibri" w:hAnsi="Times New Roman" w:cs="Times New Roman"/>
          <w:sz w:val="28"/>
          <w:szCs w:val="28"/>
        </w:rPr>
        <w:tab/>
        <w:t>Проверить исправность и точность медицинских весов, установить рав</w:t>
      </w:r>
      <w:r>
        <w:rPr>
          <w:rFonts w:ascii="Times New Roman" w:eastAsia="Calibri" w:hAnsi="Times New Roman" w:cs="Times New Roman"/>
          <w:sz w:val="28"/>
          <w:szCs w:val="28"/>
        </w:rPr>
        <w:t>новесие и включить электронные весы</w:t>
      </w:r>
      <w:r w:rsidRPr="001662F5">
        <w:rPr>
          <w:rFonts w:ascii="Times New Roman" w:eastAsia="Calibri" w:hAnsi="Times New Roman" w:cs="Times New Roman"/>
          <w:sz w:val="28"/>
          <w:szCs w:val="28"/>
        </w:rPr>
        <w:t>, постелить салфетку на площадку весов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662F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0B4C34" w:rsidRPr="001662F5" w:rsidRDefault="000B4C34" w:rsidP="000B4C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662F5">
        <w:rPr>
          <w:rFonts w:ascii="Times New Roman" w:eastAsia="Calibri" w:hAnsi="Times New Roman" w:cs="Times New Roman"/>
          <w:sz w:val="28"/>
          <w:szCs w:val="28"/>
        </w:rPr>
        <w:t>.</w:t>
      </w:r>
      <w:r w:rsidRPr="001662F5">
        <w:rPr>
          <w:rFonts w:ascii="Times New Roman" w:eastAsia="Calibri" w:hAnsi="Times New Roman" w:cs="Times New Roman"/>
          <w:sz w:val="28"/>
          <w:szCs w:val="28"/>
        </w:rPr>
        <w:tab/>
        <w:t>Предложить пациенту встать на середину площадки весов, провести определение массы тела пациента.</w:t>
      </w:r>
      <w:r w:rsidRPr="001662F5">
        <w:rPr>
          <w:rFonts w:ascii="Times New Roman" w:eastAsia="Calibri" w:hAnsi="Times New Roman" w:cs="Times New Roman"/>
          <w:sz w:val="28"/>
          <w:szCs w:val="28"/>
        </w:rPr>
        <w:tab/>
      </w:r>
      <w:r w:rsidRPr="001662F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0B4C34" w:rsidRDefault="000B4C34" w:rsidP="000B4C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662F5">
        <w:rPr>
          <w:rFonts w:ascii="Times New Roman" w:eastAsia="Calibri" w:hAnsi="Times New Roman" w:cs="Times New Roman"/>
          <w:sz w:val="28"/>
          <w:szCs w:val="28"/>
        </w:rPr>
        <w:t>.</w:t>
      </w:r>
      <w:r w:rsidRPr="001662F5">
        <w:rPr>
          <w:rFonts w:ascii="Times New Roman" w:eastAsia="Calibri" w:hAnsi="Times New Roman" w:cs="Times New Roman"/>
          <w:sz w:val="28"/>
          <w:szCs w:val="28"/>
        </w:rPr>
        <w:tab/>
        <w:t>Помочь пациенту сойти с площадки весов, сообщить ему результат исследования массы тела, записать результат.</w:t>
      </w:r>
    </w:p>
    <w:p w:rsidR="000B4C34" w:rsidRDefault="000B4C34" w:rsidP="000B4C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C34" w:rsidRDefault="000B4C34" w:rsidP="000B4C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2F5">
        <w:rPr>
          <w:rFonts w:ascii="Times New Roman" w:eastAsia="Calibri" w:hAnsi="Times New Roman" w:cs="Times New Roman"/>
          <w:sz w:val="28"/>
          <w:szCs w:val="28"/>
        </w:rPr>
        <w:tab/>
      </w:r>
    </w:p>
    <w:p w:rsidR="000B4C34" w:rsidRDefault="000B4C34" w:rsidP="000B4C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B4C34" w:rsidRDefault="000B4C34" w:rsidP="000B4C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C34" w:rsidRDefault="000B4C34" w:rsidP="000B4C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C34" w:rsidRDefault="000B4C34" w:rsidP="000B4C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0B4C34" w:rsidRDefault="000B4C34" w:rsidP="000B4C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0B4C34" w:rsidRPr="001662F5" w:rsidRDefault="000B4C34" w:rsidP="000B4C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E9E6240" wp14:editId="0D2C0E17">
            <wp:extent cx="3294002" cy="2465836"/>
            <wp:effectExtent l="52070" t="62230" r="111125" b="1111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209_1251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00396" cy="2470622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B4C34" w:rsidRDefault="000B4C34" w:rsidP="000B4C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B4C34" w:rsidSect="000F58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B4C34" w:rsidRDefault="000B4C34" w:rsidP="000B4C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C34" w:rsidRPr="00BE0156" w:rsidRDefault="000B4C34" w:rsidP="000B4C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0156">
        <w:rPr>
          <w:rFonts w:ascii="Times New Roman" w:hAnsi="Times New Roman" w:cs="Times New Roman"/>
          <w:i/>
          <w:sz w:val="28"/>
          <w:szCs w:val="28"/>
          <w:u w:val="single"/>
        </w:rPr>
        <w:t>Законы роста.</w:t>
      </w:r>
    </w:p>
    <w:p w:rsidR="000B4C34" w:rsidRPr="00BE0156" w:rsidRDefault="000B4C34" w:rsidP="000B4C34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E0156">
        <w:rPr>
          <w:rFonts w:ascii="Times New Roman" w:hAnsi="Times New Roman" w:cs="Times New Roman"/>
          <w:sz w:val="28"/>
          <w:szCs w:val="28"/>
        </w:rPr>
        <w:t>Рост-отражение системного развития. Измерение роста – индикатор или средство для мониторинга развит</w:t>
      </w:r>
      <w:r>
        <w:rPr>
          <w:rFonts w:ascii="Times New Roman" w:hAnsi="Times New Roman" w:cs="Times New Roman"/>
          <w:sz w:val="28"/>
          <w:szCs w:val="28"/>
        </w:rPr>
        <w:t>ия детского развития в целом.</w:t>
      </w:r>
    </w:p>
    <w:p w:rsidR="000B4C34" w:rsidRPr="00515570" w:rsidRDefault="000B4C34" w:rsidP="000B4C34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E0156">
        <w:rPr>
          <w:rFonts w:ascii="Times New Roman" w:hAnsi="Times New Roman" w:cs="Times New Roman"/>
          <w:sz w:val="28"/>
          <w:szCs w:val="28"/>
        </w:rPr>
        <w:t xml:space="preserve"> Замедление скорости роста с возрастом.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570">
        <w:rPr>
          <w:rFonts w:ascii="Times New Roman" w:hAnsi="Times New Roman" w:cs="Times New Roman"/>
          <w:sz w:val="28"/>
          <w:szCs w:val="28"/>
        </w:rPr>
        <w:t>Максимальные темпы роста относятся к внутриутробному периоду, в постнатальном периоду - к первым месяцам жизни, затем – к первому году жизни и прочие.</w:t>
      </w:r>
    </w:p>
    <w:p w:rsidR="000B4C34" w:rsidRDefault="000B4C34" w:rsidP="000B4C34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E0156">
        <w:rPr>
          <w:rFonts w:ascii="Times New Roman" w:hAnsi="Times New Roman" w:cs="Times New Roman"/>
          <w:sz w:val="28"/>
          <w:szCs w:val="28"/>
        </w:rPr>
        <w:t xml:space="preserve">Неравномерность изменения скорости роста. В некоторые периоды жизни не работает 2 закон роста: ускорение роста у детей на 2-3 недели  жизни, препубертантное ускорение роста после 11 -12 лет, «полуростовой» скачок 5-8 лет. </w:t>
      </w:r>
    </w:p>
    <w:p w:rsidR="000B4C34" w:rsidRPr="003A15F5" w:rsidRDefault="000B4C34" w:rsidP="000B4C34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A15F5">
        <w:rPr>
          <w:rFonts w:ascii="Times New Roman" w:hAnsi="Times New Roman" w:cs="Times New Roman"/>
          <w:sz w:val="28"/>
          <w:szCs w:val="28"/>
        </w:rPr>
        <w:t>Краниокаудальный градиент роста.</w:t>
      </w:r>
    </w:p>
    <w:p w:rsidR="000B4C34" w:rsidRDefault="000B4C34" w:rsidP="000B4C34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рождения дистальные сегменты тела растут с большей скоростью, чем проксимальные.</w:t>
      </w:r>
    </w:p>
    <w:p w:rsidR="000B4C34" w:rsidRPr="00515570" w:rsidRDefault="000B4C34" w:rsidP="000B4C34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15570">
        <w:rPr>
          <w:rFonts w:ascii="Times New Roman" w:hAnsi="Times New Roman" w:cs="Times New Roman"/>
          <w:sz w:val="28"/>
          <w:szCs w:val="28"/>
        </w:rPr>
        <w:t>В течении всего постнатального развития стопа вырастает больше, чем голень; голень-относительно больше, чем бедро и т.д.</w:t>
      </w:r>
    </w:p>
    <w:p w:rsidR="000B4C34" w:rsidRPr="00BE0156" w:rsidRDefault="000B4C34" w:rsidP="000B4C34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E0156">
        <w:rPr>
          <w:rFonts w:ascii="Times New Roman" w:hAnsi="Times New Roman" w:cs="Times New Roman"/>
          <w:sz w:val="28"/>
          <w:szCs w:val="28"/>
        </w:rPr>
        <w:t>Чередование направлений роста. Кость и скелет растут последовательно сменяя фазы роста в длину и в поперечнике (толщину), то есть чередование процессов вытягивания и округления.</w:t>
      </w:r>
    </w:p>
    <w:p w:rsidR="000B4C34" w:rsidRPr="00515570" w:rsidRDefault="000B4C34" w:rsidP="000B4C34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E0156">
        <w:rPr>
          <w:rFonts w:ascii="Times New Roman" w:hAnsi="Times New Roman" w:cs="Times New Roman"/>
          <w:sz w:val="28"/>
          <w:szCs w:val="28"/>
        </w:rPr>
        <w:t>Половая специфичность темпа роста. Общая тенденция к более быстрому росту скелета у мальчиков. Исключение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570">
        <w:rPr>
          <w:rFonts w:ascii="Times New Roman" w:hAnsi="Times New Roman" w:cs="Times New Roman"/>
          <w:sz w:val="28"/>
          <w:szCs w:val="28"/>
        </w:rPr>
        <w:t>вытягивания, у девочек наступает раньше, они растут быстрее мальчиков + скорость созревания скелета после 2-3 лет у девочек выше. Это проявление более быстрого биологического развития девочек.</w:t>
      </w:r>
    </w:p>
    <w:p w:rsidR="000B4C34" w:rsidRDefault="000B4C34" w:rsidP="000B4C34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E0156">
        <w:rPr>
          <w:rFonts w:ascii="Times New Roman" w:hAnsi="Times New Roman" w:cs="Times New Roman"/>
          <w:sz w:val="28"/>
          <w:szCs w:val="28"/>
        </w:rPr>
        <w:t>Асимметрия роста.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570">
        <w:rPr>
          <w:rFonts w:ascii="Times New Roman" w:hAnsi="Times New Roman" w:cs="Times New Roman"/>
          <w:sz w:val="28"/>
          <w:szCs w:val="28"/>
        </w:rPr>
        <w:t>При сложившийся право-или леворукости отмечается преобладание ростовых сдвигов и их некоторое опережение на стороне доминирующей ручной активности.</w:t>
      </w:r>
    </w:p>
    <w:p w:rsidR="008911BD" w:rsidRDefault="000B4C34" w:rsidP="000B4C34">
      <w:r w:rsidRPr="003A15F5">
        <w:rPr>
          <w:rFonts w:ascii="Times New Roman" w:hAnsi="Times New Roman" w:cs="Times New Roman"/>
          <w:sz w:val="28"/>
          <w:szCs w:val="28"/>
        </w:rPr>
        <w:t>Закон канализирования. Возврат к заданной генетической программе роста и развития, если они были нарушены в связи с болезнью или другими агрессивными влияниями</w:t>
      </w:r>
    </w:p>
    <w:sectPr w:rsidR="0089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046435"/>
      <w:docPartObj>
        <w:docPartGallery w:val="Page Numbers (Bottom of Page)"/>
        <w:docPartUnique/>
      </w:docPartObj>
    </w:sdtPr>
    <w:sdtEndPr/>
    <w:sdtContent>
      <w:p w:rsidR="007906FE" w:rsidRDefault="000B4C34">
        <w:pPr>
          <w:pStyle w:val="a4"/>
          <w:jc w:val="center"/>
        </w:pPr>
        <w:r>
          <w:t>10</w:t>
        </w:r>
      </w:p>
    </w:sdtContent>
  </w:sdt>
  <w:p w:rsidR="007906FE" w:rsidRDefault="000B4C34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79EC"/>
    <w:multiLevelType w:val="multilevel"/>
    <w:tmpl w:val="EBF6010A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5D4412"/>
    <w:multiLevelType w:val="hybridMultilevel"/>
    <w:tmpl w:val="EFA66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A1230"/>
    <w:multiLevelType w:val="multilevel"/>
    <w:tmpl w:val="D0CA5D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6434E0D"/>
    <w:multiLevelType w:val="hybridMultilevel"/>
    <w:tmpl w:val="2BD843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35"/>
    <w:rsid w:val="000B4C34"/>
    <w:rsid w:val="004E2B35"/>
    <w:rsid w:val="00A60502"/>
    <w:rsid w:val="00BB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C3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B4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B4C34"/>
  </w:style>
  <w:style w:type="paragraph" w:styleId="a6">
    <w:name w:val="Balloon Text"/>
    <w:basedOn w:val="a"/>
    <w:link w:val="a7"/>
    <w:uiPriority w:val="99"/>
    <w:semiHidden/>
    <w:unhideWhenUsed/>
    <w:rsid w:val="000B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C3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B4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B4C34"/>
  </w:style>
  <w:style w:type="paragraph" w:styleId="a6">
    <w:name w:val="Balloon Text"/>
    <w:basedOn w:val="a"/>
    <w:link w:val="a7"/>
    <w:uiPriority w:val="99"/>
    <w:semiHidden/>
    <w:unhideWhenUsed/>
    <w:rsid w:val="000B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Аидаэсмира</dc:creator>
  <cp:keywords/>
  <dc:description/>
  <cp:lastModifiedBy>Аидаэсмира</cp:lastModifiedBy>
  <cp:revision>2</cp:revision>
  <dcterms:created xsi:type="dcterms:W3CDTF">2021-12-01T13:02:00Z</dcterms:created>
  <dcterms:modified xsi:type="dcterms:W3CDTF">2021-12-01T13:03:00Z</dcterms:modified>
</cp:coreProperties>
</file>