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Тема классного часа: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«День народного единства»</w:t>
      </w: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 классного часа:</w:t>
      </w:r>
    </w:p>
    <w:p w:rsidR="0095597B" w:rsidRDefault="0095597B" w:rsidP="0095597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гражданской позиции;</w:t>
      </w:r>
    </w:p>
    <w:p w:rsidR="0095597B" w:rsidRDefault="0095597B" w:rsidP="0095597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чувства гражданственности и патриотизма;</w:t>
      </w:r>
    </w:p>
    <w:p w:rsidR="0095597B" w:rsidRDefault="0095597B" w:rsidP="0095597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ответственности за судьбу Родины;</w:t>
      </w:r>
    </w:p>
    <w:p w:rsidR="0095597B" w:rsidRDefault="0095597B" w:rsidP="0095597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интереса к изучению истории своей страны, чувства гордости и уважения к защитникам государства.</w:t>
      </w:r>
    </w:p>
    <w:p w:rsidR="0095597B" w:rsidRDefault="0095597B" w:rsidP="0095597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интернационализма, межэтнического и межкультурного взаимодействия;</w:t>
      </w:r>
    </w:p>
    <w:p w:rsidR="0095597B" w:rsidRDefault="0095597B" w:rsidP="0095597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знакомство с историей возникновения праздника и событий, связанных с 1612г.;</w:t>
      </w:r>
    </w:p>
    <w:p w:rsidR="0095597B" w:rsidRDefault="0095597B" w:rsidP="0095597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расширение кругозора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95597B" w:rsidRDefault="0095597B" w:rsidP="0095597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умения делать выводы, обобщать;</w:t>
      </w:r>
    </w:p>
    <w:p w:rsidR="0095597B" w:rsidRDefault="0095597B" w:rsidP="0095597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умения участвовать в диалоге, отстаивать свою точку зрения.</w:t>
      </w: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Задачи:</w:t>
      </w:r>
    </w:p>
    <w:p w:rsidR="0095597B" w:rsidRDefault="0095597B" w:rsidP="00955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успешному протеканию процессов самопознания и самосовершенствования личности обучающегося.</w:t>
      </w:r>
    </w:p>
    <w:p w:rsidR="0095597B" w:rsidRDefault="0095597B" w:rsidP="00955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Форма проведения:</w:t>
      </w:r>
      <w:r>
        <w:rPr>
          <w:color w:val="000000"/>
          <w:sz w:val="27"/>
          <w:szCs w:val="27"/>
        </w:rPr>
        <w:t> лекция, беседа</w:t>
      </w: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Подготовительная работа:</w:t>
      </w:r>
      <w:r>
        <w:rPr>
          <w:color w:val="000000"/>
          <w:sz w:val="27"/>
          <w:szCs w:val="27"/>
        </w:rPr>
        <w:t> подбор и изучение методической литературы, подготовка презентации, работа с толковым словарем.</w:t>
      </w: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Оборудование:</w:t>
      </w:r>
      <w:r>
        <w:rPr>
          <w:color w:val="000000"/>
          <w:sz w:val="27"/>
          <w:szCs w:val="27"/>
        </w:rPr>
        <w:t> компьютер, проектор, экран, компьютерная презентация.</w:t>
      </w: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Участники: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обучающиеся 5 класса</w:t>
      </w: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5597B" w:rsidRDefault="0095597B" w:rsidP="0095597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211F" w:rsidRDefault="00EF6AC3"/>
    <w:sectPr w:rsidR="0040211F" w:rsidSect="0090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D0811"/>
    <w:multiLevelType w:val="multilevel"/>
    <w:tmpl w:val="DB16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7B"/>
    <w:rsid w:val="001D6DC8"/>
    <w:rsid w:val="00314F45"/>
    <w:rsid w:val="00901B02"/>
    <w:rsid w:val="0095597B"/>
    <w:rsid w:val="00AB2292"/>
    <w:rsid w:val="00B57725"/>
    <w:rsid w:val="00EF6AC3"/>
    <w:rsid w:val="00F0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>Krokoz™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3</cp:revision>
  <dcterms:created xsi:type="dcterms:W3CDTF">2021-12-28T07:54:00Z</dcterms:created>
  <dcterms:modified xsi:type="dcterms:W3CDTF">2021-12-28T07:59:00Z</dcterms:modified>
</cp:coreProperties>
</file>