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7027" w:rsidRPr="005400ED" w:rsidRDefault="00857027" w:rsidP="004C16B2">
      <w:pPr>
        <w:spacing w:after="0" w:line="240" w:lineRule="auto"/>
        <w:rPr>
          <w:rFonts w:ascii="Times New Roman" w:hAnsi="Times New Roman" w:cs="Times New Roman"/>
          <w:sz w:val="40"/>
          <w:szCs w:val="40"/>
        </w:rPr>
      </w:pPr>
    </w:p>
    <w:p w:rsidR="00857027" w:rsidRPr="005400ED" w:rsidRDefault="00857027" w:rsidP="00B2735E">
      <w:pPr>
        <w:spacing w:after="0" w:line="240" w:lineRule="auto"/>
        <w:ind w:left="-851"/>
        <w:rPr>
          <w:rFonts w:ascii="Times New Roman" w:eastAsia="+mj-ea" w:hAnsi="Times New Roman" w:cs="Times New Roman"/>
          <w:b/>
          <w:bCs/>
          <w:sz w:val="20"/>
          <w:szCs w:val="20"/>
        </w:rPr>
      </w:pPr>
    </w:p>
    <w:p w:rsidR="00C439FA" w:rsidRPr="005400ED" w:rsidRDefault="00857027" w:rsidP="000E091A">
      <w:pPr>
        <w:spacing w:after="0" w:line="240" w:lineRule="auto"/>
        <w:ind w:left="-851" w:firstLine="708"/>
        <w:jc w:val="center"/>
        <w:rPr>
          <w:rFonts w:ascii="Times New Roman" w:eastAsia="+mj-ea" w:hAnsi="Times New Roman" w:cs="Times New Roman"/>
          <w:b/>
          <w:bCs/>
          <w:sz w:val="24"/>
          <w:szCs w:val="24"/>
        </w:rPr>
      </w:pPr>
      <w:r w:rsidRPr="005400ED">
        <w:rPr>
          <w:rFonts w:ascii="Times New Roman" w:eastAsia="+mj-ea" w:hAnsi="Times New Roman" w:cs="Times New Roman"/>
          <w:b/>
          <w:bCs/>
          <w:sz w:val="24"/>
          <w:szCs w:val="24"/>
        </w:rPr>
        <w:t>МИНИСТЕРСТВО ОБРАЗОВАНИЯ И</w:t>
      </w:r>
      <w:r w:rsidR="00C439FA" w:rsidRPr="005400ED">
        <w:rPr>
          <w:rFonts w:ascii="Times New Roman" w:eastAsia="+mj-ea" w:hAnsi="Times New Roman" w:cs="Times New Roman"/>
          <w:b/>
          <w:bCs/>
          <w:sz w:val="24"/>
          <w:szCs w:val="24"/>
        </w:rPr>
        <w:t xml:space="preserve"> НАУКИ РЕСПУБЛИКИ САХА (ЯКУТИЯ) </w:t>
      </w:r>
      <w:r w:rsidRPr="005400ED">
        <w:rPr>
          <w:rFonts w:ascii="Times New Roman" w:eastAsia="+mj-ea" w:hAnsi="Times New Roman" w:cs="Times New Roman"/>
          <w:b/>
          <w:bCs/>
          <w:sz w:val="24"/>
          <w:szCs w:val="24"/>
        </w:rPr>
        <w:t>ГОСУДАРСТВЕННОЕ АВТОНОМНОЕ ОБРАЗОВАТЕЛЬНОЕ УЧРЕЖДЕНИЕ РЕСПУБЛИКИ</w:t>
      </w:r>
      <w:r w:rsidR="000E091A" w:rsidRPr="005400ED">
        <w:rPr>
          <w:rFonts w:ascii="Times New Roman" w:eastAsia="+mj-ea" w:hAnsi="Times New Roman" w:cs="Times New Roman"/>
          <w:b/>
          <w:bCs/>
          <w:sz w:val="24"/>
          <w:szCs w:val="24"/>
        </w:rPr>
        <w:t xml:space="preserve"> </w:t>
      </w:r>
      <w:r w:rsidR="00C439FA" w:rsidRPr="005400ED">
        <w:rPr>
          <w:rFonts w:ascii="Times New Roman" w:eastAsia="+mj-ea" w:hAnsi="Times New Roman" w:cs="Times New Roman"/>
          <w:b/>
          <w:bCs/>
          <w:sz w:val="24"/>
          <w:szCs w:val="24"/>
        </w:rPr>
        <w:t>САХА (ЯКУТИЯ)</w:t>
      </w:r>
    </w:p>
    <w:p w:rsidR="006D331F" w:rsidRPr="005400ED" w:rsidRDefault="00512360" w:rsidP="00B2735E">
      <w:pPr>
        <w:spacing w:after="0" w:line="240" w:lineRule="auto"/>
        <w:ind w:left="-851" w:firstLine="708"/>
        <w:jc w:val="center"/>
        <w:rPr>
          <w:rFonts w:ascii="Times New Roman" w:eastAsia="+mj-ea" w:hAnsi="Times New Roman" w:cs="Times New Roman"/>
          <w:b/>
          <w:bCs/>
          <w:sz w:val="24"/>
          <w:szCs w:val="24"/>
        </w:rPr>
      </w:pPr>
      <w:r>
        <w:rPr>
          <w:rFonts w:ascii="Times New Roman" w:eastAsia="+mj-ea" w:hAnsi="Times New Roman" w:cs="Times New Roman"/>
          <w:b/>
          <w:bCs/>
          <w:sz w:val="24"/>
          <w:szCs w:val="24"/>
        </w:rPr>
        <w:t>«</w:t>
      </w:r>
      <w:r w:rsidR="006713E7" w:rsidRPr="005400ED">
        <w:rPr>
          <w:rFonts w:ascii="Times New Roman" w:eastAsia="+mj-ea" w:hAnsi="Times New Roman" w:cs="Times New Roman"/>
          <w:b/>
          <w:bCs/>
          <w:sz w:val="24"/>
          <w:szCs w:val="24"/>
        </w:rPr>
        <w:t xml:space="preserve">РЕГИОНАЛЬНЫЙ </w:t>
      </w:r>
      <w:r w:rsidR="006D331F" w:rsidRPr="005400ED">
        <w:rPr>
          <w:rFonts w:ascii="Times New Roman" w:eastAsia="+mj-ea" w:hAnsi="Times New Roman" w:cs="Times New Roman"/>
          <w:b/>
          <w:bCs/>
          <w:sz w:val="24"/>
          <w:szCs w:val="24"/>
        </w:rPr>
        <w:t>ТЕХНИЧЕСКИЙ КОЛЛЕДЖ В Г. МИРНЫЙ</w:t>
      </w:r>
      <w:r>
        <w:rPr>
          <w:rFonts w:ascii="Times New Roman" w:eastAsia="+mj-ea" w:hAnsi="Times New Roman" w:cs="Times New Roman"/>
          <w:b/>
          <w:bCs/>
          <w:sz w:val="24"/>
          <w:szCs w:val="24"/>
        </w:rPr>
        <w:t>»</w:t>
      </w:r>
    </w:p>
    <w:p w:rsidR="00C439FA" w:rsidRPr="005400ED" w:rsidRDefault="006713E7" w:rsidP="00B2735E">
      <w:pPr>
        <w:spacing w:after="0" w:line="240" w:lineRule="auto"/>
        <w:ind w:left="-851"/>
        <w:jc w:val="center"/>
        <w:rPr>
          <w:rFonts w:ascii="Times New Roman" w:eastAsia="+mj-ea" w:hAnsi="Times New Roman" w:cs="Times New Roman"/>
          <w:b/>
          <w:bCs/>
          <w:sz w:val="24"/>
          <w:szCs w:val="24"/>
        </w:rPr>
      </w:pPr>
      <w:r w:rsidRPr="005400ED">
        <w:rPr>
          <w:rFonts w:ascii="Times New Roman" w:eastAsia="+mj-ea" w:hAnsi="Times New Roman" w:cs="Times New Roman"/>
          <w:b/>
          <w:bCs/>
          <w:sz w:val="24"/>
          <w:szCs w:val="24"/>
        </w:rPr>
        <w:t>«УДАЧНИНСКИЙ ГОРНОТЕХНИЧЕСКИЙ ФИЛИАЛ»</w:t>
      </w:r>
    </w:p>
    <w:p w:rsidR="00857027" w:rsidRPr="005400ED" w:rsidRDefault="00857027" w:rsidP="00B2735E">
      <w:pPr>
        <w:tabs>
          <w:tab w:val="left" w:pos="0"/>
        </w:tabs>
        <w:spacing w:line="360" w:lineRule="auto"/>
        <w:ind w:left="-851"/>
        <w:rPr>
          <w:rFonts w:ascii="Times New Roman" w:hAnsi="Times New Roman" w:cs="Times New Roman"/>
          <w:sz w:val="24"/>
          <w:szCs w:val="24"/>
        </w:rPr>
      </w:pPr>
    </w:p>
    <w:p w:rsidR="000E05C7" w:rsidRPr="005400ED" w:rsidRDefault="000E05C7" w:rsidP="00C439FA">
      <w:pPr>
        <w:tabs>
          <w:tab w:val="left" w:pos="0"/>
        </w:tabs>
        <w:spacing w:line="360" w:lineRule="auto"/>
        <w:ind w:left="851" w:firstLine="708"/>
        <w:rPr>
          <w:rFonts w:ascii="Times New Roman" w:hAnsi="Times New Roman" w:cs="Times New Roman"/>
          <w:sz w:val="24"/>
          <w:szCs w:val="24"/>
        </w:rPr>
      </w:pPr>
    </w:p>
    <w:p w:rsidR="000E05C7" w:rsidRPr="005400ED" w:rsidRDefault="000E05C7" w:rsidP="00C439FA">
      <w:pPr>
        <w:tabs>
          <w:tab w:val="left" w:pos="0"/>
        </w:tabs>
        <w:spacing w:line="360" w:lineRule="auto"/>
        <w:ind w:left="851" w:firstLine="708"/>
        <w:rPr>
          <w:rFonts w:ascii="Times New Roman" w:hAnsi="Times New Roman" w:cs="Times New Roman"/>
          <w:sz w:val="24"/>
          <w:szCs w:val="24"/>
        </w:rPr>
      </w:pPr>
    </w:p>
    <w:p w:rsidR="006D331F" w:rsidRPr="005400ED" w:rsidRDefault="000C1966" w:rsidP="000C1966">
      <w:pPr>
        <w:spacing w:after="0" w:line="360" w:lineRule="auto"/>
        <w:ind w:firstLine="567"/>
        <w:rPr>
          <w:rFonts w:ascii="Times New Roman" w:hAnsi="Times New Roman" w:cs="Times New Roman"/>
          <w:b/>
          <w:bCs/>
          <w:sz w:val="24"/>
          <w:szCs w:val="24"/>
        </w:rPr>
      </w:pPr>
      <w:r w:rsidRPr="005400ED">
        <w:rPr>
          <w:rFonts w:ascii="Times New Roman" w:hAnsi="Times New Roman" w:cs="Times New Roman"/>
          <w:b/>
          <w:bCs/>
          <w:sz w:val="24"/>
          <w:szCs w:val="24"/>
        </w:rPr>
        <w:t xml:space="preserve">                                      </w:t>
      </w:r>
      <w:r w:rsidR="00857027" w:rsidRPr="005400ED">
        <w:rPr>
          <w:rFonts w:ascii="Times New Roman" w:hAnsi="Times New Roman" w:cs="Times New Roman"/>
          <w:b/>
          <w:bCs/>
          <w:sz w:val="24"/>
          <w:szCs w:val="24"/>
        </w:rPr>
        <w:t>ИССЛЕДОВАТЕЛЬСКАЯ РАБОТА</w:t>
      </w:r>
    </w:p>
    <w:p w:rsidR="006D331F" w:rsidRPr="005400ED" w:rsidRDefault="000C1966" w:rsidP="00321755">
      <w:pPr>
        <w:spacing w:after="0" w:line="360" w:lineRule="auto"/>
        <w:ind w:left="851" w:firstLine="709"/>
        <w:rPr>
          <w:rFonts w:ascii="Times New Roman" w:hAnsi="Times New Roman" w:cs="Times New Roman"/>
          <w:b/>
          <w:bCs/>
          <w:sz w:val="24"/>
          <w:szCs w:val="24"/>
        </w:rPr>
      </w:pPr>
      <w:r w:rsidRPr="005400ED">
        <w:rPr>
          <w:rFonts w:ascii="Times New Roman" w:hAnsi="Times New Roman" w:cs="Times New Roman"/>
          <w:b/>
          <w:sz w:val="24"/>
          <w:szCs w:val="24"/>
        </w:rPr>
        <w:t xml:space="preserve">                          </w:t>
      </w:r>
      <w:r w:rsidR="00857027" w:rsidRPr="005400ED">
        <w:rPr>
          <w:rFonts w:ascii="Times New Roman" w:hAnsi="Times New Roman" w:cs="Times New Roman"/>
          <w:b/>
          <w:sz w:val="24"/>
          <w:szCs w:val="24"/>
        </w:rPr>
        <w:t xml:space="preserve">По учебной дисциплине </w:t>
      </w:r>
      <w:r w:rsidR="006D331F" w:rsidRPr="005400ED">
        <w:rPr>
          <w:rFonts w:ascii="Times New Roman" w:hAnsi="Times New Roman" w:cs="Times New Roman"/>
          <w:b/>
          <w:sz w:val="24"/>
          <w:szCs w:val="24"/>
        </w:rPr>
        <w:t>Физ</w:t>
      </w:r>
      <w:r w:rsidR="00857027" w:rsidRPr="005400ED">
        <w:rPr>
          <w:rFonts w:ascii="Times New Roman" w:hAnsi="Times New Roman" w:cs="Times New Roman"/>
          <w:b/>
          <w:sz w:val="24"/>
          <w:szCs w:val="24"/>
        </w:rPr>
        <w:t>ика</w:t>
      </w:r>
    </w:p>
    <w:p w:rsidR="006D331F" w:rsidRPr="005400ED" w:rsidRDefault="00321755" w:rsidP="00321755">
      <w:pPr>
        <w:spacing w:after="0" w:line="360" w:lineRule="auto"/>
        <w:ind w:left="851" w:firstLine="709"/>
        <w:rPr>
          <w:rFonts w:ascii="Times New Roman" w:hAnsi="Times New Roman" w:cs="Times New Roman"/>
          <w:b/>
          <w:sz w:val="24"/>
          <w:szCs w:val="24"/>
        </w:rPr>
      </w:pPr>
      <w:r w:rsidRPr="005400ED">
        <w:rPr>
          <w:rFonts w:ascii="Times New Roman" w:hAnsi="Times New Roman" w:cs="Times New Roman"/>
          <w:b/>
          <w:sz w:val="24"/>
          <w:szCs w:val="24"/>
        </w:rPr>
        <w:t xml:space="preserve">                                            </w:t>
      </w:r>
      <w:proofErr w:type="gramStart"/>
      <w:r w:rsidR="00857027" w:rsidRPr="005400ED">
        <w:rPr>
          <w:rFonts w:ascii="Times New Roman" w:hAnsi="Times New Roman" w:cs="Times New Roman"/>
          <w:b/>
          <w:sz w:val="24"/>
          <w:szCs w:val="24"/>
        </w:rPr>
        <w:t>на</w:t>
      </w:r>
      <w:proofErr w:type="gramEnd"/>
      <w:r w:rsidR="00857027" w:rsidRPr="005400ED">
        <w:rPr>
          <w:rFonts w:ascii="Times New Roman" w:hAnsi="Times New Roman" w:cs="Times New Roman"/>
          <w:b/>
          <w:sz w:val="24"/>
          <w:szCs w:val="24"/>
        </w:rPr>
        <w:t xml:space="preserve"> тему</w:t>
      </w:r>
    </w:p>
    <w:p w:rsidR="0036237D" w:rsidRPr="005400ED" w:rsidRDefault="000C1966" w:rsidP="000C1966">
      <w:pPr>
        <w:spacing w:after="0" w:line="360" w:lineRule="auto"/>
        <w:ind w:left="851" w:firstLine="709"/>
        <w:rPr>
          <w:rFonts w:ascii="Times New Roman" w:hAnsi="Times New Roman" w:cs="Times New Roman"/>
          <w:b/>
          <w:bCs/>
          <w:sz w:val="24"/>
          <w:szCs w:val="24"/>
        </w:rPr>
      </w:pPr>
      <w:r w:rsidRPr="005400ED">
        <w:rPr>
          <w:rFonts w:ascii="Times New Roman" w:hAnsi="Times New Roman" w:cs="Times New Roman"/>
          <w:b/>
          <w:sz w:val="24"/>
          <w:szCs w:val="24"/>
        </w:rPr>
        <w:t xml:space="preserve">                         </w:t>
      </w:r>
      <w:r w:rsidR="004C16B2" w:rsidRPr="005400ED">
        <w:rPr>
          <w:rFonts w:ascii="Times New Roman" w:hAnsi="Times New Roman" w:cs="Times New Roman"/>
          <w:b/>
          <w:sz w:val="24"/>
          <w:szCs w:val="24"/>
        </w:rPr>
        <w:t>«Значение открытия Галилея»</w:t>
      </w:r>
    </w:p>
    <w:p w:rsidR="000E05C7" w:rsidRPr="005400ED" w:rsidRDefault="00857027" w:rsidP="000E091A">
      <w:pPr>
        <w:tabs>
          <w:tab w:val="left" w:pos="0"/>
          <w:tab w:val="left" w:pos="3703"/>
        </w:tabs>
        <w:spacing w:after="0" w:line="360" w:lineRule="auto"/>
        <w:ind w:left="851" w:firstLine="708"/>
        <w:rPr>
          <w:rFonts w:ascii="Times New Roman" w:hAnsi="Times New Roman" w:cs="Times New Roman"/>
          <w:b/>
          <w:sz w:val="24"/>
          <w:szCs w:val="24"/>
        </w:rPr>
      </w:pPr>
      <w:r w:rsidRPr="005400ED">
        <w:rPr>
          <w:rFonts w:ascii="Times New Roman" w:hAnsi="Times New Roman" w:cs="Times New Roman"/>
          <w:b/>
          <w:sz w:val="24"/>
          <w:szCs w:val="24"/>
        </w:rPr>
        <w:t xml:space="preserve"> </w:t>
      </w:r>
      <w:r w:rsidR="000D11A9" w:rsidRPr="005400ED">
        <w:rPr>
          <w:rFonts w:ascii="Times New Roman" w:hAnsi="Times New Roman" w:cs="Times New Roman"/>
          <w:b/>
          <w:sz w:val="24"/>
          <w:szCs w:val="24"/>
        </w:rPr>
        <w:t xml:space="preserve">        </w:t>
      </w:r>
      <w:r w:rsidRPr="005400ED">
        <w:rPr>
          <w:rFonts w:ascii="Times New Roman" w:hAnsi="Times New Roman" w:cs="Times New Roman"/>
          <w:b/>
          <w:sz w:val="24"/>
          <w:szCs w:val="24"/>
        </w:rPr>
        <w:t xml:space="preserve">                                                                                  </w:t>
      </w:r>
    </w:p>
    <w:p w:rsidR="000E05C7" w:rsidRPr="005400ED" w:rsidRDefault="00857027" w:rsidP="00686093">
      <w:pPr>
        <w:tabs>
          <w:tab w:val="left" w:pos="0"/>
          <w:tab w:val="left" w:pos="3703"/>
        </w:tabs>
        <w:spacing w:line="360" w:lineRule="auto"/>
        <w:ind w:left="851" w:firstLine="708"/>
        <w:rPr>
          <w:rFonts w:ascii="Times New Roman" w:hAnsi="Times New Roman" w:cs="Times New Roman"/>
          <w:b/>
          <w:sz w:val="24"/>
          <w:szCs w:val="24"/>
        </w:rPr>
      </w:pPr>
      <w:r w:rsidRPr="005400ED">
        <w:rPr>
          <w:rFonts w:ascii="Times New Roman" w:hAnsi="Times New Roman" w:cs="Times New Roman"/>
          <w:b/>
          <w:sz w:val="24"/>
          <w:szCs w:val="24"/>
        </w:rPr>
        <w:t xml:space="preserve">            </w:t>
      </w:r>
      <w:r w:rsidR="000D11A9" w:rsidRPr="005400ED">
        <w:rPr>
          <w:rFonts w:ascii="Times New Roman" w:hAnsi="Times New Roman" w:cs="Times New Roman"/>
          <w:b/>
          <w:sz w:val="24"/>
          <w:szCs w:val="24"/>
        </w:rPr>
        <w:t xml:space="preserve"> </w:t>
      </w:r>
      <w:r w:rsidRPr="005400ED">
        <w:rPr>
          <w:rFonts w:ascii="Times New Roman" w:hAnsi="Times New Roman" w:cs="Times New Roman"/>
          <w:b/>
          <w:sz w:val="24"/>
          <w:szCs w:val="24"/>
        </w:rPr>
        <w:t xml:space="preserve">               </w:t>
      </w:r>
      <w:r w:rsidR="000E05C7" w:rsidRPr="005400ED">
        <w:rPr>
          <w:rFonts w:ascii="Times New Roman" w:hAnsi="Times New Roman" w:cs="Times New Roman"/>
          <w:b/>
          <w:sz w:val="24"/>
          <w:szCs w:val="24"/>
        </w:rPr>
        <w:t xml:space="preserve"> </w:t>
      </w:r>
    </w:p>
    <w:p w:rsidR="000D11A9" w:rsidRPr="005400ED" w:rsidRDefault="00857027" w:rsidP="000E091A">
      <w:pPr>
        <w:tabs>
          <w:tab w:val="left" w:pos="0"/>
          <w:tab w:val="left" w:pos="3703"/>
        </w:tabs>
        <w:spacing w:after="0" w:line="360" w:lineRule="auto"/>
        <w:ind w:left="851" w:firstLine="708"/>
        <w:jc w:val="right"/>
        <w:rPr>
          <w:rFonts w:ascii="Times New Roman" w:hAnsi="Times New Roman" w:cs="Times New Roman"/>
          <w:sz w:val="24"/>
          <w:szCs w:val="24"/>
        </w:rPr>
      </w:pPr>
      <w:r w:rsidRPr="005400ED">
        <w:rPr>
          <w:rFonts w:ascii="Times New Roman" w:hAnsi="Times New Roman" w:cs="Times New Roman"/>
          <w:sz w:val="24"/>
          <w:szCs w:val="24"/>
        </w:rPr>
        <w:t xml:space="preserve">                    </w:t>
      </w:r>
      <w:r w:rsidR="000E05C7" w:rsidRPr="005400ED">
        <w:rPr>
          <w:rFonts w:ascii="Times New Roman" w:hAnsi="Times New Roman" w:cs="Times New Roman"/>
          <w:sz w:val="24"/>
          <w:szCs w:val="24"/>
        </w:rPr>
        <w:t xml:space="preserve">                                                                                            </w:t>
      </w:r>
      <w:r w:rsidR="000D11A9" w:rsidRPr="005400ED">
        <w:rPr>
          <w:rFonts w:ascii="Times New Roman" w:hAnsi="Times New Roman" w:cs="Times New Roman"/>
          <w:sz w:val="24"/>
          <w:szCs w:val="24"/>
        </w:rPr>
        <w:t xml:space="preserve"> </w:t>
      </w:r>
      <w:r w:rsidR="000E05C7" w:rsidRPr="005400ED">
        <w:rPr>
          <w:rFonts w:ascii="Times New Roman" w:hAnsi="Times New Roman" w:cs="Times New Roman"/>
          <w:sz w:val="24"/>
          <w:szCs w:val="24"/>
        </w:rPr>
        <w:t xml:space="preserve">                                </w:t>
      </w:r>
      <w:r w:rsidRPr="005400ED">
        <w:rPr>
          <w:rFonts w:ascii="Times New Roman" w:hAnsi="Times New Roman" w:cs="Times New Roman"/>
          <w:sz w:val="24"/>
          <w:szCs w:val="24"/>
        </w:rPr>
        <w:t xml:space="preserve">Автор:                                                                                                                                                                                                                      </w:t>
      </w:r>
    </w:p>
    <w:p w:rsidR="00857027" w:rsidRPr="005400ED" w:rsidRDefault="00857027" w:rsidP="000E091A">
      <w:pPr>
        <w:tabs>
          <w:tab w:val="left" w:pos="0"/>
          <w:tab w:val="left" w:pos="3703"/>
        </w:tabs>
        <w:spacing w:after="0" w:line="360" w:lineRule="auto"/>
        <w:jc w:val="right"/>
        <w:rPr>
          <w:rFonts w:ascii="Times New Roman" w:hAnsi="Times New Roman" w:cs="Times New Roman"/>
          <w:sz w:val="24"/>
          <w:szCs w:val="24"/>
        </w:rPr>
      </w:pPr>
      <w:r w:rsidRPr="005400ED">
        <w:rPr>
          <w:rFonts w:ascii="Times New Roman" w:hAnsi="Times New Roman" w:cs="Times New Roman"/>
          <w:sz w:val="24"/>
          <w:szCs w:val="24"/>
        </w:rPr>
        <w:t xml:space="preserve">                                                                                               </w:t>
      </w:r>
      <w:r w:rsidR="000E05C7" w:rsidRPr="005400ED">
        <w:rPr>
          <w:rFonts w:ascii="Times New Roman" w:hAnsi="Times New Roman" w:cs="Times New Roman"/>
          <w:sz w:val="24"/>
          <w:szCs w:val="24"/>
        </w:rPr>
        <w:t xml:space="preserve"> </w:t>
      </w:r>
      <w:r w:rsidR="00686093" w:rsidRPr="005400ED">
        <w:rPr>
          <w:rFonts w:ascii="Times New Roman" w:hAnsi="Times New Roman" w:cs="Times New Roman"/>
          <w:sz w:val="24"/>
          <w:szCs w:val="24"/>
        </w:rPr>
        <w:t xml:space="preserve">       Воронина</w:t>
      </w:r>
      <w:r w:rsidR="004C16B2" w:rsidRPr="005400ED">
        <w:rPr>
          <w:rFonts w:ascii="Times New Roman" w:hAnsi="Times New Roman" w:cs="Times New Roman"/>
          <w:sz w:val="24"/>
          <w:szCs w:val="24"/>
        </w:rPr>
        <w:t xml:space="preserve"> </w:t>
      </w:r>
      <w:r w:rsidRPr="005400ED">
        <w:rPr>
          <w:rFonts w:ascii="Times New Roman" w:hAnsi="Times New Roman" w:cs="Times New Roman"/>
          <w:sz w:val="24"/>
          <w:szCs w:val="24"/>
        </w:rPr>
        <w:t>Анастасия Олеговна</w:t>
      </w:r>
    </w:p>
    <w:p w:rsidR="006D331F" w:rsidRPr="005400ED" w:rsidRDefault="00857027" w:rsidP="000E091A">
      <w:pPr>
        <w:tabs>
          <w:tab w:val="left" w:pos="426"/>
          <w:tab w:val="left" w:pos="3703"/>
          <w:tab w:val="left" w:pos="4962"/>
        </w:tabs>
        <w:spacing w:after="0" w:line="360" w:lineRule="auto"/>
        <w:jc w:val="right"/>
        <w:rPr>
          <w:rFonts w:ascii="Times New Roman" w:hAnsi="Times New Roman" w:cs="Times New Roman"/>
          <w:sz w:val="24"/>
          <w:szCs w:val="24"/>
        </w:rPr>
      </w:pPr>
      <w:r w:rsidRPr="005400ED">
        <w:rPr>
          <w:rFonts w:ascii="Times New Roman" w:hAnsi="Times New Roman" w:cs="Times New Roman"/>
          <w:sz w:val="24"/>
          <w:szCs w:val="24"/>
        </w:rPr>
        <w:t xml:space="preserve">                                                                                                    </w:t>
      </w:r>
      <w:r w:rsidR="00C439FA" w:rsidRPr="005400ED">
        <w:rPr>
          <w:rFonts w:ascii="Times New Roman" w:hAnsi="Times New Roman" w:cs="Times New Roman"/>
          <w:sz w:val="24"/>
          <w:szCs w:val="24"/>
        </w:rPr>
        <w:t xml:space="preserve">                        </w:t>
      </w:r>
      <w:r w:rsidR="000E05C7" w:rsidRPr="005400ED">
        <w:rPr>
          <w:rFonts w:ascii="Times New Roman" w:hAnsi="Times New Roman" w:cs="Times New Roman"/>
          <w:sz w:val="24"/>
          <w:szCs w:val="24"/>
        </w:rPr>
        <w:t xml:space="preserve">  </w:t>
      </w:r>
      <w:r w:rsidR="00686093" w:rsidRPr="005400ED">
        <w:rPr>
          <w:rFonts w:ascii="Times New Roman" w:hAnsi="Times New Roman" w:cs="Times New Roman"/>
          <w:sz w:val="24"/>
          <w:szCs w:val="24"/>
        </w:rPr>
        <w:t xml:space="preserve">   </w:t>
      </w:r>
      <w:r w:rsidRPr="005400ED">
        <w:rPr>
          <w:rFonts w:ascii="Times New Roman" w:hAnsi="Times New Roman" w:cs="Times New Roman"/>
          <w:sz w:val="24"/>
          <w:szCs w:val="24"/>
        </w:rPr>
        <w:t xml:space="preserve"> </w:t>
      </w:r>
      <w:r w:rsidR="00140BEB" w:rsidRPr="005400ED">
        <w:rPr>
          <w:rFonts w:ascii="Times New Roman" w:hAnsi="Times New Roman" w:cs="Times New Roman"/>
          <w:sz w:val="24"/>
          <w:szCs w:val="24"/>
          <w:lang w:val="en-US"/>
        </w:rPr>
        <w:t>II</w:t>
      </w:r>
      <w:r w:rsidRPr="005400ED">
        <w:rPr>
          <w:rFonts w:ascii="Times New Roman" w:hAnsi="Times New Roman" w:cs="Times New Roman"/>
          <w:sz w:val="24"/>
          <w:szCs w:val="24"/>
        </w:rPr>
        <w:t xml:space="preserve"> курс О-20/9</w:t>
      </w:r>
      <w:r w:rsidR="00C439FA" w:rsidRPr="005400ED">
        <w:rPr>
          <w:rFonts w:ascii="Times New Roman" w:hAnsi="Times New Roman" w:cs="Times New Roman"/>
          <w:sz w:val="24"/>
          <w:szCs w:val="24"/>
        </w:rPr>
        <w:t>у</w:t>
      </w:r>
      <w:r w:rsidR="006D331F" w:rsidRPr="005400ED">
        <w:rPr>
          <w:rFonts w:ascii="Times New Roman" w:hAnsi="Times New Roman" w:cs="Times New Roman"/>
          <w:sz w:val="24"/>
          <w:szCs w:val="24"/>
        </w:rPr>
        <w:t xml:space="preserve">    </w:t>
      </w:r>
    </w:p>
    <w:p w:rsidR="00857027" w:rsidRPr="005400ED" w:rsidRDefault="006D331F" w:rsidP="000E091A">
      <w:pPr>
        <w:tabs>
          <w:tab w:val="left" w:pos="426"/>
          <w:tab w:val="left" w:pos="3703"/>
          <w:tab w:val="left" w:pos="4962"/>
        </w:tabs>
        <w:spacing w:after="0" w:line="360" w:lineRule="auto"/>
        <w:ind w:left="851" w:firstLine="708"/>
        <w:jc w:val="right"/>
        <w:rPr>
          <w:rFonts w:ascii="Times New Roman" w:hAnsi="Times New Roman" w:cs="Times New Roman"/>
          <w:sz w:val="24"/>
          <w:szCs w:val="24"/>
        </w:rPr>
      </w:pPr>
      <w:r w:rsidRPr="005400ED">
        <w:rPr>
          <w:rFonts w:ascii="Times New Roman" w:hAnsi="Times New Roman" w:cs="Times New Roman"/>
          <w:sz w:val="24"/>
          <w:szCs w:val="24"/>
        </w:rPr>
        <w:t xml:space="preserve">                                                            </w:t>
      </w:r>
      <w:r w:rsidR="00686093" w:rsidRPr="005400ED">
        <w:rPr>
          <w:rFonts w:ascii="Times New Roman" w:hAnsi="Times New Roman" w:cs="Times New Roman"/>
          <w:sz w:val="24"/>
          <w:szCs w:val="24"/>
        </w:rPr>
        <w:t xml:space="preserve">         </w:t>
      </w:r>
      <w:r w:rsidRPr="005400ED">
        <w:rPr>
          <w:rFonts w:ascii="Times New Roman" w:hAnsi="Times New Roman" w:cs="Times New Roman"/>
          <w:sz w:val="24"/>
          <w:szCs w:val="24"/>
        </w:rPr>
        <w:t>Обогатитель полезных ископаемых</w:t>
      </w:r>
    </w:p>
    <w:p w:rsidR="000E05C7" w:rsidRPr="005400ED" w:rsidRDefault="000E05C7" w:rsidP="000E091A">
      <w:pPr>
        <w:tabs>
          <w:tab w:val="left" w:pos="0"/>
        </w:tabs>
        <w:spacing w:after="0" w:line="360" w:lineRule="auto"/>
        <w:ind w:left="851" w:firstLine="708"/>
        <w:jc w:val="right"/>
        <w:rPr>
          <w:rFonts w:ascii="Times New Roman" w:hAnsi="Times New Roman" w:cs="Times New Roman"/>
          <w:b/>
          <w:sz w:val="24"/>
          <w:szCs w:val="24"/>
        </w:rPr>
      </w:pPr>
      <w:r w:rsidRPr="005400ED">
        <w:rPr>
          <w:rFonts w:ascii="Times New Roman" w:hAnsi="Times New Roman" w:cs="Times New Roman"/>
          <w:sz w:val="24"/>
          <w:szCs w:val="24"/>
        </w:rPr>
        <w:t xml:space="preserve">Преподаватель: </w:t>
      </w:r>
    </w:p>
    <w:p w:rsidR="000E05C7" w:rsidRPr="005400ED" w:rsidRDefault="000E05C7" w:rsidP="000E091A">
      <w:pPr>
        <w:tabs>
          <w:tab w:val="left" w:pos="0"/>
        </w:tabs>
        <w:spacing w:after="0" w:line="360" w:lineRule="auto"/>
        <w:ind w:left="851" w:firstLine="708"/>
        <w:jc w:val="right"/>
        <w:rPr>
          <w:rFonts w:ascii="Times New Roman" w:hAnsi="Times New Roman" w:cs="Times New Roman"/>
          <w:b/>
          <w:sz w:val="24"/>
          <w:szCs w:val="24"/>
        </w:rPr>
      </w:pPr>
      <w:r w:rsidRPr="005400ED">
        <w:rPr>
          <w:rFonts w:ascii="Times New Roman" w:hAnsi="Times New Roman" w:cs="Times New Roman"/>
          <w:b/>
          <w:sz w:val="24"/>
          <w:szCs w:val="24"/>
        </w:rPr>
        <w:t xml:space="preserve">                                                                   </w:t>
      </w:r>
      <w:r w:rsidR="00686093" w:rsidRPr="005400ED">
        <w:rPr>
          <w:rFonts w:ascii="Times New Roman" w:hAnsi="Times New Roman" w:cs="Times New Roman"/>
          <w:b/>
          <w:sz w:val="24"/>
          <w:szCs w:val="24"/>
        </w:rPr>
        <w:t xml:space="preserve">       </w:t>
      </w:r>
      <w:r w:rsidRPr="005400ED">
        <w:rPr>
          <w:rFonts w:ascii="Times New Roman" w:hAnsi="Times New Roman" w:cs="Times New Roman"/>
          <w:b/>
          <w:sz w:val="24"/>
          <w:szCs w:val="24"/>
        </w:rPr>
        <w:t xml:space="preserve"> </w:t>
      </w:r>
      <w:proofErr w:type="spellStart"/>
      <w:r w:rsidRPr="005400ED">
        <w:rPr>
          <w:rFonts w:ascii="Times New Roman" w:hAnsi="Times New Roman" w:cs="Times New Roman"/>
          <w:sz w:val="24"/>
          <w:szCs w:val="24"/>
        </w:rPr>
        <w:t>Кыдрашева</w:t>
      </w:r>
      <w:proofErr w:type="spellEnd"/>
      <w:r w:rsidRPr="005400ED">
        <w:rPr>
          <w:rFonts w:ascii="Times New Roman" w:hAnsi="Times New Roman" w:cs="Times New Roman"/>
          <w:sz w:val="24"/>
          <w:szCs w:val="24"/>
        </w:rPr>
        <w:t xml:space="preserve"> </w:t>
      </w:r>
      <w:proofErr w:type="spellStart"/>
      <w:r w:rsidRPr="005400ED">
        <w:rPr>
          <w:rFonts w:ascii="Times New Roman" w:hAnsi="Times New Roman" w:cs="Times New Roman"/>
          <w:sz w:val="24"/>
          <w:szCs w:val="24"/>
        </w:rPr>
        <w:t>Чечек</w:t>
      </w:r>
      <w:proofErr w:type="spellEnd"/>
      <w:r w:rsidRPr="005400ED">
        <w:rPr>
          <w:rFonts w:ascii="Times New Roman" w:hAnsi="Times New Roman" w:cs="Times New Roman"/>
          <w:sz w:val="24"/>
          <w:szCs w:val="24"/>
        </w:rPr>
        <w:t xml:space="preserve"> Михайловна            </w:t>
      </w:r>
      <w:r w:rsidR="00686093" w:rsidRPr="005400ED">
        <w:rPr>
          <w:rFonts w:ascii="Times New Roman" w:hAnsi="Times New Roman" w:cs="Times New Roman"/>
          <w:sz w:val="24"/>
          <w:szCs w:val="24"/>
        </w:rPr>
        <w:t xml:space="preserve">           </w:t>
      </w:r>
      <w:r w:rsidR="00BE3C11" w:rsidRPr="005400ED">
        <w:rPr>
          <w:rFonts w:ascii="Times New Roman" w:hAnsi="Times New Roman" w:cs="Times New Roman"/>
          <w:b/>
          <w:sz w:val="24"/>
          <w:szCs w:val="24"/>
        </w:rPr>
        <w:t xml:space="preserve">                                                   </w:t>
      </w:r>
      <w:r w:rsidR="00686093" w:rsidRPr="005400ED">
        <w:rPr>
          <w:rFonts w:ascii="Times New Roman" w:hAnsi="Times New Roman" w:cs="Times New Roman"/>
          <w:b/>
          <w:sz w:val="24"/>
          <w:szCs w:val="24"/>
        </w:rPr>
        <w:t xml:space="preserve"> </w:t>
      </w:r>
    </w:p>
    <w:p w:rsidR="000E05C7" w:rsidRPr="005400ED" w:rsidRDefault="000E05C7" w:rsidP="00140BEB">
      <w:pPr>
        <w:tabs>
          <w:tab w:val="left" w:pos="0"/>
        </w:tabs>
        <w:spacing w:line="360" w:lineRule="auto"/>
        <w:ind w:left="851" w:firstLine="708"/>
        <w:rPr>
          <w:rFonts w:ascii="Times New Roman" w:hAnsi="Times New Roman" w:cs="Times New Roman"/>
          <w:b/>
          <w:sz w:val="24"/>
          <w:szCs w:val="24"/>
        </w:rPr>
      </w:pPr>
    </w:p>
    <w:p w:rsidR="00B21CA4" w:rsidRPr="005400ED" w:rsidRDefault="00B21CA4" w:rsidP="00140BEB">
      <w:pPr>
        <w:tabs>
          <w:tab w:val="left" w:pos="0"/>
        </w:tabs>
        <w:spacing w:line="360" w:lineRule="auto"/>
        <w:ind w:left="851" w:firstLine="708"/>
        <w:rPr>
          <w:rFonts w:ascii="Times New Roman" w:hAnsi="Times New Roman" w:cs="Times New Roman"/>
          <w:b/>
          <w:sz w:val="24"/>
          <w:szCs w:val="24"/>
        </w:rPr>
      </w:pPr>
    </w:p>
    <w:p w:rsidR="00B21CA4" w:rsidRPr="005400ED" w:rsidRDefault="00B21CA4" w:rsidP="00140BEB">
      <w:pPr>
        <w:tabs>
          <w:tab w:val="left" w:pos="0"/>
        </w:tabs>
        <w:spacing w:line="360" w:lineRule="auto"/>
        <w:ind w:left="851" w:firstLine="708"/>
        <w:rPr>
          <w:rFonts w:ascii="Times New Roman" w:hAnsi="Times New Roman" w:cs="Times New Roman"/>
          <w:b/>
          <w:sz w:val="24"/>
          <w:szCs w:val="24"/>
        </w:rPr>
      </w:pPr>
    </w:p>
    <w:p w:rsidR="00B21CA4" w:rsidRPr="005400ED" w:rsidRDefault="00B21CA4" w:rsidP="00140BEB">
      <w:pPr>
        <w:tabs>
          <w:tab w:val="left" w:pos="0"/>
        </w:tabs>
        <w:spacing w:line="360" w:lineRule="auto"/>
        <w:ind w:left="851" w:firstLine="708"/>
        <w:rPr>
          <w:rFonts w:ascii="Times New Roman" w:hAnsi="Times New Roman" w:cs="Times New Roman"/>
          <w:b/>
          <w:sz w:val="24"/>
          <w:szCs w:val="24"/>
        </w:rPr>
      </w:pPr>
    </w:p>
    <w:p w:rsidR="00B2735E" w:rsidRPr="005400ED" w:rsidRDefault="00B2735E" w:rsidP="00B21CA4">
      <w:pPr>
        <w:tabs>
          <w:tab w:val="left" w:pos="0"/>
        </w:tabs>
        <w:spacing w:line="360" w:lineRule="auto"/>
        <w:jc w:val="center"/>
        <w:rPr>
          <w:rFonts w:ascii="Times New Roman" w:hAnsi="Times New Roman" w:cs="Times New Roman"/>
          <w:sz w:val="24"/>
          <w:szCs w:val="24"/>
        </w:rPr>
      </w:pPr>
    </w:p>
    <w:p w:rsidR="00B2735E" w:rsidRPr="005400ED" w:rsidRDefault="00B2735E" w:rsidP="00B21CA4">
      <w:pPr>
        <w:tabs>
          <w:tab w:val="left" w:pos="0"/>
        </w:tabs>
        <w:spacing w:line="360" w:lineRule="auto"/>
        <w:jc w:val="center"/>
        <w:rPr>
          <w:rFonts w:ascii="Times New Roman" w:hAnsi="Times New Roman" w:cs="Times New Roman"/>
          <w:sz w:val="24"/>
          <w:szCs w:val="24"/>
        </w:rPr>
      </w:pPr>
    </w:p>
    <w:p w:rsidR="004208BE" w:rsidRPr="005400ED" w:rsidRDefault="004208BE" w:rsidP="00B21CA4">
      <w:pPr>
        <w:tabs>
          <w:tab w:val="left" w:pos="0"/>
        </w:tabs>
        <w:spacing w:line="360" w:lineRule="auto"/>
        <w:jc w:val="center"/>
        <w:rPr>
          <w:rFonts w:ascii="Times New Roman" w:hAnsi="Times New Roman" w:cs="Times New Roman"/>
          <w:sz w:val="24"/>
          <w:szCs w:val="24"/>
        </w:rPr>
      </w:pPr>
    </w:p>
    <w:p w:rsidR="00B2735E" w:rsidRPr="005400ED" w:rsidRDefault="00B2735E" w:rsidP="007024AB">
      <w:pPr>
        <w:tabs>
          <w:tab w:val="left" w:pos="426"/>
        </w:tabs>
        <w:spacing w:line="360" w:lineRule="auto"/>
        <w:jc w:val="center"/>
        <w:rPr>
          <w:rFonts w:ascii="Times New Roman" w:hAnsi="Times New Roman" w:cs="Times New Roman"/>
          <w:sz w:val="24"/>
          <w:szCs w:val="24"/>
        </w:rPr>
      </w:pPr>
    </w:p>
    <w:p w:rsidR="000E091A" w:rsidRPr="005400ED" w:rsidRDefault="000E091A" w:rsidP="007024AB">
      <w:pPr>
        <w:tabs>
          <w:tab w:val="left" w:pos="426"/>
        </w:tabs>
        <w:spacing w:line="360" w:lineRule="auto"/>
        <w:jc w:val="center"/>
        <w:rPr>
          <w:rFonts w:ascii="Times New Roman" w:hAnsi="Times New Roman" w:cs="Times New Roman"/>
          <w:sz w:val="24"/>
          <w:szCs w:val="24"/>
        </w:rPr>
      </w:pPr>
    </w:p>
    <w:p w:rsidR="000E091A" w:rsidRPr="005400ED" w:rsidRDefault="000E091A" w:rsidP="007024AB">
      <w:pPr>
        <w:tabs>
          <w:tab w:val="left" w:pos="426"/>
        </w:tabs>
        <w:spacing w:line="360" w:lineRule="auto"/>
        <w:jc w:val="center"/>
        <w:rPr>
          <w:rFonts w:ascii="Times New Roman" w:hAnsi="Times New Roman" w:cs="Times New Roman"/>
          <w:sz w:val="24"/>
          <w:szCs w:val="24"/>
        </w:rPr>
      </w:pPr>
    </w:p>
    <w:p w:rsidR="00B2735E" w:rsidRPr="005400ED" w:rsidRDefault="00B2735E" w:rsidP="00B2735E">
      <w:pPr>
        <w:tabs>
          <w:tab w:val="left" w:pos="426"/>
        </w:tabs>
        <w:spacing w:line="360" w:lineRule="auto"/>
        <w:ind w:right="-143"/>
        <w:rPr>
          <w:rFonts w:ascii="Times New Roman" w:hAnsi="Times New Roman" w:cs="Times New Roman"/>
          <w:sz w:val="24"/>
          <w:szCs w:val="24"/>
        </w:rPr>
      </w:pPr>
      <w:r w:rsidRPr="005400ED">
        <w:rPr>
          <w:rFonts w:ascii="Times New Roman" w:hAnsi="Times New Roman" w:cs="Times New Roman"/>
          <w:sz w:val="24"/>
          <w:szCs w:val="24"/>
        </w:rPr>
        <w:t xml:space="preserve">                                                             </w:t>
      </w:r>
      <w:r w:rsidR="002A4E55" w:rsidRPr="005400ED">
        <w:rPr>
          <w:rFonts w:ascii="Times New Roman" w:hAnsi="Times New Roman" w:cs="Times New Roman"/>
          <w:sz w:val="24"/>
          <w:szCs w:val="24"/>
        </w:rPr>
        <w:t>г. Удачный</w:t>
      </w:r>
      <w:r w:rsidR="00321755" w:rsidRPr="005400ED">
        <w:rPr>
          <w:rFonts w:ascii="Times New Roman" w:hAnsi="Times New Roman" w:cs="Times New Roman"/>
          <w:sz w:val="24"/>
          <w:szCs w:val="24"/>
        </w:rPr>
        <w:t>,</w:t>
      </w:r>
      <w:r w:rsidR="002A4E55" w:rsidRPr="005400ED">
        <w:rPr>
          <w:rFonts w:ascii="Times New Roman" w:hAnsi="Times New Roman" w:cs="Times New Roman"/>
          <w:sz w:val="24"/>
          <w:szCs w:val="24"/>
        </w:rPr>
        <w:t xml:space="preserve"> 2021г</w:t>
      </w:r>
    </w:p>
    <w:p w:rsidR="00BE3C11" w:rsidRPr="005400ED" w:rsidRDefault="00B2735E" w:rsidP="00680B95">
      <w:pPr>
        <w:spacing w:line="360" w:lineRule="auto"/>
        <w:ind w:left="-284" w:right="-143"/>
        <w:rPr>
          <w:rFonts w:ascii="Times New Roman" w:hAnsi="Times New Roman" w:cs="Times New Roman"/>
          <w:sz w:val="24"/>
          <w:szCs w:val="24"/>
        </w:rPr>
      </w:pPr>
      <w:r w:rsidRPr="005400ED">
        <w:rPr>
          <w:rFonts w:ascii="Times New Roman" w:hAnsi="Times New Roman" w:cs="Times New Roman"/>
          <w:sz w:val="24"/>
          <w:szCs w:val="24"/>
        </w:rPr>
        <w:lastRenderedPageBreak/>
        <w:t xml:space="preserve">                                                             </w:t>
      </w:r>
      <w:r w:rsidR="00563891" w:rsidRPr="005400ED">
        <w:rPr>
          <w:rFonts w:ascii="Times New Roman" w:hAnsi="Times New Roman" w:cs="Times New Roman"/>
          <w:sz w:val="24"/>
          <w:szCs w:val="24"/>
        </w:rPr>
        <w:t>СОДЕРЖАНИЕ</w:t>
      </w:r>
    </w:p>
    <w:tbl>
      <w:tblPr>
        <w:tblpPr w:leftFromText="180" w:rightFromText="180" w:vertAnchor="text" w:horzAnchor="page" w:tblpX="1" w:tblpY="409"/>
        <w:tblOverlap w:val="never"/>
        <w:tblW w:w="17707" w:type="dxa"/>
        <w:tblLook w:val="00A0" w:firstRow="1" w:lastRow="0" w:firstColumn="1" w:lastColumn="0" w:noHBand="0" w:noVBand="0"/>
      </w:tblPr>
      <w:tblGrid>
        <w:gridCol w:w="17707"/>
      </w:tblGrid>
      <w:tr w:rsidR="00512360" w:rsidRPr="005400ED" w:rsidTr="00512360">
        <w:trPr>
          <w:trHeight w:val="89"/>
        </w:trPr>
        <w:tc>
          <w:tcPr>
            <w:tcW w:w="0" w:type="auto"/>
            <w:vAlign w:val="bottom"/>
          </w:tcPr>
          <w:p w:rsidR="00512360" w:rsidRPr="005400ED" w:rsidRDefault="00512360" w:rsidP="00680B95">
            <w:pPr>
              <w:spacing w:line="360" w:lineRule="auto"/>
              <w:ind w:left="-108" w:right="-143"/>
              <w:rPr>
                <w:rFonts w:ascii="Times New Roman" w:hAnsi="Times New Roman" w:cs="Times New Roman"/>
                <w:sz w:val="24"/>
                <w:szCs w:val="24"/>
              </w:rPr>
            </w:pPr>
            <w:r w:rsidRPr="005400ED">
              <w:rPr>
                <w:rFonts w:ascii="Times New Roman" w:hAnsi="Times New Roman" w:cs="Times New Roman"/>
                <w:sz w:val="24"/>
                <w:szCs w:val="24"/>
              </w:rPr>
              <w:t xml:space="preserve">                       </w:t>
            </w:r>
          </w:p>
          <w:p w:rsidR="00512360" w:rsidRPr="005400ED" w:rsidRDefault="00512360" w:rsidP="00680B95">
            <w:pPr>
              <w:spacing w:line="360" w:lineRule="auto"/>
              <w:ind w:left="-108" w:right="-143"/>
              <w:rPr>
                <w:rFonts w:ascii="Times New Roman" w:hAnsi="Times New Roman" w:cs="Times New Roman"/>
                <w:sz w:val="24"/>
                <w:szCs w:val="24"/>
              </w:rPr>
            </w:pPr>
            <w:r w:rsidRPr="005400ED">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5400ED">
              <w:rPr>
                <w:rFonts w:ascii="Times New Roman" w:hAnsi="Times New Roman" w:cs="Times New Roman"/>
                <w:sz w:val="24"/>
                <w:szCs w:val="24"/>
              </w:rPr>
              <w:t>ВВЕДЕНИЕ……………………………………………………………</w:t>
            </w:r>
            <w:proofErr w:type="gramStart"/>
            <w:r w:rsidRPr="005400ED">
              <w:rPr>
                <w:rFonts w:ascii="Times New Roman" w:hAnsi="Times New Roman" w:cs="Times New Roman"/>
                <w:sz w:val="24"/>
                <w:szCs w:val="24"/>
              </w:rPr>
              <w:t>…….</w:t>
            </w:r>
            <w:proofErr w:type="gramEnd"/>
            <w:r w:rsidRPr="005400ED">
              <w:rPr>
                <w:rFonts w:ascii="Times New Roman" w:hAnsi="Times New Roman" w:cs="Times New Roman"/>
                <w:sz w:val="24"/>
                <w:szCs w:val="24"/>
              </w:rPr>
              <w:t>.……..3</w:t>
            </w:r>
          </w:p>
          <w:p w:rsidR="00512360" w:rsidRPr="005400ED" w:rsidRDefault="00512360" w:rsidP="00680B95">
            <w:pPr>
              <w:spacing w:line="360" w:lineRule="auto"/>
              <w:ind w:left="-108" w:right="-143"/>
              <w:rPr>
                <w:rFonts w:ascii="Times New Roman" w:hAnsi="Times New Roman" w:cs="Times New Roman"/>
                <w:sz w:val="24"/>
                <w:szCs w:val="24"/>
              </w:rPr>
            </w:pPr>
            <w:r w:rsidRPr="005400ED">
              <w:rPr>
                <w:rFonts w:ascii="Times New Roman" w:hAnsi="Times New Roman" w:cs="Times New Roman"/>
                <w:sz w:val="24"/>
                <w:szCs w:val="24"/>
              </w:rPr>
              <w:t xml:space="preserve">                     1. ОСНОВНАЯ ЧАСТЬ…………………………………………………</w:t>
            </w:r>
            <w:proofErr w:type="gramStart"/>
            <w:r w:rsidRPr="005400ED">
              <w:rPr>
                <w:rFonts w:ascii="Times New Roman" w:hAnsi="Times New Roman" w:cs="Times New Roman"/>
                <w:sz w:val="24"/>
                <w:szCs w:val="24"/>
              </w:rPr>
              <w:t>…….</w:t>
            </w:r>
            <w:proofErr w:type="gramEnd"/>
            <w:r w:rsidRPr="005400ED">
              <w:rPr>
                <w:rFonts w:ascii="Times New Roman" w:hAnsi="Times New Roman" w:cs="Times New Roman"/>
                <w:sz w:val="24"/>
                <w:szCs w:val="24"/>
              </w:rPr>
              <w:t xml:space="preserve">.…….4                                                                                                           </w:t>
            </w:r>
          </w:p>
          <w:p w:rsidR="00512360" w:rsidRPr="005400ED" w:rsidRDefault="00512360" w:rsidP="00680B95">
            <w:pPr>
              <w:spacing w:after="0" w:line="360" w:lineRule="auto"/>
              <w:ind w:left="-108" w:right="-143"/>
              <w:rPr>
                <w:rFonts w:ascii="Times New Roman" w:hAnsi="Times New Roman" w:cs="Times New Roman"/>
                <w:sz w:val="24"/>
                <w:szCs w:val="24"/>
              </w:rPr>
            </w:pPr>
            <w:r w:rsidRPr="005400ED">
              <w:rPr>
                <w:rFonts w:ascii="Times New Roman" w:hAnsi="Times New Roman" w:cs="Times New Roman"/>
                <w:sz w:val="24"/>
                <w:szCs w:val="24"/>
              </w:rPr>
              <w:t xml:space="preserve">                     1.1 Всё о «Галилео» …………………………………………………………………5                                                                                                  </w:t>
            </w:r>
          </w:p>
          <w:p w:rsidR="00512360" w:rsidRPr="005400ED" w:rsidRDefault="00512360" w:rsidP="00680B95">
            <w:pPr>
              <w:spacing w:after="0" w:line="360" w:lineRule="auto"/>
              <w:ind w:left="-108" w:right="-143"/>
              <w:rPr>
                <w:rFonts w:ascii="Times New Roman" w:hAnsi="Times New Roman" w:cs="Times New Roman"/>
                <w:sz w:val="24"/>
                <w:szCs w:val="24"/>
              </w:rPr>
            </w:pPr>
            <w:r w:rsidRPr="005400ED">
              <w:rPr>
                <w:rFonts w:ascii="Times New Roman" w:hAnsi="Times New Roman" w:cs="Times New Roman"/>
                <w:sz w:val="24"/>
                <w:szCs w:val="24"/>
              </w:rPr>
              <w:t xml:space="preserve">                     1.2 Галилео Галилей-итальянский физик, астроном……………………………</w:t>
            </w:r>
            <w:r>
              <w:rPr>
                <w:rFonts w:ascii="Times New Roman" w:hAnsi="Times New Roman" w:cs="Times New Roman"/>
                <w:sz w:val="24"/>
                <w:szCs w:val="24"/>
              </w:rPr>
              <w:t>…6</w:t>
            </w:r>
          </w:p>
        </w:tc>
      </w:tr>
      <w:tr w:rsidR="00512360" w:rsidRPr="005400ED" w:rsidTr="00512360">
        <w:trPr>
          <w:trHeight w:val="89"/>
        </w:trPr>
        <w:tc>
          <w:tcPr>
            <w:tcW w:w="0" w:type="auto"/>
            <w:vAlign w:val="bottom"/>
          </w:tcPr>
          <w:p w:rsidR="00512360" w:rsidRPr="005400ED" w:rsidRDefault="00512360" w:rsidP="00680B95">
            <w:pPr>
              <w:spacing w:line="360" w:lineRule="auto"/>
              <w:ind w:left="-108" w:right="-143"/>
              <w:rPr>
                <w:rFonts w:ascii="Times New Roman" w:hAnsi="Times New Roman" w:cs="Times New Roman"/>
                <w:sz w:val="24"/>
                <w:szCs w:val="24"/>
              </w:rPr>
            </w:pPr>
            <w:r w:rsidRPr="005400ED">
              <w:rPr>
                <w:rFonts w:ascii="Times New Roman" w:hAnsi="Times New Roman" w:cs="Times New Roman"/>
                <w:sz w:val="24"/>
                <w:szCs w:val="24"/>
              </w:rPr>
              <w:t xml:space="preserve">                     1.3 Значение открытий Галилея………………………………………………</w:t>
            </w:r>
            <w:proofErr w:type="gramStart"/>
            <w:r w:rsidRPr="005400ED">
              <w:rPr>
                <w:rFonts w:ascii="Times New Roman" w:hAnsi="Times New Roman" w:cs="Times New Roman"/>
                <w:sz w:val="24"/>
                <w:szCs w:val="24"/>
              </w:rPr>
              <w:t>…....</w:t>
            </w:r>
            <w:proofErr w:type="gramEnd"/>
            <w:r w:rsidRPr="005400ED">
              <w:rPr>
                <w:rFonts w:ascii="Times New Roman" w:hAnsi="Times New Roman" w:cs="Times New Roman"/>
                <w:sz w:val="24"/>
                <w:szCs w:val="24"/>
              </w:rPr>
              <w:t xml:space="preserve">.7                                                                     </w:t>
            </w:r>
          </w:p>
          <w:p w:rsidR="00512360" w:rsidRPr="005400ED" w:rsidRDefault="00512360" w:rsidP="00680B95">
            <w:pPr>
              <w:spacing w:line="360" w:lineRule="auto"/>
              <w:ind w:left="-108" w:right="-143"/>
              <w:rPr>
                <w:rFonts w:ascii="Times New Roman" w:hAnsi="Times New Roman" w:cs="Times New Roman"/>
                <w:sz w:val="24"/>
                <w:szCs w:val="24"/>
              </w:rPr>
            </w:pPr>
            <w:r w:rsidRPr="005400ED">
              <w:rPr>
                <w:rFonts w:ascii="Times New Roman" w:hAnsi="Times New Roman" w:cs="Times New Roman"/>
                <w:sz w:val="24"/>
                <w:szCs w:val="24"/>
              </w:rPr>
              <w:t xml:space="preserve">                     1.4 Вес тела. Невесомость……………………………………………………</w:t>
            </w:r>
            <w:r>
              <w:rPr>
                <w:rFonts w:ascii="Times New Roman" w:hAnsi="Times New Roman" w:cs="Times New Roman"/>
                <w:sz w:val="24"/>
                <w:szCs w:val="24"/>
              </w:rPr>
              <w:t>……7-</w:t>
            </w:r>
            <w:r w:rsidRPr="005400ED">
              <w:rPr>
                <w:rFonts w:ascii="Times New Roman" w:hAnsi="Times New Roman" w:cs="Times New Roman"/>
                <w:sz w:val="24"/>
                <w:szCs w:val="24"/>
              </w:rPr>
              <w:t>8</w:t>
            </w:r>
          </w:p>
          <w:p w:rsidR="00512360" w:rsidRPr="005400ED" w:rsidRDefault="00512360" w:rsidP="00680B95">
            <w:pPr>
              <w:spacing w:before="40" w:after="40" w:line="360" w:lineRule="auto"/>
              <w:ind w:left="-108" w:right="-143"/>
              <w:rPr>
                <w:rFonts w:ascii="Times New Roman" w:hAnsi="Times New Roman" w:cs="Times New Roman"/>
                <w:sz w:val="24"/>
                <w:szCs w:val="24"/>
              </w:rPr>
            </w:pPr>
            <w:r w:rsidRPr="005400ED">
              <w:rPr>
                <w:rFonts w:ascii="Times New Roman" w:hAnsi="Times New Roman" w:cs="Times New Roman"/>
                <w:sz w:val="24"/>
                <w:szCs w:val="24"/>
              </w:rPr>
              <w:t xml:space="preserve">                     1.5 Перегрузки………………………………………………………….........……</w:t>
            </w:r>
            <w:r>
              <w:rPr>
                <w:rFonts w:ascii="Times New Roman" w:hAnsi="Times New Roman" w:cs="Times New Roman"/>
                <w:sz w:val="24"/>
                <w:szCs w:val="24"/>
              </w:rPr>
              <w:t>…</w:t>
            </w:r>
            <w:r w:rsidRPr="005400ED">
              <w:rPr>
                <w:rFonts w:ascii="Times New Roman" w:hAnsi="Times New Roman" w:cs="Times New Roman"/>
                <w:sz w:val="24"/>
                <w:szCs w:val="24"/>
              </w:rPr>
              <w:t>8</w:t>
            </w:r>
          </w:p>
          <w:p w:rsidR="00512360" w:rsidRPr="005400ED" w:rsidRDefault="00512360" w:rsidP="00680B95">
            <w:pPr>
              <w:spacing w:line="360" w:lineRule="auto"/>
              <w:ind w:left="-108" w:right="-143"/>
              <w:rPr>
                <w:rFonts w:ascii="Times New Roman" w:hAnsi="Times New Roman" w:cs="Times New Roman"/>
                <w:sz w:val="24"/>
                <w:szCs w:val="24"/>
              </w:rPr>
            </w:pPr>
            <w:r w:rsidRPr="005400ED">
              <w:rPr>
                <w:rFonts w:ascii="Times New Roman" w:hAnsi="Times New Roman" w:cs="Times New Roman"/>
                <w:sz w:val="24"/>
                <w:szCs w:val="24"/>
              </w:rPr>
              <w:t xml:space="preserve">                     1.6 Закон падения тел………………………………………………………........</w:t>
            </w:r>
            <w:r>
              <w:rPr>
                <w:rFonts w:ascii="Times New Roman" w:hAnsi="Times New Roman" w:cs="Times New Roman"/>
                <w:sz w:val="24"/>
                <w:szCs w:val="24"/>
              </w:rPr>
              <w:t>...</w:t>
            </w:r>
            <w:r w:rsidRPr="005400ED">
              <w:rPr>
                <w:rFonts w:ascii="Times New Roman" w:hAnsi="Times New Roman" w:cs="Times New Roman"/>
                <w:sz w:val="24"/>
                <w:szCs w:val="24"/>
              </w:rPr>
              <w:t>8-9</w:t>
            </w:r>
          </w:p>
          <w:p w:rsidR="00512360" w:rsidRPr="005400ED" w:rsidRDefault="00512360" w:rsidP="00680B95">
            <w:pPr>
              <w:spacing w:line="360" w:lineRule="auto"/>
              <w:ind w:left="-108" w:right="-143"/>
              <w:rPr>
                <w:rFonts w:ascii="Times New Roman" w:hAnsi="Times New Roman" w:cs="Times New Roman"/>
                <w:sz w:val="24"/>
                <w:szCs w:val="24"/>
              </w:rPr>
            </w:pPr>
            <w:r w:rsidRPr="005400ED">
              <w:rPr>
                <w:rFonts w:ascii="Times New Roman" w:hAnsi="Times New Roman" w:cs="Times New Roman"/>
                <w:sz w:val="24"/>
                <w:szCs w:val="24"/>
              </w:rPr>
              <w:t xml:space="preserve">                     1.7 Скорость падения пропорционально весу………………………</w:t>
            </w:r>
            <w:proofErr w:type="gramStart"/>
            <w:r w:rsidRPr="005400ED">
              <w:rPr>
                <w:rFonts w:ascii="Times New Roman" w:hAnsi="Times New Roman" w:cs="Times New Roman"/>
                <w:sz w:val="24"/>
                <w:szCs w:val="24"/>
              </w:rPr>
              <w:t>…….</w:t>
            </w:r>
            <w:proofErr w:type="gramEnd"/>
            <w:r w:rsidRPr="005400ED">
              <w:rPr>
                <w:rFonts w:ascii="Times New Roman" w:hAnsi="Times New Roman" w:cs="Times New Roman"/>
                <w:sz w:val="24"/>
                <w:szCs w:val="24"/>
              </w:rPr>
              <w:t>.…</w:t>
            </w:r>
            <w:r>
              <w:rPr>
                <w:rFonts w:ascii="Times New Roman" w:hAnsi="Times New Roman" w:cs="Times New Roman"/>
                <w:sz w:val="24"/>
                <w:szCs w:val="24"/>
              </w:rPr>
              <w:t>...10-11</w:t>
            </w:r>
            <w:r w:rsidRPr="005400ED">
              <w:rPr>
                <w:rFonts w:ascii="Times New Roman" w:hAnsi="Times New Roman" w:cs="Times New Roman"/>
                <w:sz w:val="24"/>
                <w:szCs w:val="24"/>
              </w:rPr>
              <w:t xml:space="preserve">                        </w:t>
            </w:r>
          </w:p>
          <w:p w:rsidR="00512360" w:rsidRPr="005400ED" w:rsidRDefault="00512360" w:rsidP="00680B95">
            <w:pPr>
              <w:spacing w:line="360" w:lineRule="auto"/>
              <w:ind w:left="-108" w:right="-143"/>
              <w:rPr>
                <w:rFonts w:ascii="Times New Roman" w:hAnsi="Times New Roman" w:cs="Times New Roman"/>
                <w:sz w:val="24"/>
                <w:szCs w:val="24"/>
              </w:rPr>
            </w:pPr>
            <w:r w:rsidRPr="005400ED">
              <w:rPr>
                <w:rFonts w:ascii="Times New Roman" w:hAnsi="Times New Roman" w:cs="Times New Roman"/>
                <w:sz w:val="24"/>
                <w:szCs w:val="24"/>
              </w:rPr>
              <w:t xml:space="preserve">                     1.8 Период колебания………………………………………………………</w:t>
            </w:r>
            <w:proofErr w:type="gramStart"/>
            <w:r w:rsidRPr="005400ED">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11-12</w:t>
            </w:r>
          </w:p>
        </w:tc>
      </w:tr>
      <w:tr w:rsidR="00512360" w:rsidRPr="005400ED" w:rsidTr="00512360">
        <w:tc>
          <w:tcPr>
            <w:tcW w:w="0" w:type="auto"/>
            <w:vAlign w:val="bottom"/>
          </w:tcPr>
          <w:tbl>
            <w:tblPr>
              <w:tblpPr w:leftFromText="180" w:rightFromText="180" w:horzAnchor="margin" w:tblpY="1"/>
              <w:tblOverlap w:val="never"/>
              <w:tblW w:w="17491" w:type="dxa"/>
              <w:tblLook w:val="00A0" w:firstRow="1" w:lastRow="0" w:firstColumn="1" w:lastColumn="0" w:noHBand="0" w:noVBand="0"/>
            </w:tblPr>
            <w:tblGrid>
              <w:gridCol w:w="278"/>
              <w:gridCol w:w="263"/>
              <w:gridCol w:w="238"/>
              <w:gridCol w:w="237"/>
              <w:gridCol w:w="237"/>
              <w:gridCol w:w="36"/>
              <w:gridCol w:w="237"/>
              <w:gridCol w:w="10252"/>
              <w:gridCol w:w="238"/>
              <w:gridCol w:w="238"/>
              <w:gridCol w:w="238"/>
              <w:gridCol w:w="238"/>
              <w:gridCol w:w="238"/>
              <w:gridCol w:w="238"/>
              <w:gridCol w:w="238"/>
              <w:gridCol w:w="238"/>
              <w:gridCol w:w="238"/>
              <w:gridCol w:w="2193"/>
              <w:gridCol w:w="238"/>
              <w:gridCol w:w="902"/>
              <w:gridCol w:w="238"/>
            </w:tblGrid>
            <w:tr w:rsidR="00512360" w:rsidRPr="005400ED" w:rsidTr="00680B95">
              <w:trPr>
                <w:gridAfter w:val="1"/>
                <w:wAfter w:w="238" w:type="dxa"/>
                <w:trHeight w:val="157"/>
              </w:trPr>
              <w:tc>
                <w:tcPr>
                  <w:tcW w:w="278" w:type="dxa"/>
                </w:tcPr>
                <w:p w:rsidR="00512360" w:rsidRPr="005400ED" w:rsidRDefault="00512360" w:rsidP="00680B95">
                  <w:pPr>
                    <w:spacing w:after="0" w:line="360" w:lineRule="auto"/>
                    <w:ind w:left="-108" w:right="-143"/>
                    <w:rPr>
                      <w:rFonts w:ascii="Times New Roman" w:hAnsi="Times New Roman" w:cs="Times New Roman"/>
                      <w:sz w:val="24"/>
                      <w:szCs w:val="24"/>
                    </w:rPr>
                  </w:pPr>
                </w:p>
              </w:tc>
              <w:tc>
                <w:tcPr>
                  <w:tcW w:w="263" w:type="dxa"/>
                </w:tcPr>
                <w:p w:rsidR="00512360" w:rsidRPr="00512360" w:rsidRDefault="00512360" w:rsidP="00680B95">
                  <w:pPr>
                    <w:pStyle w:val="aa"/>
                    <w:spacing w:after="0" w:line="360" w:lineRule="auto"/>
                    <w:ind w:left="-108" w:right="-143"/>
                    <w:rPr>
                      <w:rFonts w:ascii="Times New Roman" w:hAnsi="Times New Roman" w:cs="Times New Roman"/>
                      <w:b/>
                      <w:sz w:val="24"/>
                      <w:szCs w:val="24"/>
                    </w:rPr>
                  </w:pPr>
                </w:p>
              </w:tc>
              <w:tc>
                <w:tcPr>
                  <w:tcW w:w="238" w:type="dxa"/>
                </w:tcPr>
                <w:p w:rsidR="00512360" w:rsidRPr="00512360" w:rsidRDefault="00512360" w:rsidP="00680B95">
                  <w:pPr>
                    <w:pStyle w:val="aa"/>
                    <w:spacing w:after="0" w:line="360" w:lineRule="auto"/>
                    <w:ind w:left="-108" w:right="-143"/>
                    <w:rPr>
                      <w:rFonts w:ascii="Times New Roman" w:hAnsi="Times New Roman" w:cs="Times New Roman"/>
                      <w:b/>
                      <w:sz w:val="24"/>
                      <w:szCs w:val="24"/>
                    </w:rPr>
                  </w:pPr>
                  <w:r w:rsidRPr="00512360">
                    <w:rPr>
                      <w:rFonts w:ascii="Times New Roman" w:hAnsi="Times New Roman" w:cs="Times New Roman"/>
                      <w:b/>
                      <w:sz w:val="24"/>
                      <w:szCs w:val="24"/>
                    </w:rPr>
                    <w:t xml:space="preserve">                               </w:t>
                  </w:r>
                </w:p>
              </w:tc>
              <w:tc>
                <w:tcPr>
                  <w:tcW w:w="237" w:type="dxa"/>
                </w:tcPr>
                <w:p w:rsidR="00512360" w:rsidRPr="00512360" w:rsidRDefault="00512360" w:rsidP="00680B95">
                  <w:pPr>
                    <w:pStyle w:val="aa"/>
                    <w:spacing w:after="0" w:line="360" w:lineRule="auto"/>
                    <w:ind w:left="-108" w:right="-143"/>
                    <w:rPr>
                      <w:rFonts w:ascii="Times New Roman" w:hAnsi="Times New Roman" w:cs="Times New Roman"/>
                      <w:b/>
                      <w:sz w:val="24"/>
                      <w:szCs w:val="24"/>
                    </w:rPr>
                  </w:pPr>
                </w:p>
              </w:tc>
              <w:tc>
                <w:tcPr>
                  <w:tcW w:w="273" w:type="dxa"/>
                  <w:gridSpan w:val="2"/>
                </w:tcPr>
                <w:p w:rsidR="00512360" w:rsidRPr="00512360" w:rsidRDefault="00512360" w:rsidP="00680B95">
                  <w:pPr>
                    <w:spacing w:after="0" w:line="360" w:lineRule="auto"/>
                    <w:ind w:left="-108" w:right="-143"/>
                    <w:rPr>
                      <w:rFonts w:ascii="Times New Roman" w:hAnsi="Times New Roman" w:cs="Times New Roman"/>
                      <w:b/>
                      <w:sz w:val="24"/>
                      <w:szCs w:val="24"/>
                    </w:rPr>
                  </w:pPr>
                </w:p>
              </w:tc>
              <w:tc>
                <w:tcPr>
                  <w:tcW w:w="10489" w:type="dxa"/>
                  <w:gridSpan w:val="2"/>
                </w:tcPr>
                <w:p w:rsidR="00512360" w:rsidRPr="005400ED" w:rsidRDefault="00680B95" w:rsidP="00680B95">
                  <w:pPr>
                    <w:spacing w:after="0" w:line="360" w:lineRule="auto"/>
                    <w:ind w:left="-108" w:right="-143"/>
                    <w:rPr>
                      <w:rFonts w:ascii="Times New Roman" w:hAnsi="Times New Roman" w:cs="Times New Roman"/>
                      <w:sz w:val="24"/>
                      <w:szCs w:val="24"/>
                    </w:rPr>
                  </w:pPr>
                  <w:r>
                    <w:rPr>
                      <w:rFonts w:ascii="Times New Roman" w:hAnsi="Times New Roman" w:cs="Times New Roman"/>
                      <w:sz w:val="24"/>
                      <w:szCs w:val="24"/>
                    </w:rPr>
                    <w:t xml:space="preserve">2.  </w:t>
                  </w:r>
                  <w:r w:rsidR="00512360" w:rsidRPr="005400ED">
                    <w:rPr>
                      <w:rFonts w:ascii="Times New Roman" w:hAnsi="Times New Roman" w:cs="Times New Roman"/>
                      <w:color w:val="000000" w:themeColor="text1"/>
                      <w:sz w:val="24"/>
                      <w:szCs w:val="24"/>
                    </w:rPr>
                    <w:t>ИССЛЕДОВАТЕЛЬСКАЯ ЧАСТЬ</w:t>
                  </w:r>
                  <w:r w:rsidR="00512360" w:rsidRPr="005400ED">
                    <w:rPr>
                      <w:rFonts w:ascii="Times New Roman" w:hAnsi="Times New Roman" w:cs="Times New Roman"/>
                      <w:sz w:val="24"/>
                      <w:szCs w:val="24"/>
                    </w:rPr>
                    <w:t>………………………………………</w:t>
                  </w:r>
                  <w:proofErr w:type="gramStart"/>
                  <w:r w:rsidR="00512360" w:rsidRPr="005400ED">
                    <w:rPr>
                      <w:rFonts w:ascii="Times New Roman" w:hAnsi="Times New Roman" w:cs="Times New Roman"/>
                      <w:sz w:val="24"/>
                      <w:szCs w:val="24"/>
                    </w:rPr>
                    <w:t>…....</w:t>
                  </w:r>
                  <w:proofErr w:type="gramEnd"/>
                  <w:r w:rsidR="00512360">
                    <w:rPr>
                      <w:rFonts w:ascii="Times New Roman" w:hAnsi="Times New Roman" w:cs="Times New Roman"/>
                      <w:sz w:val="24"/>
                      <w:szCs w:val="24"/>
                    </w:rPr>
                    <w:t>.</w:t>
                  </w:r>
                  <w:r w:rsidR="00512360" w:rsidRPr="005400ED">
                    <w:rPr>
                      <w:rFonts w:ascii="Times New Roman" w:hAnsi="Times New Roman" w:cs="Times New Roman"/>
                      <w:sz w:val="24"/>
                      <w:szCs w:val="24"/>
                    </w:rPr>
                    <w:t>13</w:t>
                  </w:r>
                </w:p>
              </w:tc>
              <w:tc>
                <w:tcPr>
                  <w:tcW w:w="238" w:type="dxa"/>
                </w:tcPr>
                <w:p w:rsidR="00512360" w:rsidRPr="005400ED" w:rsidRDefault="00512360" w:rsidP="00680B95">
                  <w:pPr>
                    <w:pStyle w:val="aa"/>
                    <w:spacing w:after="0" w:line="360" w:lineRule="auto"/>
                    <w:ind w:left="-108" w:right="-143"/>
                    <w:rPr>
                      <w:rFonts w:ascii="Times New Roman" w:hAnsi="Times New Roman" w:cs="Times New Roman"/>
                      <w:sz w:val="24"/>
                      <w:szCs w:val="24"/>
                    </w:rPr>
                  </w:pPr>
                </w:p>
              </w:tc>
              <w:tc>
                <w:tcPr>
                  <w:tcW w:w="238" w:type="dxa"/>
                </w:tcPr>
                <w:p w:rsidR="00512360" w:rsidRPr="005400ED" w:rsidRDefault="00512360" w:rsidP="00680B95">
                  <w:pPr>
                    <w:pStyle w:val="aa"/>
                    <w:spacing w:after="0" w:line="360" w:lineRule="auto"/>
                    <w:ind w:left="-108" w:right="-143"/>
                    <w:rPr>
                      <w:rFonts w:ascii="Times New Roman" w:hAnsi="Times New Roman" w:cs="Times New Roman"/>
                      <w:sz w:val="24"/>
                      <w:szCs w:val="24"/>
                    </w:rPr>
                  </w:pPr>
                </w:p>
              </w:tc>
              <w:tc>
                <w:tcPr>
                  <w:tcW w:w="238" w:type="dxa"/>
                </w:tcPr>
                <w:p w:rsidR="00512360" w:rsidRPr="005400ED" w:rsidRDefault="00512360" w:rsidP="00680B95">
                  <w:pPr>
                    <w:pStyle w:val="aa"/>
                    <w:spacing w:after="0" w:line="360" w:lineRule="auto"/>
                    <w:ind w:left="-108" w:right="-143"/>
                    <w:rPr>
                      <w:rFonts w:ascii="Times New Roman" w:hAnsi="Times New Roman" w:cs="Times New Roman"/>
                      <w:sz w:val="24"/>
                      <w:szCs w:val="24"/>
                    </w:rPr>
                  </w:pPr>
                </w:p>
              </w:tc>
              <w:tc>
                <w:tcPr>
                  <w:tcW w:w="238" w:type="dxa"/>
                </w:tcPr>
                <w:p w:rsidR="00512360" w:rsidRPr="005400ED" w:rsidRDefault="00512360" w:rsidP="00680B95">
                  <w:pPr>
                    <w:pStyle w:val="aa"/>
                    <w:spacing w:after="0" w:line="360" w:lineRule="auto"/>
                    <w:ind w:left="-108" w:right="-143"/>
                    <w:rPr>
                      <w:rFonts w:ascii="Times New Roman" w:hAnsi="Times New Roman" w:cs="Times New Roman"/>
                      <w:sz w:val="24"/>
                      <w:szCs w:val="24"/>
                    </w:rPr>
                  </w:pPr>
                </w:p>
              </w:tc>
              <w:tc>
                <w:tcPr>
                  <w:tcW w:w="238" w:type="dxa"/>
                </w:tcPr>
                <w:p w:rsidR="00512360" w:rsidRPr="005400ED" w:rsidRDefault="00512360" w:rsidP="00680B95">
                  <w:pPr>
                    <w:pStyle w:val="aa"/>
                    <w:spacing w:after="0" w:line="360" w:lineRule="auto"/>
                    <w:ind w:left="-108" w:right="-143"/>
                    <w:rPr>
                      <w:rFonts w:ascii="Times New Roman" w:hAnsi="Times New Roman" w:cs="Times New Roman"/>
                      <w:sz w:val="24"/>
                      <w:szCs w:val="24"/>
                    </w:rPr>
                  </w:pPr>
                </w:p>
              </w:tc>
              <w:tc>
                <w:tcPr>
                  <w:tcW w:w="238" w:type="dxa"/>
                </w:tcPr>
                <w:p w:rsidR="00512360" w:rsidRPr="005400ED" w:rsidRDefault="00512360" w:rsidP="00680B95">
                  <w:pPr>
                    <w:pStyle w:val="aa"/>
                    <w:spacing w:after="0" w:line="360" w:lineRule="auto"/>
                    <w:ind w:left="-108" w:right="-143"/>
                    <w:rPr>
                      <w:rFonts w:ascii="Times New Roman" w:hAnsi="Times New Roman" w:cs="Times New Roman"/>
                      <w:sz w:val="24"/>
                      <w:szCs w:val="24"/>
                    </w:rPr>
                  </w:pPr>
                </w:p>
              </w:tc>
              <w:tc>
                <w:tcPr>
                  <w:tcW w:w="238" w:type="dxa"/>
                </w:tcPr>
                <w:p w:rsidR="00512360" w:rsidRPr="005400ED" w:rsidRDefault="00512360" w:rsidP="00680B95">
                  <w:pPr>
                    <w:pStyle w:val="aa"/>
                    <w:spacing w:after="0" w:line="360" w:lineRule="auto"/>
                    <w:ind w:left="-108" w:right="-143"/>
                    <w:rPr>
                      <w:rFonts w:ascii="Times New Roman" w:hAnsi="Times New Roman" w:cs="Times New Roman"/>
                      <w:sz w:val="24"/>
                      <w:szCs w:val="24"/>
                    </w:rPr>
                  </w:pPr>
                </w:p>
              </w:tc>
              <w:tc>
                <w:tcPr>
                  <w:tcW w:w="238" w:type="dxa"/>
                </w:tcPr>
                <w:p w:rsidR="00512360" w:rsidRPr="005400ED" w:rsidRDefault="00512360" w:rsidP="00680B95">
                  <w:pPr>
                    <w:pStyle w:val="aa"/>
                    <w:spacing w:after="0" w:line="360" w:lineRule="auto"/>
                    <w:ind w:left="-108" w:right="-143"/>
                    <w:rPr>
                      <w:rFonts w:ascii="Times New Roman" w:hAnsi="Times New Roman" w:cs="Times New Roman"/>
                      <w:sz w:val="24"/>
                      <w:szCs w:val="24"/>
                    </w:rPr>
                  </w:pPr>
                </w:p>
              </w:tc>
              <w:tc>
                <w:tcPr>
                  <w:tcW w:w="2431" w:type="dxa"/>
                  <w:gridSpan w:val="2"/>
                </w:tcPr>
                <w:p w:rsidR="00512360" w:rsidRPr="005400ED" w:rsidRDefault="00512360" w:rsidP="00680B95">
                  <w:pPr>
                    <w:pStyle w:val="aa"/>
                    <w:spacing w:after="0" w:line="360" w:lineRule="auto"/>
                    <w:ind w:left="-108" w:right="-143"/>
                    <w:rPr>
                      <w:rFonts w:ascii="Times New Roman" w:hAnsi="Times New Roman" w:cs="Times New Roman"/>
                      <w:sz w:val="24"/>
                      <w:szCs w:val="24"/>
                    </w:rPr>
                  </w:pPr>
                </w:p>
              </w:tc>
              <w:tc>
                <w:tcPr>
                  <w:tcW w:w="1140" w:type="dxa"/>
                  <w:gridSpan w:val="2"/>
                </w:tcPr>
                <w:p w:rsidR="00512360" w:rsidRPr="005400ED" w:rsidRDefault="00512360" w:rsidP="00680B95">
                  <w:pPr>
                    <w:pStyle w:val="aa"/>
                    <w:spacing w:after="0" w:line="360" w:lineRule="auto"/>
                    <w:ind w:left="-108" w:right="-143"/>
                    <w:rPr>
                      <w:rFonts w:ascii="Times New Roman" w:hAnsi="Times New Roman" w:cs="Times New Roman"/>
                      <w:sz w:val="24"/>
                      <w:szCs w:val="24"/>
                    </w:rPr>
                  </w:pPr>
                </w:p>
              </w:tc>
            </w:tr>
            <w:tr w:rsidR="00512360" w:rsidRPr="005400ED" w:rsidTr="00680B95">
              <w:trPr>
                <w:trHeight w:val="89"/>
              </w:trPr>
              <w:tc>
                <w:tcPr>
                  <w:tcW w:w="278" w:type="dxa"/>
                </w:tcPr>
                <w:p w:rsidR="00512360" w:rsidRPr="005400ED" w:rsidRDefault="00512360" w:rsidP="00680B95">
                  <w:pPr>
                    <w:spacing w:after="0" w:line="360" w:lineRule="auto"/>
                    <w:ind w:left="-108" w:right="-143"/>
                    <w:rPr>
                      <w:rFonts w:ascii="Times New Roman" w:hAnsi="Times New Roman" w:cs="Times New Roman"/>
                      <w:sz w:val="24"/>
                      <w:szCs w:val="24"/>
                    </w:rPr>
                  </w:pPr>
                </w:p>
              </w:tc>
              <w:tc>
                <w:tcPr>
                  <w:tcW w:w="263" w:type="dxa"/>
                </w:tcPr>
                <w:p w:rsidR="00512360" w:rsidRPr="005400ED" w:rsidRDefault="00512360" w:rsidP="00680B95">
                  <w:pPr>
                    <w:spacing w:after="0" w:line="360" w:lineRule="auto"/>
                    <w:ind w:left="-108" w:right="-143"/>
                    <w:rPr>
                      <w:rFonts w:ascii="Times New Roman" w:hAnsi="Times New Roman" w:cs="Times New Roman"/>
                      <w:sz w:val="24"/>
                      <w:szCs w:val="24"/>
                    </w:rPr>
                  </w:pPr>
                </w:p>
              </w:tc>
              <w:tc>
                <w:tcPr>
                  <w:tcW w:w="238" w:type="dxa"/>
                </w:tcPr>
                <w:p w:rsidR="00512360" w:rsidRPr="005400ED" w:rsidRDefault="00512360" w:rsidP="00680B95">
                  <w:pPr>
                    <w:spacing w:after="0" w:line="360" w:lineRule="auto"/>
                    <w:ind w:left="-108" w:right="-143"/>
                    <w:rPr>
                      <w:rFonts w:ascii="Times New Roman" w:hAnsi="Times New Roman" w:cs="Times New Roman"/>
                      <w:sz w:val="24"/>
                      <w:szCs w:val="24"/>
                    </w:rPr>
                  </w:pPr>
                </w:p>
              </w:tc>
              <w:tc>
                <w:tcPr>
                  <w:tcW w:w="237" w:type="dxa"/>
                </w:tcPr>
                <w:p w:rsidR="00512360" w:rsidRPr="005400ED" w:rsidRDefault="00512360" w:rsidP="00680B95">
                  <w:pPr>
                    <w:spacing w:after="0" w:line="360" w:lineRule="auto"/>
                    <w:ind w:left="-108" w:right="-143"/>
                    <w:rPr>
                      <w:rFonts w:ascii="Times New Roman" w:hAnsi="Times New Roman" w:cs="Times New Roman"/>
                      <w:sz w:val="24"/>
                      <w:szCs w:val="24"/>
                    </w:rPr>
                  </w:pPr>
                </w:p>
              </w:tc>
              <w:tc>
                <w:tcPr>
                  <w:tcW w:w="237" w:type="dxa"/>
                </w:tcPr>
                <w:p w:rsidR="00512360" w:rsidRPr="005400ED" w:rsidRDefault="00512360" w:rsidP="00680B95">
                  <w:pPr>
                    <w:spacing w:after="0" w:line="360" w:lineRule="auto"/>
                    <w:ind w:left="-108" w:right="-143"/>
                    <w:rPr>
                      <w:rFonts w:ascii="Times New Roman" w:hAnsi="Times New Roman" w:cs="Times New Roman"/>
                      <w:sz w:val="24"/>
                      <w:szCs w:val="24"/>
                    </w:rPr>
                  </w:pPr>
                </w:p>
              </w:tc>
              <w:tc>
                <w:tcPr>
                  <w:tcW w:w="273" w:type="dxa"/>
                  <w:gridSpan w:val="2"/>
                </w:tcPr>
                <w:p w:rsidR="00512360" w:rsidRPr="005400ED" w:rsidRDefault="00512360" w:rsidP="00680B95">
                  <w:pPr>
                    <w:spacing w:after="0" w:line="360" w:lineRule="auto"/>
                    <w:ind w:left="-108" w:right="-143"/>
                    <w:rPr>
                      <w:rFonts w:ascii="Times New Roman" w:hAnsi="Times New Roman" w:cs="Times New Roman"/>
                      <w:sz w:val="24"/>
                      <w:szCs w:val="24"/>
                    </w:rPr>
                  </w:pPr>
                </w:p>
              </w:tc>
              <w:tc>
                <w:tcPr>
                  <w:tcW w:w="10490" w:type="dxa"/>
                  <w:gridSpan w:val="2"/>
                </w:tcPr>
                <w:p w:rsidR="00512360" w:rsidRPr="005400ED" w:rsidRDefault="00512360" w:rsidP="007D3118">
                  <w:pPr>
                    <w:spacing w:after="0" w:line="360" w:lineRule="auto"/>
                    <w:ind w:right="-143"/>
                    <w:rPr>
                      <w:rFonts w:ascii="Times New Roman" w:hAnsi="Times New Roman" w:cs="Times New Roman"/>
                      <w:sz w:val="24"/>
                      <w:szCs w:val="24"/>
                    </w:rPr>
                  </w:pPr>
                  <w:r w:rsidRPr="005400ED">
                    <w:rPr>
                      <w:rFonts w:ascii="Times New Roman" w:hAnsi="Times New Roman" w:cs="Times New Roman"/>
                      <w:sz w:val="24"/>
                      <w:szCs w:val="24"/>
                    </w:rPr>
                    <w:t>2.1 Эксперимент №1 Скорость падения тела……………………………</w:t>
                  </w:r>
                  <w:r w:rsidR="00680B95">
                    <w:rPr>
                      <w:rFonts w:ascii="Times New Roman" w:hAnsi="Times New Roman" w:cs="Times New Roman"/>
                      <w:sz w:val="24"/>
                      <w:szCs w:val="24"/>
                    </w:rPr>
                    <w:t>.</w:t>
                  </w:r>
                  <w:r>
                    <w:rPr>
                      <w:rFonts w:ascii="Times New Roman" w:hAnsi="Times New Roman" w:cs="Times New Roman"/>
                      <w:sz w:val="24"/>
                      <w:szCs w:val="24"/>
                    </w:rPr>
                    <w:t>.</w:t>
                  </w:r>
                  <w:r w:rsidRPr="005400ED">
                    <w:rPr>
                      <w:rFonts w:ascii="Times New Roman" w:hAnsi="Times New Roman" w:cs="Times New Roman"/>
                      <w:sz w:val="24"/>
                      <w:szCs w:val="24"/>
                    </w:rPr>
                    <w:t>13</w:t>
                  </w:r>
                  <w:r>
                    <w:rPr>
                      <w:rFonts w:ascii="Times New Roman" w:hAnsi="Times New Roman" w:cs="Times New Roman"/>
                      <w:sz w:val="24"/>
                      <w:szCs w:val="24"/>
                    </w:rPr>
                    <w:t>-14</w:t>
                  </w:r>
                  <w:bookmarkStart w:id="0" w:name="_GoBack"/>
                  <w:bookmarkEnd w:id="0"/>
                </w:p>
              </w:tc>
              <w:tc>
                <w:tcPr>
                  <w:tcW w:w="238" w:type="dxa"/>
                </w:tcPr>
                <w:p w:rsidR="00512360" w:rsidRPr="005400ED" w:rsidRDefault="00512360" w:rsidP="00680B95">
                  <w:pPr>
                    <w:spacing w:after="0" w:line="360" w:lineRule="auto"/>
                    <w:ind w:left="-108" w:right="-143"/>
                    <w:rPr>
                      <w:rFonts w:ascii="Times New Roman" w:hAnsi="Times New Roman" w:cs="Times New Roman"/>
                      <w:sz w:val="24"/>
                      <w:szCs w:val="24"/>
                    </w:rPr>
                  </w:pPr>
                </w:p>
              </w:tc>
              <w:tc>
                <w:tcPr>
                  <w:tcW w:w="238" w:type="dxa"/>
                </w:tcPr>
                <w:p w:rsidR="00512360" w:rsidRPr="005400ED" w:rsidRDefault="00512360" w:rsidP="00680B95">
                  <w:pPr>
                    <w:spacing w:after="0" w:line="360" w:lineRule="auto"/>
                    <w:ind w:left="-108" w:right="-143"/>
                    <w:rPr>
                      <w:rFonts w:ascii="Times New Roman" w:hAnsi="Times New Roman" w:cs="Times New Roman"/>
                      <w:sz w:val="24"/>
                      <w:szCs w:val="24"/>
                    </w:rPr>
                  </w:pPr>
                </w:p>
              </w:tc>
              <w:tc>
                <w:tcPr>
                  <w:tcW w:w="238" w:type="dxa"/>
                </w:tcPr>
                <w:p w:rsidR="00512360" w:rsidRPr="005400ED" w:rsidRDefault="00512360" w:rsidP="00680B95">
                  <w:pPr>
                    <w:spacing w:after="0" w:line="360" w:lineRule="auto"/>
                    <w:ind w:left="-108" w:right="-143"/>
                    <w:rPr>
                      <w:rFonts w:ascii="Times New Roman" w:hAnsi="Times New Roman" w:cs="Times New Roman"/>
                      <w:sz w:val="24"/>
                      <w:szCs w:val="24"/>
                    </w:rPr>
                  </w:pPr>
                </w:p>
              </w:tc>
              <w:tc>
                <w:tcPr>
                  <w:tcW w:w="238" w:type="dxa"/>
                </w:tcPr>
                <w:p w:rsidR="00512360" w:rsidRPr="005400ED" w:rsidRDefault="00512360" w:rsidP="00680B95">
                  <w:pPr>
                    <w:spacing w:after="0" w:line="360" w:lineRule="auto"/>
                    <w:ind w:left="-108" w:right="-143"/>
                    <w:rPr>
                      <w:rFonts w:ascii="Times New Roman" w:hAnsi="Times New Roman" w:cs="Times New Roman"/>
                      <w:sz w:val="24"/>
                      <w:szCs w:val="24"/>
                    </w:rPr>
                  </w:pPr>
                </w:p>
              </w:tc>
              <w:tc>
                <w:tcPr>
                  <w:tcW w:w="238" w:type="dxa"/>
                </w:tcPr>
                <w:p w:rsidR="00512360" w:rsidRPr="005400ED" w:rsidRDefault="00512360" w:rsidP="00680B95">
                  <w:pPr>
                    <w:spacing w:after="0" w:line="360" w:lineRule="auto"/>
                    <w:ind w:left="-108" w:right="-143"/>
                    <w:rPr>
                      <w:rFonts w:ascii="Times New Roman" w:hAnsi="Times New Roman" w:cs="Times New Roman"/>
                      <w:sz w:val="24"/>
                      <w:szCs w:val="24"/>
                    </w:rPr>
                  </w:pPr>
                </w:p>
              </w:tc>
              <w:tc>
                <w:tcPr>
                  <w:tcW w:w="238" w:type="dxa"/>
                </w:tcPr>
                <w:p w:rsidR="00512360" w:rsidRPr="005400ED" w:rsidRDefault="00512360" w:rsidP="00680B95">
                  <w:pPr>
                    <w:spacing w:after="0" w:line="360" w:lineRule="auto"/>
                    <w:ind w:left="-108" w:right="-143"/>
                    <w:rPr>
                      <w:rFonts w:ascii="Times New Roman" w:hAnsi="Times New Roman" w:cs="Times New Roman"/>
                      <w:sz w:val="24"/>
                      <w:szCs w:val="24"/>
                    </w:rPr>
                  </w:pPr>
                </w:p>
              </w:tc>
              <w:tc>
                <w:tcPr>
                  <w:tcW w:w="238" w:type="dxa"/>
                </w:tcPr>
                <w:p w:rsidR="00512360" w:rsidRPr="005400ED" w:rsidRDefault="00512360" w:rsidP="00680B95">
                  <w:pPr>
                    <w:spacing w:after="0" w:line="360" w:lineRule="auto"/>
                    <w:ind w:left="-108" w:right="-143"/>
                    <w:rPr>
                      <w:rFonts w:ascii="Times New Roman" w:hAnsi="Times New Roman" w:cs="Times New Roman"/>
                      <w:sz w:val="24"/>
                      <w:szCs w:val="24"/>
                    </w:rPr>
                  </w:pPr>
                </w:p>
              </w:tc>
              <w:tc>
                <w:tcPr>
                  <w:tcW w:w="238" w:type="dxa"/>
                </w:tcPr>
                <w:p w:rsidR="00512360" w:rsidRPr="005400ED" w:rsidRDefault="00512360" w:rsidP="00680B95">
                  <w:pPr>
                    <w:spacing w:after="0" w:line="360" w:lineRule="auto"/>
                    <w:ind w:left="-108" w:right="-143"/>
                    <w:rPr>
                      <w:rFonts w:ascii="Times New Roman" w:hAnsi="Times New Roman" w:cs="Times New Roman"/>
                      <w:sz w:val="24"/>
                      <w:szCs w:val="24"/>
                    </w:rPr>
                  </w:pPr>
                </w:p>
              </w:tc>
              <w:tc>
                <w:tcPr>
                  <w:tcW w:w="2431" w:type="dxa"/>
                  <w:gridSpan w:val="2"/>
                </w:tcPr>
                <w:p w:rsidR="00512360" w:rsidRPr="005400ED" w:rsidRDefault="00512360" w:rsidP="00680B95">
                  <w:pPr>
                    <w:spacing w:after="0" w:line="360" w:lineRule="auto"/>
                    <w:ind w:left="-108" w:right="-143"/>
                    <w:rPr>
                      <w:rFonts w:ascii="Times New Roman" w:hAnsi="Times New Roman" w:cs="Times New Roman"/>
                      <w:sz w:val="24"/>
                      <w:szCs w:val="24"/>
                    </w:rPr>
                  </w:pPr>
                </w:p>
              </w:tc>
              <w:tc>
                <w:tcPr>
                  <w:tcW w:w="1140" w:type="dxa"/>
                  <w:gridSpan w:val="2"/>
                </w:tcPr>
                <w:p w:rsidR="00512360" w:rsidRPr="005400ED" w:rsidRDefault="00512360" w:rsidP="00680B95">
                  <w:pPr>
                    <w:spacing w:after="0" w:line="360" w:lineRule="auto"/>
                    <w:ind w:left="-108" w:right="-143"/>
                    <w:rPr>
                      <w:rFonts w:ascii="Times New Roman" w:hAnsi="Times New Roman" w:cs="Times New Roman"/>
                      <w:sz w:val="24"/>
                      <w:szCs w:val="24"/>
                    </w:rPr>
                  </w:pPr>
                </w:p>
              </w:tc>
            </w:tr>
          </w:tbl>
          <w:p w:rsidR="00512360" w:rsidRPr="005400ED" w:rsidRDefault="00512360" w:rsidP="00680B95">
            <w:pPr>
              <w:spacing w:after="0" w:line="360" w:lineRule="auto"/>
              <w:ind w:left="-108" w:right="-143"/>
              <w:rPr>
                <w:rFonts w:ascii="Times New Roman" w:hAnsi="Times New Roman" w:cs="Times New Roman"/>
                <w:sz w:val="24"/>
                <w:szCs w:val="24"/>
              </w:rPr>
            </w:pPr>
            <w:r w:rsidRPr="005400ED">
              <w:rPr>
                <w:rFonts w:ascii="Times New Roman" w:hAnsi="Times New Roman" w:cs="Times New Roman"/>
                <w:sz w:val="24"/>
                <w:szCs w:val="24"/>
              </w:rPr>
              <w:t xml:space="preserve">                     ЗАКЛЮЧЕ</w:t>
            </w:r>
            <w:r w:rsidR="007D3118">
              <w:rPr>
                <w:rFonts w:ascii="Times New Roman" w:hAnsi="Times New Roman" w:cs="Times New Roman"/>
                <w:sz w:val="24"/>
                <w:szCs w:val="24"/>
              </w:rPr>
              <w:t>НИЕ………………………………………………………………………15</w:t>
            </w:r>
          </w:p>
          <w:p w:rsidR="00512360" w:rsidRPr="005400ED" w:rsidRDefault="00512360" w:rsidP="00680B95">
            <w:pPr>
              <w:spacing w:after="0" w:line="360" w:lineRule="auto"/>
              <w:ind w:left="-108" w:right="-143"/>
              <w:rPr>
                <w:rFonts w:ascii="Times New Roman" w:hAnsi="Times New Roman" w:cs="Times New Roman"/>
                <w:sz w:val="24"/>
                <w:szCs w:val="24"/>
              </w:rPr>
            </w:pPr>
            <w:r w:rsidRPr="005400ED">
              <w:rPr>
                <w:rFonts w:ascii="Times New Roman" w:hAnsi="Times New Roman" w:cs="Times New Roman"/>
                <w:sz w:val="24"/>
                <w:szCs w:val="24"/>
              </w:rPr>
              <w:t xml:space="preserve">                      СПИСОК ИСПОЛЬЗУЕМЫХ ИСТОЧНИКОВ……………………………...</w:t>
            </w:r>
            <w:proofErr w:type="gramStart"/>
            <w:r w:rsidR="007D3118">
              <w:rPr>
                <w:rFonts w:ascii="Times New Roman" w:hAnsi="Times New Roman" w:cs="Times New Roman"/>
                <w:sz w:val="24"/>
                <w:szCs w:val="24"/>
              </w:rPr>
              <w:t>…....</w:t>
            </w:r>
            <w:proofErr w:type="gramEnd"/>
            <w:r w:rsidR="007D3118">
              <w:rPr>
                <w:rFonts w:ascii="Times New Roman" w:hAnsi="Times New Roman" w:cs="Times New Roman"/>
                <w:sz w:val="24"/>
                <w:szCs w:val="24"/>
              </w:rPr>
              <w:t>16</w:t>
            </w:r>
          </w:p>
        </w:tc>
      </w:tr>
    </w:tbl>
    <w:p w:rsidR="00563891" w:rsidRPr="005400ED" w:rsidRDefault="00960345" w:rsidP="00B2735E">
      <w:pPr>
        <w:spacing w:after="0" w:line="360" w:lineRule="auto"/>
        <w:ind w:left="142" w:right="-143"/>
        <w:rPr>
          <w:rFonts w:ascii="Times New Roman" w:hAnsi="Times New Roman" w:cs="Times New Roman"/>
          <w:sz w:val="24"/>
          <w:szCs w:val="24"/>
        </w:rPr>
      </w:pPr>
      <w:r w:rsidRPr="005400ED">
        <w:rPr>
          <w:rFonts w:ascii="Times New Roman" w:hAnsi="Times New Roman" w:cs="Times New Roman"/>
          <w:sz w:val="24"/>
          <w:szCs w:val="24"/>
        </w:rPr>
        <w:tab/>
      </w:r>
    </w:p>
    <w:tbl>
      <w:tblPr>
        <w:tblW w:w="9694" w:type="dxa"/>
        <w:tblLook w:val="00A0" w:firstRow="1" w:lastRow="0" w:firstColumn="1" w:lastColumn="0" w:noHBand="0" w:noVBand="0"/>
      </w:tblPr>
      <w:tblGrid>
        <w:gridCol w:w="9694"/>
      </w:tblGrid>
      <w:tr w:rsidR="00960345" w:rsidRPr="005400ED" w:rsidTr="00960345">
        <w:trPr>
          <w:trHeight w:val="89"/>
        </w:trPr>
        <w:tc>
          <w:tcPr>
            <w:tcW w:w="9694" w:type="dxa"/>
          </w:tcPr>
          <w:p w:rsidR="00960345" w:rsidRPr="005400ED" w:rsidRDefault="00960345" w:rsidP="00B2735E">
            <w:pPr>
              <w:pStyle w:val="aa"/>
              <w:spacing w:after="0" w:line="360" w:lineRule="auto"/>
              <w:ind w:left="142" w:right="-853"/>
              <w:jc w:val="both"/>
              <w:rPr>
                <w:rFonts w:ascii="Times New Roman" w:hAnsi="Times New Roman" w:cs="Times New Roman"/>
                <w:sz w:val="24"/>
                <w:szCs w:val="24"/>
              </w:rPr>
            </w:pPr>
            <w:r w:rsidRPr="005400ED">
              <w:rPr>
                <w:rFonts w:ascii="Times New Roman" w:hAnsi="Times New Roman" w:cs="Times New Roman"/>
                <w:sz w:val="24"/>
                <w:szCs w:val="24"/>
              </w:rPr>
              <w:t xml:space="preserve">             </w:t>
            </w:r>
          </w:p>
          <w:p w:rsidR="00960345" w:rsidRPr="005400ED" w:rsidRDefault="00960345" w:rsidP="00B2735E">
            <w:pPr>
              <w:pStyle w:val="aa"/>
              <w:spacing w:after="0" w:line="360" w:lineRule="auto"/>
              <w:ind w:left="142"/>
              <w:jc w:val="both"/>
              <w:rPr>
                <w:rFonts w:ascii="Times New Roman" w:hAnsi="Times New Roman" w:cs="Times New Roman"/>
                <w:sz w:val="24"/>
                <w:szCs w:val="24"/>
              </w:rPr>
            </w:pPr>
          </w:p>
        </w:tc>
      </w:tr>
      <w:tr w:rsidR="00960345" w:rsidRPr="005400ED" w:rsidTr="00960345">
        <w:tc>
          <w:tcPr>
            <w:tcW w:w="9694" w:type="dxa"/>
          </w:tcPr>
          <w:p w:rsidR="00960345" w:rsidRPr="005400ED" w:rsidRDefault="00960345" w:rsidP="00B2735E">
            <w:pPr>
              <w:spacing w:after="0" w:line="360" w:lineRule="auto"/>
              <w:ind w:left="142"/>
              <w:jc w:val="both"/>
              <w:rPr>
                <w:rFonts w:ascii="Times New Roman" w:hAnsi="Times New Roman" w:cs="Times New Roman"/>
                <w:sz w:val="28"/>
                <w:szCs w:val="28"/>
              </w:rPr>
            </w:pPr>
          </w:p>
        </w:tc>
      </w:tr>
    </w:tbl>
    <w:p w:rsidR="00563891" w:rsidRPr="005400ED" w:rsidRDefault="00960345" w:rsidP="00B2735E">
      <w:pPr>
        <w:tabs>
          <w:tab w:val="left" w:pos="0"/>
        </w:tabs>
        <w:spacing w:line="360" w:lineRule="auto"/>
        <w:ind w:left="142" w:right="-143"/>
        <w:rPr>
          <w:rFonts w:ascii="Times New Roman" w:hAnsi="Times New Roman" w:cs="Times New Roman"/>
          <w:b/>
          <w:sz w:val="24"/>
          <w:szCs w:val="24"/>
        </w:rPr>
      </w:pPr>
      <w:r w:rsidRPr="005400ED">
        <w:rPr>
          <w:rFonts w:ascii="Times New Roman" w:hAnsi="Times New Roman" w:cs="Times New Roman"/>
          <w:b/>
          <w:sz w:val="24"/>
          <w:szCs w:val="24"/>
        </w:rPr>
        <w:br w:type="textWrapping" w:clear="all"/>
      </w:r>
    </w:p>
    <w:p w:rsidR="00BE3C11" w:rsidRPr="005400ED" w:rsidRDefault="00BE3C11" w:rsidP="00C439FA">
      <w:pPr>
        <w:tabs>
          <w:tab w:val="left" w:pos="0"/>
        </w:tabs>
        <w:spacing w:line="360" w:lineRule="auto"/>
        <w:ind w:left="851" w:firstLine="708"/>
        <w:rPr>
          <w:rFonts w:ascii="Times New Roman" w:hAnsi="Times New Roman" w:cs="Times New Roman"/>
          <w:b/>
          <w:sz w:val="24"/>
          <w:szCs w:val="24"/>
        </w:rPr>
      </w:pPr>
    </w:p>
    <w:p w:rsidR="0002096F" w:rsidRPr="005400ED" w:rsidRDefault="00FE7D87" w:rsidP="00C439FA">
      <w:pPr>
        <w:shd w:val="clear" w:color="auto" w:fill="FFFFFF"/>
        <w:tabs>
          <w:tab w:val="left" w:pos="0"/>
        </w:tabs>
        <w:spacing w:after="375" w:line="360" w:lineRule="auto"/>
        <w:ind w:left="851" w:firstLine="708"/>
        <w:outlineLvl w:val="2"/>
        <w:rPr>
          <w:rFonts w:ascii="Times New Roman" w:hAnsi="Times New Roman" w:cs="Times New Roman"/>
          <w:b/>
          <w:sz w:val="24"/>
          <w:szCs w:val="24"/>
        </w:rPr>
      </w:pPr>
      <w:r w:rsidRPr="005400ED">
        <w:rPr>
          <w:rFonts w:ascii="Times New Roman" w:hAnsi="Times New Roman" w:cs="Times New Roman"/>
          <w:b/>
          <w:sz w:val="24"/>
          <w:szCs w:val="24"/>
        </w:rPr>
        <w:t xml:space="preserve">                      </w:t>
      </w:r>
      <w:r w:rsidR="00F42F05" w:rsidRPr="005400ED">
        <w:rPr>
          <w:rFonts w:ascii="Times New Roman" w:hAnsi="Times New Roman" w:cs="Times New Roman"/>
          <w:b/>
          <w:sz w:val="24"/>
          <w:szCs w:val="24"/>
        </w:rPr>
        <w:t xml:space="preserve">       </w:t>
      </w:r>
      <w:r w:rsidR="00360D2E" w:rsidRPr="005400ED">
        <w:rPr>
          <w:rFonts w:ascii="Times New Roman" w:hAnsi="Times New Roman" w:cs="Times New Roman"/>
          <w:b/>
          <w:sz w:val="24"/>
          <w:szCs w:val="24"/>
        </w:rPr>
        <w:t xml:space="preserve"> </w:t>
      </w:r>
      <w:r w:rsidR="0002096F" w:rsidRPr="005400ED">
        <w:rPr>
          <w:rFonts w:ascii="Times New Roman" w:hAnsi="Times New Roman" w:cs="Times New Roman"/>
          <w:b/>
          <w:sz w:val="24"/>
          <w:szCs w:val="24"/>
        </w:rPr>
        <w:t xml:space="preserve">   </w:t>
      </w:r>
    </w:p>
    <w:p w:rsidR="0002096F" w:rsidRPr="005400ED" w:rsidRDefault="0002096F" w:rsidP="00B2735E">
      <w:pPr>
        <w:shd w:val="clear" w:color="auto" w:fill="FFFFFF"/>
        <w:tabs>
          <w:tab w:val="left" w:pos="0"/>
        </w:tabs>
        <w:spacing w:after="375" w:line="360" w:lineRule="auto"/>
        <w:outlineLvl w:val="2"/>
        <w:rPr>
          <w:rFonts w:ascii="Times New Roman" w:hAnsi="Times New Roman" w:cs="Times New Roman"/>
          <w:b/>
          <w:sz w:val="24"/>
          <w:szCs w:val="24"/>
        </w:rPr>
      </w:pPr>
    </w:p>
    <w:p w:rsidR="0009408B" w:rsidRPr="005400ED" w:rsidRDefault="0009408B" w:rsidP="00B2735E">
      <w:pPr>
        <w:shd w:val="clear" w:color="auto" w:fill="FFFFFF"/>
        <w:tabs>
          <w:tab w:val="left" w:pos="0"/>
        </w:tabs>
        <w:spacing w:after="375" w:line="360" w:lineRule="auto"/>
        <w:ind w:left="-567"/>
        <w:jc w:val="center"/>
        <w:outlineLvl w:val="2"/>
        <w:rPr>
          <w:rFonts w:ascii="Times New Roman" w:hAnsi="Times New Roman" w:cs="Times New Roman"/>
          <w:b/>
          <w:caps/>
          <w:sz w:val="24"/>
          <w:szCs w:val="24"/>
        </w:rPr>
      </w:pPr>
      <w:r w:rsidRPr="005400ED">
        <w:rPr>
          <w:rFonts w:ascii="Times New Roman" w:hAnsi="Times New Roman" w:cs="Times New Roman"/>
          <w:b/>
          <w:caps/>
          <w:sz w:val="24"/>
          <w:szCs w:val="24"/>
        </w:rPr>
        <w:t>Введение</w:t>
      </w:r>
    </w:p>
    <w:p w:rsidR="004C16B2" w:rsidRPr="005400ED" w:rsidRDefault="004C16B2" w:rsidP="00B2735E">
      <w:pPr>
        <w:shd w:val="clear" w:color="auto" w:fill="FFFFFF"/>
        <w:tabs>
          <w:tab w:val="left" w:pos="0"/>
          <w:tab w:val="left" w:pos="1701"/>
        </w:tabs>
        <w:spacing w:after="0" w:line="360" w:lineRule="auto"/>
        <w:ind w:left="-567"/>
        <w:jc w:val="right"/>
        <w:outlineLvl w:val="2"/>
        <w:rPr>
          <w:rFonts w:ascii="Times New Roman" w:hAnsi="Times New Roman" w:cs="Times New Roman"/>
          <w:i/>
          <w:color w:val="333333"/>
          <w:sz w:val="24"/>
          <w:szCs w:val="24"/>
          <w:shd w:val="clear" w:color="auto" w:fill="FFFFFF"/>
        </w:rPr>
      </w:pPr>
      <w:r w:rsidRPr="005400ED">
        <w:rPr>
          <w:rFonts w:ascii="Times New Roman" w:hAnsi="Times New Roman" w:cs="Times New Roman"/>
          <w:i/>
          <w:color w:val="333333"/>
          <w:sz w:val="24"/>
          <w:szCs w:val="24"/>
          <w:shd w:val="clear" w:color="auto" w:fill="FFFFFF"/>
        </w:rPr>
        <w:lastRenderedPageBreak/>
        <w:t>«Способность физики обнаруживать единство в необычном и загадочном мире, окружающем нас, не может нас не вдохновлять»</w:t>
      </w:r>
    </w:p>
    <w:p w:rsidR="004C16B2" w:rsidRPr="005400ED" w:rsidRDefault="004C16B2" w:rsidP="00B2735E">
      <w:pPr>
        <w:shd w:val="clear" w:color="auto" w:fill="FFFFFF"/>
        <w:tabs>
          <w:tab w:val="left" w:pos="0"/>
          <w:tab w:val="left" w:pos="1701"/>
        </w:tabs>
        <w:spacing w:after="0" w:line="360" w:lineRule="auto"/>
        <w:ind w:left="-567"/>
        <w:jc w:val="right"/>
        <w:outlineLvl w:val="2"/>
        <w:rPr>
          <w:rFonts w:ascii="Times New Roman" w:hAnsi="Times New Roman" w:cs="Times New Roman"/>
          <w:b/>
          <w:i/>
          <w:caps/>
          <w:sz w:val="24"/>
          <w:szCs w:val="24"/>
        </w:rPr>
      </w:pPr>
      <w:r w:rsidRPr="005400ED">
        <w:rPr>
          <w:rFonts w:ascii="Times New Roman" w:hAnsi="Times New Roman" w:cs="Times New Roman"/>
          <w:i/>
          <w:color w:val="333333"/>
          <w:sz w:val="24"/>
          <w:szCs w:val="24"/>
          <w:shd w:val="clear" w:color="auto" w:fill="FFFFFF"/>
        </w:rPr>
        <w:t xml:space="preserve"> Пол </w:t>
      </w:r>
      <w:proofErr w:type="spellStart"/>
      <w:r w:rsidRPr="005400ED">
        <w:rPr>
          <w:rFonts w:ascii="Times New Roman" w:hAnsi="Times New Roman" w:cs="Times New Roman"/>
          <w:i/>
          <w:color w:val="333333"/>
          <w:sz w:val="24"/>
          <w:szCs w:val="24"/>
          <w:shd w:val="clear" w:color="auto" w:fill="FFFFFF"/>
        </w:rPr>
        <w:t>Девис</w:t>
      </w:r>
      <w:proofErr w:type="spellEnd"/>
    </w:p>
    <w:p w:rsidR="00814C24" w:rsidRPr="005400ED" w:rsidRDefault="00814C24" w:rsidP="00680B95">
      <w:pPr>
        <w:shd w:val="clear" w:color="auto" w:fill="FFFFFF"/>
        <w:tabs>
          <w:tab w:val="left" w:pos="0"/>
          <w:tab w:val="left" w:pos="993"/>
          <w:tab w:val="left" w:pos="1701"/>
        </w:tabs>
        <w:spacing w:after="0" w:line="360" w:lineRule="auto"/>
        <w:jc w:val="both"/>
        <w:outlineLvl w:val="2"/>
        <w:rPr>
          <w:rFonts w:ascii="Times New Roman" w:hAnsi="Times New Roman" w:cs="Times New Roman"/>
          <w:color w:val="333333"/>
          <w:sz w:val="24"/>
          <w:szCs w:val="24"/>
          <w:shd w:val="clear" w:color="auto" w:fill="FFFFFF"/>
        </w:rPr>
      </w:pPr>
      <w:r w:rsidRPr="005400ED">
        <w:rPr>
          <w:rFonts w:ascii="Times New Roman" w:eastAsia="Times New Roman" w:hAnsi="Times New Roman" w:cs="Times New Roman"/>
          <w:color w:val="000000" w:themeColor="text1"/>
          <w:sz w:val="24"/>
          <w:szCs w:val="24"/>
          <w:lang w:eastAsia="ru-RU"/>
        </w:rPr>
        <w:tab/>
      </w:r>
      <w:r w:rsidR="00D61846" w:rsidRPr="005400ED">
        <w:rPr>
          <w:rFonts w:ascii="Times New Roman" w:hAnsi="Times New Roman" w:cs="Times New Roman"/>
          <w:bCs/>
          <w:color w:val="333333"/>
          <w:sz w:val="24"/>
          <w:szCs w:val="24"/>
          <w:shd w:val="clear" w:color="auto" w:fill="FFFFFF"/>
        </w:rPr>
        <w:t>Галилея</w:t>
      </w:r>
      <w:r w:rsidR="00D61846" w:rsidRPr="005400ED">
        <w:rPr>
          <w:rFonts w:ascii="Times New Roman" w:hAnsi="Times New Roman" w:cs="Times New Roman"/>
          <w:color w:val="333333"/>
          <w:sz w:val="24"/>
          <w:szCs w:val="24"/>
          <w:shd w:val="clear" w:color="auto" w:fill="FFFFFF"/>
        </w:rPr>
        <w:t> и </w:t>
      </w:r>
      <w:r w:rsidR="00D61846" w:rsidRPr="005400ED">
        <w:rPr>
          <w:rFonts w:ascii="Times New Roman" w:hAnsi="Times New Roman" w:cs="Times New Roman"/>
          <w:bCs/>
          <w:color w:val="333333"/>
          <w:sz w:val="24"/>
          <w:szCs w:val="24"/>
          <w:shd w:val="clear" w:color="auto" w:fill="FFFFFF"/>
        </w:rPr>
        <w:t>Эйнштейн</w:t>
      </w:r>
      <w:r w:rsidR="00D61846" w:rsidRPr="005400ED">
        <w:rPr>
          <w:rFonts w:ascii="Times New Roman" w:hAnsi="Times New Roman" w:cs="Times New Roman"/>
          <w:color w:val="333333"/>
          <w:sz w:val="24"/>
          <w:szCs w:val="24"/>
          <w:shd w:val="clear" w:color="auto" w:fill="FFFFFF"/>
        </w:rPr>
        <w:t> </w:t>
      </w:r>
      <w:r w:rsidR="00D61846" w:rsidRPr="005400ED">
        <w:rPr>
          <w:rFonts w:ascii="Times New Roman" w:hAnsi="Times New Roman" w:cs="Times New Roman"/>
          <w:bCs/>
          <w:color w:val="333333"/>
          <w:sz w:val="24"/>
          <w:szCs w:val="24"/>
          <w:shd w:val="clear" w:color="auto" w:fill="FFFFFF"/>
        </w:rPr>
        <w:t>назвал</w:t>
      </w:r>
      <w:r w:rsidR="00D61846" w:rsidRPr="005400ED">
        <w:rPr>
          <w:rFonts w:ascii="Times New Roman" w:hAnsi="Times New Roman" w:cs="Times New Roman"/>
          <w:color w:val="333333"/>
          <w:sz w:val="24"/>
          <w:szCs w:val="24"/>
          <w:shd w:val="clear" w:color="auto" w:fill="FFFFFF"/>
        </w:rPr>
        <w:t> «отцом современной физики, а по сути, и всего современного естествознания». Историк науки мог бы лишь добавить, что </w:t>
      </w:r>
      <w:r w:rsidR="00D61846" w:rsidRPr="005400ED">
        <w:rPr>
          <w:rFonts w:ascii="Times New Roman" w:hAnsi="Times New Roman" w:cs="Times New Roman"/>
          <w:bCs/>
          <w:color w:val="333333"/>
          <w:sz w:val="24"/>
          <w:szCs w:val="24"/>
          <w:shd w:val="clear" w:color="auto" w:fill="FFFFFF"/>
        </w:rPr>
        <w:t>Галилей</w:t>
      </w:r>
      <w:r w:rsidR="00D61846" w:rsidRPr="005400ED">
        <w:rPr>
          <w:rFonts w:ascii="Times New Roman" w:hAnsi="Times New Roman" w:cs="Times New Roman"/>
          <w:color w:val="333333"/>
          <w:sz w:val="24"/>
          <w:szCs w:val="24"/>
          <w:shd w:val="clear" w:color="auto" w:fill="FFFFFF"/>
        </w:rPr>
        <w:t xml:space="preserve"> опирался на физику Архимеда, вдохновлялся открытием Коперника, был поддержан Кеплером, а его идеи до полного триумфа развил </w:t>
      </w:r>
      <w:r w:rsidR="00E90781" w:rsidRPr="005400ED">
        <w:rPr>
          <w:rFonts w:ascii="Times New Roman" w:hAnsi="Times New Roman" w:cs="Times New Roman"/>
          <w:color w:val="333333"/>
          <w:sz w:val="24"/>
          <w:szCs w:val="24"/>
          <w:shd w:val="clear" w:color="auto" w:fill="FFFFFF"/>
        </w:rPr>
        <w:t>Ньютон.</w:t>
      </w:r>
      <w:r w:rsidR="00E90781" w:rsidRPr="005400ED">
        <w:rPr>
          <w:rFonts w:ascii="Times New Roman" w:hAnsi="Times New Roman" w:cs="Times New Roman"/>
          <w:sz w:val="24"/>
          <w:szCs w:val="24"/>
          <w:shd w:val="clear" w:color="auto" w:fill="FFFFFF"/>
        </w:rPr>
        <w:t xml:space="preserve"> В</w:t>
      </w:r>
      <w:r w:rsidRPr="005400ED">
        <w:rPr>
          <w:rFonts w:ascii="Times New Roman" w:hAnsi="Times New Roman" w:cs="Times New Roman"/>
          <w:sz w:val="24"/>
          <w:szCs w:val="24"/>
          <w:shd w:val="clear" w:color="auto" w:fill="FFFFFF"/>
        </w:rPr>
        <w:t xml:space="preserve"> настоящее время трудно точно сказать, когда люди впервые обратили своё внимание на поведение в природе опыты.</w:t>
      </w:r>
      <w:r w:rsidR="00512360">
        <w:rPr>
          <w:rFonts w:ascii="Times New Roman" w:hAnsi="Times New Roman" w:cs="Times New Roman"/>
          <w:color w:val="000000" w:themeColor="text1"/>
          <w:sz w:val="24"/>
          <w:szCs w:val="24"/>
        </w:rPr>
        <w:t xml:space="preserve"> Мы узнаем</w:t>
      </w:r>
      <w:r w:rsidR="00512360" w:rsidRPr="00512360">
        <w:rPr>
          <w:rFonts w:ascii="Times New Roman" w:hAnsi="Times New Roman" w:cs="Times New Roman"/>
          <w:color w:val="000000" w:themeColor="text1"/>
          <w:sz w:val="24"/>
          <w:szCs w:val="24"/>
        </w:rPr>
        <w:t xml:space="preserve">, </w:t>
      </w:r>
      <w:r w:rsidRPr="005400ED">
        <w:rPr>
          <w:rFonts w:ascii="Times New Roman" w:hAnsi="Times New Roman" w:cs="Times New Roman"/>
          <w:color w:val="000000" w:themeColor="text1"/>
          <w:sz w:val="24"/>
          <w:szCs w:val="24"/>
        </w:rPr>
        <w:t>для чего нужны опыты и как они влияют на жизнь человека. Узнаем какие есть открытия и как они сложны. Таким образом</w:t>
      </w:r>
      <w:r w:rsidR="00512360">
        <w:rPr>
          <w:rFonts w:ascii="Times New Roman" w:hAnsi="Times New Roman" w:cs="Times New Roman"/>
          <w:color w:val="000000" w:themeColor="text1"/>
          <w:sz w:val="24"/>
          <w:szCs w:val="24"/>
        </w:rPr>
        <w:t>,</w:t>
      </w:r>
      <w:r w:rsidRPr="005400ED">
        <w:rPr>
          <w:rFonts w:ascii="Times New Roman" w:hAnsi="Times New Roman" w:cs="Times New Roman"/>
          <w:color w:val="000000" w:themeColor="text1"/>
          <w:sz w:val="24"/>
          <w:szCs w:val="24"/>
        </w:rPr>
        <w:t xml:space="preserve"> мы узнаем цель</w:t>
      </w:r>
      <w:r w:rsidR="00307725">
        <w:rPr>
          <w:rFonts w:ascii="Times New Roman" w:hAnsi="Times New Roman" w:cs="Times New Roman"/>
          <w:color w:val="000000" w:themeColor="text1"/>
          <w:sz w:val="24"/>
          <w:szCs w:val="24"/>
        </w:rPr>
        <w:t xml:space="preserve"> данной работы и лучше понимаем </w:t>
      </w:r>
      <w:r w:rsidRPr="005400ED">
        <w:rPr>
          <w:rFonts w:ascii="Times New Roman" w:hAnsi="Times New Roman" w:cs="Times New Roman"/>
          <w:color w:val="000000" w:themeColor="text1"/>
          <w:sz w:val="24"/>
          <w:szCs w:val="24"/>
        </w:rPr>
        <w:t>биографию Галилея и его вклад в науку.</w:t>
      </w:r>
    </w:p>
    <w:p w:rsidR="00814C24" w:rsidRPr="005400ED" w:rsidRDefault="00814C24" w:rsidP="00680B95">
      <w:pPr>
        <w:tabs>
          <w:tab w:val="left" w:pos="0"/>
          <w:tab w:val="left" w:pos="1701"/>
        </w:tabs>
        <w:spacing w:after="0" w:line="360" w:lineRule="auto"/>
        <w:jc w:val="both"/>
        <w:rPr>
          <w:rFonts w:ascii="Times New Roman" w:hAnsi="Times New Roman" w:cs="Times New Roman"/>
          <w:color w:val="000000" w:themeColor="text1"/>
          <w:sz w:val="24"/>
          <w:szCs w:val="24"/>
        </w:rPr>
      </w:pPr>
      <w:r w:rsidRPr="005400ED">
        <w:rPr>
          <w:rFonts w:ascii="Times New Roman" w:hAnsi="Times New Roman" w:cs="Times New Roman"/>
          <w:b/>
          <w:color w:val="000000" w:themeColor="text1"/>
          <w:sz w:val="24"/>
          <w:szCs w:val="24"/>
        </w:rPr>
        <w:t xml:space="preserve">   Актуальность данной работы</w:t>
      </w:r>
      <w:r w:rsidR="000E091A" w:rsidRPr="005400ED">
        <w:rPr>
          <w:rFonts w:ascii="Times New Roman" w:hAnsi="Times New Roman" w:cs="Times New Roman"/>
          <w:color w:val="000000" w:themeColor="text1"/>
          <w:sz w:val="24"/>
          <w:szCs w:val="24"/>
        </w:rPr>
        <w:t xml:space="preserve"> с</w:t>
      </w:r>
      <w:r w:rsidRPr="005400ED">
        <w:rPr>
          <w:rFonts w:ascii="Times New Roman" w:hAnsi="Times New Roman" w:cs="Times New Roman"/>
          <w:color w:val="000000" w:themeColor="text1"/>
          <w:sz w:val="24"/>
          <w:szCs w:val="24"/>
        </w:rPr>
        <w:t>вязана с тем, что основы нового типа мировоззрения, новой науки были заложены Галилео Галилеем</w:t>
      </w:r>
      <w:r w:rsidRPr="005400ED">
        <w:rPr>
          <w:rFonts w:ascii="Times New Roman" w:hAnsi="Times New Roman" w:cs="Times New Roman"/>
          <w:color w:val="646464"/>
          <w:sz w:val="24"/>
          <w:szCs w:val="24"/>
        </w:rPr>
        <w:t xml:space="preserve">. </w:t>
      </w:r>
      <w:r w:rsidRPr="005400ED">
        <w:rPr>
          <w:rFonts w:ascii="Times New Roman" w:hAnsi="Times New Roman" w:cs="Times New Roman"/>
          <w:color w:val="000000" w:themeColor="text1"/>
          <w:sz w:val="24"/>
          <w:szCs w:val="24"/>
          <w:shd w:val="clear" w:color="auto" w:fill="FFFFFF"/>
        </w:rPr>
        <w:t>Вроде и несерьезная это вещь –</w:t>
      </w:r>
      <w:r w:rsidR="00512360">
        <w:rPr>
          <w:rFonts w:ascii="Times New Roman" w:hAnsi="Times New Roman" w:cs="Times New Roman"/>
          <w:color w:val="000000" w:themeColor="text1"/>
          <w:sz w:val="24"/>
          <w:szCs w:val="24"/>
          <w:shd w:val="clear" w:color="auto" w:fill="FFFFFF"/>
        </w:rPr>
        <w:t xml:space="preserve"> открытия Галилео </w:t>
      </w:r>
      <w:r w:rsidR="00307725">
        <w:rPr>
          <w:rFonts w:ascii="Times New Roman" w:hAnsi="Times New Roman" w:cs="Times New Roman"/>
          <w:color w:val="000000" w:themeColor="text1"/>
          <w:sz w:val="24"/>
          <w:szCs w:val="24"/>
          <w:shd w:val="clear" w:color="auto" w:fill="FFFFFF"/>
        </w:rPr>
        <w:t>Галилея</w:t>
      </w:r>
      <w:r w:rsidRPr="005400ED">
        <w:rPr>
          <w:rFonts w:ascii="Times New Roman" w:hAnsi="Times New Roman" w:cs="Times New Roman"/>
          <w:color w:val="000000" w:themeColor="text1"/>
          <w:sz w:val="24"/>
          <w:szCs w:val="24"/>
          <w:shd w:val="clear" w:color="auto" w:fill="FFFFFF"/>
        </w:rPr>
        <w:t>, а вон, какой большой интерес вызывала у ученых и физиков.</w:t>
      </w:r>
    </w:p>
    <w:p w:rsidR="00814C24" w:rsidRPr="005400ED" w:rsidRDefault="00814C24" w:rsidP="00680B95">
      <w:pPr>
        <w:tabs>
          <w:tab w:val="left" w:pos="0"/>
          <w:tab w:val="left" w:pos="1701"/>
        </w:tabs>
        <w:spacing w:after="0" w:line="360" w:lineRule="auto"/>
        <w:jc w:val="both"/>
        <w:rPr>
          <w:rFonts w:ascii="Times New Roman" w:hAnsi="Times New Roman" w:cs="Times New Roman"/>
          <w:b/>
          <w:bCs/>
          <w:sz w:val="24"/>
          <w:szCs w:val="24"/>
        </w:rPr>
      </w:pPr>
      <w:r w:rsidRPr="005400ED">
        <w:rPr>
          <w:rFonts w:ascii="Times New Roman" w:hAnsi="Times New Roman" w:cs="Times New Roman"/>
          <w:b/>
          <w:bCs/>
          <w:sz w:val="24"/>
          <w:szCs w:val="24"/>
        </w:rPr>
        <w:t>Объект исследования</w:t>
      </w:r>
      <w:r w:rsidR="000E091A" w:rsidRPr="005400ED">
        <w:rPr>
          <w:rFonts w:ascii="Times New Roman" w:hAnsi="Times New Roman" w:cs="Times New Roman"/>
          <w:b/>
          <w:bCs/>
          <w:sz w:val="24"/>
          <w:szCs w:val="24"/>
        </w:rPr>
        <w:t xml:space="preserve">: </w:t>
      </w:r>
      <w:r w:rsidR="000E091A" w:rsidRPr="005400ED">
        <w:rPr>
          <w:rFonts w:ascii="Times New Roman" w:hAnsi="Times New Roman" w:cs="Times New Roman"/>
          <w:bCs/>
          <w:sz w:val="24"/>
          <w:szCs w:val="24"/>
        </w:rPr>
        <w:t>Процесс становления</w:t>
      </w:r>
      <w:r w:rsidRPr="005400ED">
        <w:rPr>
          <w:rFonts w:ascii="Times New Roman" w:hAnsi="Times New Roman" w:cs="Times New Roman"/>
          <w:bCs/>
          <w:sz w:val="24"/>
          <w:szCs w:val="24"/>
        </w:rPr>
        <w:t xml:space="preserve"> классической науки</w:t>
      </w:r>
      <w:r w:rsidR="002A4E55" w:rsidRPr="005400ED">
        <w:rPr>
          <w:rFonts w:ascii="Times New Roman" w:hAnsi="Times New Roman" w:cs="Times New Roman"/>
          <w:bCs/>
          <w:sz w:val="24"/>
          <w:szCs w:val="24"/>
        </w:rPr>
        <w:t>.</w:t>
      </w:r>
    </w:p>
    <w:p w:rsidR="00814C24" w:rsidRPr="005400ED" w:rsidRDefault="00814C24" w:rsidP="00680B95">
      <w:pPr>
        <w:tabs>
          <w:tab w:val="left" w:pos="0"/>
          <w:tab w:val="left" w:pos="1701"/>
        </w:tabs>
        <w:spacing w:after="0" w:line="360" w:lineRule="auto"/>
        <w:jc w:val="both"/>
        <w:rPr>
          <w:rFonts w:ascii="Times New Roman" w:hAnsi="Times New Roman" w:cs="Times New Roman"/>
          <w:b/>
          <w:bCs/>
          <w:sz w:val="24"/>
          <w:szCs w:val="24"/>
        </w:rPr>
      </w:pPr>
      <w:r w:rsidRPr="005400ED">
        <w:rPr>
          <w:rFonts w:ascii="Times New Roman" w:hAnsi="Times New Roman" w:cs="Times New Roman"/>
          <w:b/>
          <w:bCs/>
          <w:sz w:val="24"/>
          <w:szCs w:val="24"/>
        </w:rPr>
        <w:t>Предмет исследования:</w:t>
      </w:r>
      <w:r w:rsidRPr="005400ED">
        <w:rPr>
          <w:rFonts w:ascii="Times New Roman" w:hAnsi="Times New Roman" w:cs="Times New Roman"/>
          <w:bCs/>
          <w:sz w:val="24"/>
          <w:szCs w:val="24"/>
        </w:rPr>
        <w:t xml:space="preserve"> </w:t>
      </w:r>
      <w:r w:rsidR="000E091A" w:rsidRPr="005400ED">
        <w:rPr>
          <w:rFonts w:ascii="Times New Roman" w:hAnsi="Times New Roman" w:cs="Times New Roman"/>
          <w:bCs/>
          <w:sz w:val="24"/>
          <w:szCs w:val="24"/>
        </w:rPr>
        <w:t>Открытия</w:t>
      </w:r>
      <w:r w:rsidRPr="005400ED">
        <w:rPr>
          <w:rFonts w:ascii="Times New Roman" w:hAnsi="Times New Roman" w:cs="Times New Roman"/>
          <w:bCs/>
          <w:sz w:val="24"/>
          <w:szCs w:val="24"/>
        </w:rPr>
        <w:t xml:space="preserve"> Галилея в становлении классической науки.</w:t>
      </w:r>
    </w:p>
    <w:p w:rsidR="00814C24" w:rsidRPr="005400ED" w:rsidRDefault="002A4E55" w:rsidP="00680B95">
      <w:pPr>
        <w:tabs>
          <w:tab w:val="left" w:pos="0"/>
          <w:tab w:val="left" w:pos="1701"/>
        </w:tabs>
        <w:spacing w:after="0" w:line="360" w:lineRule="auto"/>
        <w:jc w:val="both"/>
        <w:rPr>
          <w:rFonts w:ascii="Times New Roman" w:hAnsi="Times New Roman" w:cs="Times New Roman"/>
          <w:b/>
          <w:bCs/>
          <w:sz w:val="24"/>
          <w:szCs w:val="24"/>
        </w:rPr>
      </w:pPr>
      <w:r w:rsidRPr="005400ED">
        <w:rPr>
          <w:rFonts w:ascii="Times New Roman" w:hAnsi="Times New Roman" w:cs="Times New Roman"/>
          <w:b/>
          <w:bCs/>
          <w:sz w:val="24"/>
          <w:szCs w:val="24"/>
        </w:rPr>
        <w:t xml:space="preserve"> Цель исследования:</w:t>
      </w:r>
      <w:r w:rsidRPr="005400ED">
        <w:rPr>
          <w:rFonts w:ascii="Times New Roman" w:hAnsi="Times New Roman" w:cs="Times New Roman"/>
          <w:bCs/>
          <w:sz w:val="24"/>
          <w:szCs w:val="24"/>
        </w:rPr>
        <w:t xml:space="preserve"> Раскрыть</w:t>
      </w:r>
      <w:r w:rsidR="002E7B97" w:rsidRPr="005400ED">
        <w:rPr>
          <w:rFonts w:ascii="Times New Roman" w:hAnsi="Times New Roman" w:cs="Times New Roman"/>
          <w:bCs/>
          <w:sz w:val="24"/>
          <w:szCs w:val="24"/>
        </w:rPr>
        <w:t xml:space="preserve"> и узнать </w:t>
      </w:r>
      <w:r w:rsidR="000E091A" w:rsidRPr="005400ED">
        <w:rPr>
          <w:rFonts w:ascii="Times New Roman" w:hAnsi="Times New Roman" w:cs="Times New Roman"/>
          <w:bCs/>
          <w:sz w:val="24"/>
          <w:szCs w:val="24"/>
        </w:rPr>
        <w:t>роль открытий Галилея в области физики</w:t>
      </w:r>
      <w:r w:rsidR="00814C24" w:rsidRPr="005400ED">
        <w:rPr>
          <w:rFonts w:ascii="Times New Roman" w:hAnsi="Times New Roman" w:cs="Times New Roman"/>
          <w:bCs/>
          <w:sz w:val="24"/>
          <w:szCs w:val="24"/>
        </w:rPr>
        <w:t>.</w:t>
      </w:r>
    </w:p>
    <w:p w:rsidR="00512360" w:rsidRDefault="00814C24" w:rsidP="00680B95">
      <w:pPr>
        <w:tabs>
          <w:tab w:val="left" w:pos="0"/>
          <w:tab w:val="left" w:pos="1701"/>
        </w:tabs>
        <w:spacing w:after="0" w:line="360" w:lineRule="auto"/>
        <w:jc w:val="both"/>
        <w:rPr>
          <w:rFonts w:ascii="Times New Roman" w:hAnsi="Times New Roman" w:cs="Times New Roman"/>
          <w:b/>
          <w:bCs/>
          <w:sz w:val="24"/>
          <w:szCs w:val="24"/>
        </w:rPr>
      </w:pPr>
      <w:r w:rsidRPr="005400ED">
        <w:rPr>
          <w:rFonts w:ascii="Times New Roman" w:hAnsi="Times New Roman" w:cs="Times New Roman"/>
          <w:b/>
          <w:bCs/>
          <w:sz w:val="24"/>
          <w:szCs w:val="24"/>
        </w:rPr>
        <w:t>Задачи исследования:</w:t>
      </w:r>
    </w:p>
    <w:p w:rsidR="000E091A" w:rsidRPr="00307725" w:rsidRDefault="00512360" w:rsidP="00680B95">
      <w:pPr>
        <w:tabs>
          <w:tab w:val="left" w:pos="0"/>
          <w:tab w:val="left" w:pos="1701"/>
        </w:tabs>
        <w:spacing w:after="0" w:line="360" w:lineRule="auto"/>
        <w:jc w:val="both"/>
        <w:rPr>
          <w:rFonts w:ascii="Times New Roman" w:hAnsi="Times New Roman" w:cs="Times New Roman"/>
          <w:b/>
          <w:bCs/>
          <w:sz w:val="24"/>
          <w:szCs w:val="24"/>
        </w:rPr>
      </w:pPr>
      <w:r>
        <w:t>1</w:t>
      </w:r>
      <w:r w:rsidRPr="00307725">
        <w:rPr>
          <w:rFonts w:ascii="Times New Roman" w:hAnsi="Times New Roman" w:cs="Times New Roman"/>
        </w:rPr>
        <w:t xml:space="preserve">. </w:t>
      </w:r>
      <w:r w:rsidR="00814C24" w:rsidRPr="00307725">
        <w:rPr>
          <w:rFonts w:ascii="Times New Roman" w:hAnsi="Times New Roman" w:cs="Times New Roman"/>
          <w:sz w:val="24"/>
          <w:szCs w:val="24"/>
        </w:rPr>
        <w:t>Проанализировать информацию по данному вопросу</w:t>
      </w:r>
      <w:r w:rsidR="00A91C8E" w:rsidRPr="00307725">
        <w:rPr>
          <w:rFonts w:ascii="Times New Roman" w:hAnsi="Times New Roman" w:cs="Times New Roman"/>
        </w:rPr>
        <w:t>;</w:t>
      </w:r>
    </w:p>
    <w:p w:rsidR="00680B95" w:rsidRDefault="00512360" w:rsidP="00680B95">
      <w:pPr>
        <w:pStyle w:val="a3"/>
        <w:shd w:val="clear" w:color="auto" w:fill="FFFFFF"/>
        <w:tabs>
          <w:tab w:val="left" w:pos="0"/>
          <w:tab w:val="left" w:pos="1701"/>
        </w:tabs>
        <w:spacing w:before="0" w:beforeAutospacing="0" w:after="0" w:afterAutospacing="0" w:line="360" w:lineRule="auto"/>
        <w:jc w:val="both"/>
        <w:rPr>
          <w:color w:val="000000"/>
        </w:rPr>
      </w:pPr>
      <w:r w:rsidRPr="00307725">
        <w:t xml:space="preserve">2.  </w:t>
      </w:r>
      <w:r w:rsidR="00A91C8E" w:rsidRPr="00307725">
        <w:t>И</w:t>
      </w:r>
      <w:r w:rsidR="00814C24" w:rsidRPr="00307725">
        <w:t>сследовать</w:t>
      </w:r>
      <w:r w:rsidR="00814C24" w:rsidRPr="00307725">
        <w:rPr>
          <w:color w:val="000000"/>
        </w:rPr>
        <w:t xml:space="preserve"> историю жизни учёного с фамилией Галилео;</w:t>
      </w:r>
    </w:p>
    <w:p w:rsidR="00814C24" w:rsidRPr="00307725" w:rsidRDefault="00512360" w:rsidP="00680B95">
      <w:pPr>
        <w:pStyle w:val="a3"/>
        <w:shd w:val="clear" w:color="auto" w:fill="FFFFFF"/>
        <w:tabs>
          <w:tab w:val="left" w:pos="0"/>
          <w:tab w:val="left" w:pos="1701"/>
        </w:tabs>
        <w:spacing w:before="0" w:beforeAutospacing="0" w:after="0" w:afterAutospacing="0" w:line="360" w:lineRule="auto"/>
        <w:jc w:val="both"/>
        <w:rPr>
          <w:color w:val="000000"/>
        </w:rPr>
      </w:pPr>
      <w:r w:rsidRPr="00307725">
        <w:rPr>
          <w:color w:val="000000"/>
        </w:rPr>
        <w:t xml:space="preserve"> 3.  </w:t>
      </w:r>
      <w:r w:rsidR="00814C24" w:rsidRPr="00307725">
        <w:rPr>
          <w:color w:val="000000"/>
        </w:rPr>
        <w:t>Выяснить, существуют ли научные объекты с названием Галилео;</w:t>
      </w:r>
    </w:p>
    <w:p w:rsidR="00814C24" w:rsidRPr="005400ED" w:rsidRDefault="00512360" w:rsidP="00680B95">
      <w:pPr>
        <w:pStyle w:val="a3"/>
        <w:shd w:val="clear" w:color="auto" w:fill="FFFFFF"/>
        <w:tabs>
          <w:tab w:val="left" w:pos="0"/>
          <w:tab w:val="left" w:pos="1701"/>
        </w:tabs>
        <w:spacing w:before="0" w:beforeAutospacing="0" w:after="150" w:afterAutospacing="0" w:line="360" w:lineRule="auto"/>
        <w:jc w:val="both"/>
        <w:rPr>
          <w:color w:val="000000"/>
        </w:rPr>
      </w:pPr>
      <w:r w:rsidRPr="00307725">
        <w:rPr>
          <w:color w:val="000000"/>
        </w:rPr>
        <w:t xml:space="preserve"> 4.  </w:t>
      </w:r>
      <w:r w:rsidR="00814C24" w:rsidRPr="00307725">
        <w:rPr>
          <w:color w:val="000000"/>
        </w:rPr>
        <w:t>Представить результаты своей р</w:t>
      </w:r>
      <w:r w:rsidR="000E091A" w:rsidRPr="00307725">
        <w:rPr>
          <w:color w:val="000000"/>
        </w:rPr>
        <w:t>аботы в форме исследовательской</w:t>
      </w:r>
      <w:r w:rsidR="000E091A" w:rsidRPr="005400ED">
        <w:rPr>
          <w:color w:val="000000"/>
        </w:rPr>
        <w:t>.</w:t>
      </w:r>
    </w:p>
    <w:p w:rsidR="00814C24" w:rsidRPr="005400ED" w:rsidRDefault="00680B95" w:rsidP="00680B95">
      <w:pPr>
        <w:tabs>
          <w:tab w:val="left" w:pos="0"/>
          <w:tab w:val="left" w:pos="1701"/>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321755" w:rsidRPr="005400ED">
        <w:rPr>
          <w:rFonts w:ascii="Times New Roman" w:hAnsi="Times New Roman" w:cs="Times New Roman"/>
          <w:b/>
          <w:bCs/>
          <w:sz w:val="24"/>
          <w:szCs w:val="24"/>
        </w:rPr>
        <w:t xml:space="preserve">Методы исследования: </w:t>
      </w:r>
      <w:r w:rsidR="00814C24" w:rsidRPr="005400ED">
        <w:rPr>
          <w:rFonts w:ascii="Times New Roman" w:hAnsi="Times New Roman" w:cs="Times New Roman"/>
          <w:sz w:val="24"/>
          <w:szCs w:val="24"/>
        </w:rPr>
        <w:t>Изучение теоретических основ темы, наблюдение, сравне</w:t>
      </w:r>
      <w:r w:rsidR="00321755" w:rsidRPr="005400ED">
        <w:rPr>
          <w:rFonts w:ascii="Times New Roman" w:hAnsi="Times New Roman" w:cs="Times New Roman"/>
          <w:sz w:val="24"/>
          <w:szCs w:val="24"/>
        </w:rPr>
        <w:t xml:space="preserve">ние полученных значений с </w:t>
      </w:r>
      <w:r w:rsidR="000E091A" w:rsidRPr="005400ED">
        <w:rPr>
          <w:rFonts w:ascii="Times New Roman" w:hAnsi="Times New Roman" w:cs="Times New Roman"/>
          <w:sz w:val="24"/>
          <w:szCs w:val="24"/>
        </w:rPr>
        <w:t>т</w:t>
      </w:r>
      <w:r w:rsidR="00814C24" w:rsidRPr="005400ED">
        <w:rPr>
          <w:rFonts w:ascii="Times New Roman" w:hAnsi="Times New Roman" w:cs="Times New Roman"/>
          <w:sz w:val="24"/>
          <w:szCs w:val="24"/>
        </w:rPr>
        <w:t xml:space="preserve">еоретическими утверждениями, эксперименты, фотографирование, анализ </w:t>
      </w:r>
      <w:r w:rsidR="00B2735E" w:rsidRPr="005400ED">
        <w:rPr>
          <w:rFonts w:ascii="Times New Roman" w:hAnsi="Times New Roman" w:cs="Times New Roman"/>
          <w:sz w:val="24"/>
          <w:szCs w:val="24"/>
        </w:rPr>
        <w:t xml:space="preserve">   </w:t>
      </w:r>
      <w:r w:rsidR="00814C24" w:rsidRPr="005400ED">
        <w:rPr>
          <w:rFonts w:ascii="Times New Roman" w:hAnsi="Times New Roman" w:cs="Times New Roman"/>
          <w:sz w:val="24"/>
          <w:szCs w:val="24"/>
        </w:rPr>
        <w:t>результатов.</w:t>
      </w:r>
    </w:p>
    <w:p w:rsidR="00A40325" w:rsidRPr="00307725" w:rsidRDefault="00814C24" w:rsidP="00680B95">
      <w:pPr>
        <w:tabs>
          <w:tab w:val="left" w:pos="0"/>
          <w:tab w:val="left" w:pos="1701"/>
        </w:tabs>
        <w:spacing w:after="0" w:line="360" w:lineRule="auto"/>
        <w:ind w:firstLine="709"/>
        <w:jc w:val="both"/>
        <w:rPr>
          <w:rFonts w:ascii="Times New Roman" w:hAnsi="Times New Roman" w:cs="Times New Roman"/>
          <w:sz w:val="24"/>
          <w:szCs w:val="24"/>
        </w:rPr>
      </w:pPr>
      <w:r w:rsidRPr="005400ED">
        <w:rPr>
          <w:rFonts w:ascii="Times New Roman" w:hAnsi="Times New Roman" w:cs="Times New Roman"/>
          <w:b/>
          <w:sz w:val="24"/>
          <w:szCs w:val="24"/>
        </w:rPr>
        <w:t xml:space="preserve">Гипотеза </w:t>
      </w:r>
      <w:r w:rsidR="00307725" w:rsidRPr="005400ED">
        <w:rPr>
          <w:rFonts w:ascii="Times New Roman" w:hAnsi="Times New Roman" w:cs="Times New Roman"/>
          <w:b/>
          <w:sz w:val="24"/>
          <w:szCs w:val="24"/>
        </w:rPr>
        <w:t xml:space="preserve">исследования: </w:t>
      </w:r>
    </w:p>
    <w:p w:rsidR="00CE2DB3" w:rsidRPr="00307725" w:rsidRDefault="00CE2DB3" w:rsidP="00B2735E">
      <w:pPr>
        <w:tabs>
          <w:tab w:val="left" w:pos="0"/>
          <w:tab w:val="left" w:pos="1701"/>
        </w:tabs>
        <w:spacing w:after="0" w:line="360" w:lineRule="auto"/>
        <w:ind w:left="-567" w:firstLine="709"/>
        <w:jc w:val="both"/>
        <w:rPr>
          <w:rFonts w:ascii="Times New Roman" w:hAnsi="Times New Roman" w:cs="Times New Roman"/>
          <w:sz w:val="24"/>
          <w:szCs w:val="24"/>
        </w:rPr>
      </w:pPr>
    </w:p>
    <w:p w:rsidR="000E091A" w:rsidRPr="005400ED" w:rsidRDefault="002A4E55" w:rsidP="00B2735E">
      <w:pPr>
        <w:pStyle w:val="a3"/>
        <w:shd w:val="clear" w:color="auto" w:fill="FFFFFF"/>
        <w:tabs>
          <w:tab w:val="left" w:pos="0"/>
          <w:tab w:val="left" w:pos="1701"/>
        </w:tabs>
        <w:spacing w:before="0" w:beforeAutospacing="0" w:after="0" w:afterAutospacing="0" w:line="360" w:lineRule="auto"/>
        <w:ind w:left="-567"/>
        <w:jc w:val="both"/>
        <w:rPr>
          <w:color w:val="000000"/>
        </w:rPr>
      </w:pPr>
      <w:r w:rsidRPr="005400ED">
        <w:rPr>
          <w:color w:val="000000"/>
        </w:rPr>
        <w:t xml:space="preserve">       </w:t>
      </w:r>
    </w:p>
    <w:p w:rsidR="00CE2DB3" w:rsidRPr="005400ED" w:rsidRDefault="00CE2DB3" w:rsidP="00B4356B">
      <w:pPr>
        <w:pStyle w:val="a3"/>
        <w:shd w:val="clear" w:color="auto" w:fill="FFFFFF"/>
        <w:tabs>
          <w:tab w:val="left" w:pos="0"/>
          <w:tab w:val="left" w:pos="1701"/>
        </w:tabs>
        <w:spacing w:before="0" w:beforeAutospacing="0" w:after="0" w:afterAutospacing="0" w:line="360" w:lineRule="auto"/>
        <w:ind w:left="-567"/>
        <w:rPr>
          <w:b/>
          <w:color w:val="000000"/>
        </w:rPr>
      </w:pPr>
      <w:r w:rsidRPr="005400ED">
        <w:rPr>
          <w:b/>
          <w:color w:val="000000"/>
        </w:rPr>
        <w:t xml:space="preserve">                                 </w:t>
      </w:r>
      <w:r w:rsidR="00B4356B" w:rsidRPr="005400ED">
        <w:rPr>
          <w:b/>
          <w:color w:val="000000"/>
        </w:rPr>
        <w:t xml:space="preserve">                               </w:t>
      </w:r>
    </w:p>
    <w:p w:rsidR="00307725" w:rsidRDefault="00307725" w:rsidP="00307725">
      <w:pPr>
        <w:pStyle w:val="a3"/>
        <w:shd w:val="clear" w:color="auto" w:fill="FFFFFF"/>
        <w:tabs>
          <w:tab w:val="left" w:pos="0"/>
          <w:tab w:val="left" w:pos="1701"/>
        </w:tabs>
        <w:spacing w:before="0" w:beforeAutospacing="0" w:after="0" w:afterAutospacing="0" w:line="360" w:lineRule="auto"/>
        <w:ind w:left="360"/>
        <w:jc w:val="center"/>
        <w:rPr>
          <w:b/>
          <w:color w:val="000000"/>
        </w:rPr>
      </w:pPr>
    </w:p>
    <w:p w:rsidR="00362A7D" w:rsidRPr="005400ED" w:rsidRDefault="004C16B2" w:rsidP="00307725">
      <w:pPr>
        <w:pStyle w:val="a3"/>
        <w:numPr>
          <w:ilvl w:val="0"/>
          <w:numId w:val="21"/>
        </w:numPr>
        <w:shd w:val="clear" w:color="auto" w:fill="FFFFFF"/>
        <w:tabs>
          <w:tab w:val="left" w:pos="0"/>
          <w:tab w:val="left" w:pos="1701"/>
        </w:tabs>
        <w:spacing w:before="0" w:beforeAutospacing="0" w:after="0" w:afterAutospacing="0" w:line="360" w:lineRule="auto"/>
        <w:jc w:val="center"/>
        <w:rPr>
          <w:b/>
          <w:color w:val="000000"/>
        </w:rPr>
      </w:pPr>
      <w:r w:rsidRPr="005400ED">
        <w:rPr>
          <w:b/>
          <w:color w:val="000000"/>
        </w:rPr>
        <w:t>ОСНОВНАЯ ЧАСТЬ</w:t>
      </w:r>
    </w:p>
    <w:p w:rsidR="000D3EDC" w:rsidRPr="005400ED" w:rsidRDefault="000D3EDC" w:rsidP="00B2735E">
      <w:pPr>
        <w:pStyle w:val="a3"/>
        <w:shd w:val="clear" w:color="auto" w:fill="FFFFFF"/>
        <w:tabs>
          <w:tab w:val="left" w:pos="0"/>
          <w:tab w:val="left" w:pos="1701"/>
        </w:tabs>
        <w:spacing w:before="0" w:beforeAutospacing="0" w:after="0" w:afterAutospacing="0" w:line="360" w:lineRule="auto"/>
        <w:ind w:left="-567"/>
        <w:rPr>
          <w:b/>
          <w:color w:val="000000"/>
        </w:rPr>
      </w:pPr>
    </w:p>
    <w:p w:rsidR="00285AA5" w:rsidRPr="005400ED" w:rsidRDefault="00285AA5" w:rsidP="00307725">
      <w:pPr>
        <w:shd w:val="clear" w:color="auto" w:fill="FFFFFF"/>
        <w:tabs>
          <w:tab w:val="left" w:pos="0"/>
        </w:tabs>
        <w:spacing w:after="0" w:line="360" w:lineRule="auto"/>
        <w:ind w:hanging="567"/>
        <w:jc w:val="both"/>
        <w:rPr>
          <w:rFonts w:ascii="Times New Roman" w:eastAsia="Times New Roman" w:hAnsi="Times New Roman" w:cs="Times New Roman"/>
          <w:color w:val="000000" w:themeColor="text1"/>
          <w:sz w:val="24"/>
          <w:szCs w:val="24"/>
          <w:lang w:eastAsia="ru-RU"/>
        </w:rPr>
      </w:pPr>
      <w:r w:rsidRPr="005400ED">
        <w:rPr>
          <w:rFonts w:ascii="Times New Roman" w:eastAsia="Times New Roman" w:hAnsi="Times New Roman" w:cs="Times New Roman"/>
          <w:color w:val="202122"/>
          <w:sz w:val="24"/>
          <w:szCs w:val="24"/>
          <w:lang w:eastAsia="ru-RU"/>
        </w:rPr>
        <w:lastRenderedPageBreak/>
        <w:t xml:space="preserve"> </w:t>
      </w:r>
      <w:r w:rsidR="00E90781" w:rsidRPr="005400ED">
        <w:rPr>
          <w:rFonts w:ascii="Times New Roman" w:eastAsia="Times New Roman" w:hAnsi="Times New Roman" w:cs="Times New Roman"/>
          <w:color w:val="202122"/>
          <w:sz w:val="24"/>
          <w:szCs w:val="24"/>
          <w:lang w:eastAsia="ru-RU"/>
        </w:rPr>
        <w:tab/>
      </w:r>
      <w:r w:rsidR="00680B95">
        <w:rPr>
          <w:rFonts w:ascii="Times New Roman" w:eastAsia="Times New Roman" w:hAnsi="Times New Roman" w:cs="Times New Roman"/>
          <w:color w:val="202122"/>
          <w:sz w:val="24"/>
          <w:szCs w:val="24"/>
          <w:lang w:eastAsia="ru-RU"/>
        </w:rPr>
        <w:tab/>
      </w:r>
      <w:r w:rsidRPr="005400ED">
        <w:rPr>
          <w:rFonts w:ascii="Times New Roman" w:eastAsia="Times New Roman" w:hAnsi="Times New Roman" w:cs="Times New Roman"/>
          <w:color w:val="000000" w:themeColor="text1"/>
          <w:sz w:val="24"/>
          <w:szCs w:val="24"/>
          <w:lang w:eastAsia="ru-RU"/>
        </w:rPr>
        <w:t xml:space="preserve">Мы </w:t>
      </w:r>
      <w:r w:rsidR="00B302DB" w:rsidRPr="005400ED">
        <w:rPr>
          <w:rFonts w:ascii="Times New Roman" w:eastAsia="Times New Roman" w:hAnsi="Times New Roman" w:cs="Times New Roman"/>
          <w:color w:val="000000" w:themeColor="text1"/>
          <w:sz w:val="24"/>
          <w:szCs w:val="24"/>
          <w:lang w:eastAsia="ru-RU"/>
        </w:rPr>
        <w:t>знаем, что</w:t>
      </w:r>
      <w:r w:rsidRPr="005400ED">
        <w:rPr>
          <w:rFonts w:ascii="Times New Roman" w:eastAsia="Times New Roman" w:hAnsi="Times New Roman" w:cs="Times New Roman"/>
          <w:color w:val="000000" w:themeColor="text1"/>
          <w:sz w:val="24"/>
          <w:szCs w:val="24"/>
          <w:lang w:eastAsia="ru-RU"/>
        </w:rPr>
        <w:t xml:space="preserve"> </w:t>
      </w:r>
      <w:r w:rsidR="00930850" w:rsidRPr="005400ED">
        <w:rPr>
          <w:rFonts w:ascii="Times New Roman" w:hAnsi="Times New Roman" w:cs="Times New Roman"/>
          <w:bCs/>
          <w:color w:val="000000" w:themeColor="text1"/>
          <w:sz w:val="24"/>
          <w:szCs w:val="24"/>
          <w:shd w:val="clear" w:color="auto" w:fill="FFFFFF"/>
        </w:rPr>
        <w:t>Галиле</w:t>
      </w:r>
      <w:r w:rsidRPr="005400ED">
        <w:rPr>
          <w:rFonts w:ascii="Times New Roman" w:hAnsi="Times New Roman" w:cs="Times New Roman"/>
          <w:bCs/>
          <w:color w:val="000000" w:themeColor="text1"/>
          <w:sz w:val="24"/>
          <w:szCs w:val="24"/>
          <w:shd w:val="clear" w:color="auto" w:fill="FFFFFF"/>
        </w:rPr>
        <w:t xml:space="preserve">о </w:t>
      </w:r>
      <w:r w:rsidR="00E90781" w:rsidRPr="005400ED">
        <w:rPr>
          <w:rFonts w:ascii="Times New Roman" w:hAnsi="Times New Roman" w:cs="Times New Roman"/>
          <w:bCs/>
          <w:color w:val="000000" w:themeColor="text1"/>
          <w:sz w:val="24"/>
          <w:szCs w:val="24"/>
          <w:shd w:val="clear" w:color="auto" w:fill="FFFFFF"/>
        </w:rPr>
        <w:t>Галлией связан с</w:t>
      </w:r>
      <w:r w:rsidRPr="005400ED">
        <w:rPr>
          <w:rFonts w:ascii="Times New Roman" w:hAnsi="Times New Roman" w:cs="Times New Roman"/>
          <w:color w:val="000000" w:themeColor="text1"/>
          <w:sz w:val="24"/>
          <w:szCs w:val="24"/>
          <w:shd w:val="clear" w:color="auto" w:fill="FFFFFF"/>
        </w:rPr>
        <w:t> </w:t>
      </w:r>
      <w:r w:rsidR="00C8392E" w:rsidRPr="005400ED">
        <w:rPr>
          <w:rFonts w:ascii="Times New Roman" w:eastAsia="Times New Roman" w:hAnsi="Times New Roman" w:cs="Times New Roman"/>
          <w:color w:val="000000" w:themeColor="text1"/>
          <w:sz w:val="24"/>
          <w:szCs w:val="24"/>
          <w:lang w:eastAsia="ru-RU"/>
        </w:rPr>
        <w:t>ф</w:t>
      </w:r>
      <w:r w:rsidR="00E90781" w:rsidRPr="005400ED">
        <w:rPr>
          <w:rFonts w:ascii="Times New Roman" w:eastAsia="Times New Roman" w:hAnsi="Times New Roman" w:cs="Times New Roman"/>
          <w:color w:val="000000" w:themeColor="text1"/>
          <w:sz w:val="24"/>
          <w:szCs w:val="24"/>
          <w:lang w:eastAsia="ru-RU"/>
        </w:rPr>
        <w:t>изикой и механикой</w:t>
      </w:r>
      <w:r w:rsidRPr="005400ED">
        <w:rPr>
          <w:rFonts w:ascii="Times New Roman" w:eastAsia="Times New Roman" w:hAnsi="Times New Roman" w:cs="Times New Roman"/>
          <w:color w:val="000000" w:themeColor="text1"/>
          <w:sz w:val="24"/>
          <w:szCs w:val="24"/>
          <w:lang w:eastAsia="ru-RU"/>
        </w:rPr>
        <w:t xml:space="preserve"> в те годы изучались по сочинениям </w:t>
      </w:r>
      <w:hyperlink r:id="rId8" w:tooltip="Аристотель" w:history="1">
        <w:r w:rsidRPr="005400ED">
          <w:rPr>
            <w:rFonts w:ascii="Times New Roman" w:eastAsia="Times New Roman" w:hAnsi="Times New Roman" w:cs="Times New Roman"/>
            <w:color w:val="000000" w:themeColor="text1"/>
            <w:sz w:val="24"/>
            <w:szCs w:val="24"/>
            <w:lang w:eastAsia="ru-RU"/>
          </w:rPr>
          <w:t>Аристотеля</w:t>
        </w:r>
      </w:hyperlink>
      <w:r w:rsidRPr="005400ED">
        <w:rPr>
          <w:rFonts w:ascii="Times New Roman" w:eastAsia="Times New Roman" w:hAnsi="Times New Roman" w:cs="Times New Roman"/>
          <w:color w:val="000000" w:themeColor="text1"/>
          <w:sz w:val="24"/>
          <w:szCs w:val="24"/>
          <w:lang w:eastAsia="ru-RU"/>
        </w:rPr>
        <w:t xml:space="preserve">, которые содержали метафизические рассуждения о «первопричинах» природных процессов. В </w:t>
      </w:r>
      <w:r w:rsidR="000D3EDC" w:rsidRPr="005400ED">
        <w:rPr>
          <w:rFonts w:ascii="Times New Roman" w:eastAsia="Times New Roman" w:hAnsi="Times New Roman" w:cs="Times New Roman"/>
          <w:color w:val="000000" w:themeColor="text1"/>
          <w:sz w:val="24"/>
          <w:szCs w:val="24"/>
          <w:lang w:eastAsia="ru-RU"/>
        </w:rPr>
        <w:t>частности, Аристотель утверждал, что с</w:t>
      </w:r>
      <w:r w:rsidRPr="005400ED">
        <w:rPr>
          <w:rFonts w:ascii="Times New Roman" w:eastAsia="Times New Roman" w:hAnsi="Times New Roman" w:cs="Times New Roman"/>
          <w:color w:val="000000" w:themeColor="text1"/>
          <w:sz w:val="24"/>
          <w:szCs w:val="24"/>
          <w:lang w:eastAsia="ru-RU"/>
        </w:rPr>
        <w:t>корость падения пропорциональна весу тела.</w:t>
      </w:r>
    </w:p>
    <w:p w:rsidR="00285AA5" w:rsidRPr="005400ED" w:rsidRDefault="002A4E55" w:rsidP="00307725">
      <w:pPr>
        <w:shd w:val="clear" w:color="auto" w:fill="FFFFFF"/>
        <w:tabs>
          <w:tab w:val="left" w:pos="0"/>
        </w:tabs>
        <w:spacing w:after="0" w:line="360" w:lineRule="auto"/>
        <w:ind w:hanging="567"/>
        <w:jc w:val="both"/>
        <w:rPr>
          <w:rFonts w:ascii="Times New Roman" w:eastAsia="Times New Roman" w:hAnsi="Times New Roman" w:cs="Times New Roman"/>
          <w:color w:val="000000" w:themeColor="text1"/>
          <w:sz w:val="24"/>
          <w:szCs w:val="24"/>
          <w:lang w:eastAsia="ru-RU"/>
        </w:rPr>
      </w:pPr>
      <w:r w:rsidRPr="005400ED">
        <w:rPr>
          <w:rFonts w:ascii="Times New Roman" w:eastAsia="Times New Roman" w:hAnsi="Times New Roman" w:cs="Times New Roman"/>
          <w:color w:val="000000" w:themeColor="text1"/>
          <w:sz w:val="24"/>
          <w:szCs w:val="24"/>
          <w:lang w:eastAsia="ru-RU"/>
        </w:rPr>
        <w:tab/>
      </w:r>
      <w:r w:rsidR="00285AA5" w:rsidRPr="005400ED">
        <w:rPr>
          <w:rFonts w:ascii="Times New Roman" w:eastAsia="Times New Roman" w:hAnsi="Times New Roman" w:cs="Times New Roman"/>
          <w:color w:val="000000" w:themeColor="text1"/>
          <w:sz w:val="24"/>
          <w:szCs w:val="24"/>
          <w:lang w:eastAsia="ru-RU"/>
        </w:rPr>
        <w:t>Движение происходит, пока действует «побудительная причина» (сила), и в отсутствие силы прекращается.</w:t>
      </w:r>
      <w:r w:rsidR="00680B95">
        <w:rPr>
          <w:rFonts w:ascii="Times New Roman" w:eastAsia="Times New Roman" w:hAnsi="Times New Roman" w:cs="Times New Roman"/>
          <w:color w:val="000000" w:themeColor="text1"/>
          <w:sz w:val="24"/>
          <w:szCs w:val="24"/>
          <w:lang w:eastAsia="ru-RU"/>
        </w:rPr>
        <w:tab/>
      </w:r>
    </w:p>
    <w:p w:rsidR="00285AA5" w:rsidRPr="005400ED" w:rsidRDefault="00680B95" w:rsidP="00680B95">
      <w:pPr>
        <w:shd w:val="clear" w:color="auto" w:fill="FFFFFF"/>
        <w:tabs>
          <w:tab w:val="left" w:pos="0"/>
        </w:tabs>
        <w:spacing w:before="120" w:after="0" w:line="36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ab/>
      </w:r>
      <w:r w:rsidR="00285AA5" w:rsidRPr="005400ED">
        <w:rPr>
          <w:rFonts w:ascii="Times New Roman" w:eastAsia="Times New Roman" w:hAnsi="Times New Roman" w:cs="Times New Roman"/>
          <w:color w:val="000000" w:themeColor="text1"/>
          <w:sz w:val="24"/>
          <w:szCs w:val="24"/>
          <w:lang w:eastAsia="ru-RU"/>
        </w:rPr>
        <w:t xml:space="preserve">Находясь в </w:t>
      </w:r>
      <w:proofErr w:type="spellStart"/>
      <w:r w:rsidR="00285AA5" w:rsidRPr="005400ED">
        <w:rPr>
          <w:rFonts w:ascii="Times New Roman" w:eastAsia="Times New Roman" w:hAnsi="Times New Roman" w:cs="Times New Roman"/>
          <w:color w:val="000000" w:themeColor="text1"/>
          <w:sz w:val="24"/>
          <w:szCs w:val="24"/>
          <w:lang w:eastAsia="ru-RU"/>
        </w:rPr>
        <w:t>Падуанском</w:t>
      </w:r>
      <w:proofErr w:type="spellEnd"/>
      <w:r w:rsidR="00285AA5" w:rsidRPr="005400ED">
        <w:rPr>
          <w:rFonts w:ascii="Times New Roman" w:eastAsia="Times New Roman" w:hAnsi="Times New Roman" w:cs="Times New Roman"/>
          <w:color w:val="000000" w:themeColor="text1"/>
          <w:sz w:val="24"/>
          <w:szCs w:val="24"/>
          <w:lang w:eastAsia="ru-RU"/>
        </w:rPr>
        <w:t xml:space="preserve"> университете, Галилей изучал </w:t>
      </w:r>
      <w:hyperlink r:id="rId9" w:tooltip="Инерция" w:history="1">
        <w:r w:rsidR="00285AA5" w:rsidRPr="005400ED">
          <w:rPr>
            <w:rFonts w:ascii="Times New Roman" w:eastAsia="Times New Roman" w:hAnsi="Times New Roman" w:cs="Times New Roman"/>
            <w:color w:val="000000" w:themeColor="text1"/>
            <w:sz w:val="24"/>
            <w:szCs w:val="24"/>
            <w:lang w:eastAsia="ru-RU"/>
          </w:rPr>
          <w:t>инерцию</w:t>
        </w:r>
      </w:hyperlink>
      <w:r w:rsidR="00285AA5" w:rsidRPr="005400ED">
        <w:rPr>
          <w:rFonts w:ascii="Times New Roman" w:eastAsia="Times New Roman" w:hAnsi="Times New Roman" w:cs="Times New Roman"/>
          <w:color w:val="000000" w:themeColor="text1"/>
          <w:sz w:val="24"/>
          <w:szCs w:val="24"/>
          <w:lang w:eastAsia="ru-RU"/>
        </w:rPr>
        <w:t> и </w:t>
      </w:r>
      <w:hyperlink r:id="rId10" w:tooltip="Свободное падение" w:history="1">
        <w:r w:rsidR="00285AA5" w:rsidRPr="005400ED">
          <w:rPr>
            <w:rFonts w:ascii="Times New Roman" w:eastAsia="Times New Roman" w:hAnsi="Times New Roman" w:cs="Times New Roman"/>
            <w:color w:val="000000" w:themeColor="text1"/>
            <w:sz w:val="24"/>
            <w:szCs w:val="24"/>
            <w:lang w:eastAsia="ru-RU"/>
          </w:rPr>
          <w:t>свободное падение</w:t>
        </w:r>
      </w:hyperlink>
      <w:r w:rsidR="00285AA5" w:rsidRPr="005400ED">
        <w:rPr>
          <w:rFonts w:ascii="Times New Roman" w:eastAsia="Times New Roman" w:hAnsi="Times New Roman" w:cs="Times New Roman"/>
          <w:color w:val="000000" w:themeColor="text1"/>
          <w:sz w:val="24"/>
          <w:szCs w:val="24"/>
          <w:lang w:eastAsia="ru-RU"/>
        </w:rPr>
        <w:t> тел. В частности, он заметил, что </w:t>
      </w:r>
      <w:hyperlink r:id="rId11" w:tooltip="Ускорение свободного падения" w:history="1">
        <w:r w:rsidR="00285AA5" w:rsidRPr="005400ED">
          <w:rPr>
            <w:rFonts w:ascii="Times New Roman" w:eastAsia="Times New Roman" w:hAnsi="Times New Roman" w:cs="Times New Roman"/>
            <w:color w:val="000000" w:themeColor="text1"/>
            <w:sz w:val="24"/>
            <w:szCs w:val="24"/>
            <w:lang w:eastAsia="ru-RU"/>
          </w:rPr>
          <w:t>ускорение свободного падения</w:t>
        </w:r>
      </w:hyperlink>
      <w:r w:rsidR="00285AA5" w:rsidRPr="005400ED">
        <w:rPr>
          <w:rFonts w:ascii="Times New Roman" w:eastAsia="Times New Roman" w:hAnsi="Times New Roman" w:cs="Times New Roman"/>
          <w:color w:val="000000" w:themeColor="text1"/>
          <w:sz w:val="24"/>
          <w:szCs w:val="24"/>
          <w:lang w:eastAsia="ru-RU"/>
        </w:rPr>
        <w:t xml:space="preserve"> не зависит от веса тела, таким </w:t>
      </w:r>
      <w:r w:rsidR="00930850" w:rsidRPr="005400ED">
        <w:rPr>
          <w:rFonts w:ascii="Times New Roman" w:eastAsia="Times New Roman" w:hAnsi="Times New Roman" w:cs="Times New Roman"/>
          <w:color w:val="000000" w:themeColor="text1"/>
          <w:sz w:val="24"/>
          <w:szCs w:val="24"/>
          <w:lang w:eastAsia="ru-RU"/>
        </w:rPr>
        <w:t>образом,</w:t>
      </w:r>
      <w:r w:rsidR="00285AA5" w:rsidRPr="005400ED">
        <w:rPr>
          <w:rFonts w:ascii="Times New Roman" w:eastAsia="Times New Roman" w:hAnsi="Times New Roman" w:cs="Times New Roman"/>
          <w:color w:val="000000" w:themeColor="text1"/>
          <w:sz w:val="24"/>
          <w:szCs w:val="24"/>
          <w:lang w:eastAsia="ru-RU"/>
        </w:rPr>
        <w:t xml:space="preserve"> опровергнув первое утверждение Аристотеля.</w:t>
      </w:r>
    </w:p>
    <w:p w:rsidR="00285AA5" w:rsidRPr="005400ED" w:rsidRDefault="002A4E55" w:rsidP="00307725">
      <w:pPr>
        <w:shd w:val="clear" w:color="auto" w:fill="FFFFFF"/>
        <w:tabs>
          <w:tab w:val="left" w:pos="0"/>
        </w:tabs>
        <w:spacing w:before="120" w:after="0" w:line="360" w:lineRule="auto"/>
        <w:ind w:hanging="567"/>
        <w:jc w:val="both"/>
        <w:rPr>
          <w:rFonts w:ascii="Times New Roman" w:eastAsia="Times New Roman" w:hAnsi="Times New Roman" w:cs="Times New Roman"/>
          <w:color w:val="000000" w:themeColor="text1"/>
          <w:sz w:val="24"/>
          <w:szCs w:val="24"/>
          <w:lang w:eastAsia="ru-RU"/>
        </w:rPr>
      </w:pPr>
      <w:r w:rsidRPr="005400ED">
        <w:rPr>
          <w:rFonts w:ascii="Times New Roman" w:eastAsia="Times New Roman" w:hAnsi="Times New Roman" w:cs="Times New Roman"/>
          <w:color w:val="000000" w:themeColor="text1"/>
          <w:sz w:val="24"/>
          <w:szCs w:val="24"/>
          <w:lang w:eastAsia="ru-RU"/>
        </w:rPr>
        <w:tab/>
      </w:r>
      <w:r w:rsidR="00285AA5" w:rsidRPr="005400ED">
        <w:rPr>
          <w:rFonts w:ascii="Times New Roman" w:eastAsia="Times New Roman" w:hAnsi="Times New Roman" w:cs="Times New Roman"/>
          <w:color w:val="000000" w:themeColor="text1"/>
          <w:sz w:val="24"/>
          <w:szCs w:val="24"/>
          <w:lang w:eastAsia="ru-RU"/>
        </w:rPr>
        <w:t>В своей последней книге Галилей сформулировал правильные законы падения: </w:t>
      </w:r>
      <w:hyperlink r:id="rId12" w:tooltip="Скорость" w:history="1">
        <w:r w:rsidR="00285AA5" w:rsidRPr="005400ED">
          <w:rPr>
            <w:rFonts w:ascii="Times New Roman" w:eastAsia="Times New Roman" w:hAnsi="Times New Roman" w:cs="Times New Roman"/>
            <w:color w:val="000000" w:themeColor="text1"/>
            <w:sz w:val="24"/>
            <w:szCs w:val="24"/>
            <w:lang w:eastAsia="ru-RU"/>
          </w:rPr>
          <w:t>скорость</w:t>
        </w:r>
      </w:hyperlink>
      <w:r w:rsidR="00285AA5" w:rsidRPr="005400ED">
        <w:rPr>
          <w:rFonts w:ascii="Times New Roman" w:eastAsia="Times New Roman" w:hAnsi="Times New Roman" w:cs="Times New Roman"/>
          <w:color w:val="000000" w:themeColor="text1"/>
          <w:sz w:val="24"/>
          <w:szCs w:val="24"/>
          <w:lang w:eastAsia="ru-RU"/>
        </w:rPr>
        <w:t> нарастает пропорционально времени, а путь — пропорционально квадрату времени. В соответствии со своим научным методом он тут же привёл опытные данные, подтверждающие открытые им законы. Более того, Галилей рассмотрел (в 4-й день «Бесед») и обобщённую задачу: исследовать поведение падающего тела с ненулевой горизонтальной начальной скоростью. Он совершенно правильно предположил, что полёт такого тела будет представлять собой </w:t>
      </w:r>
      <w:hyperlink r:id="rId13" w:tooltip="Принцип суперпозиции" w:history="1">
        <w:r w:rsidR="00285AA5" w:rsidRPr="005400ED">
          <w:rPr>
            <w:rFonts w:ascii="Times New Roman" w:eastAsia="Times New Roman" w:hAnsi="Times New Roman" w:cs="Times New Roman"/>
            <w:color w:val="000000" w:themeColor="text1"/>
            <w:sz w:val="24"/>
            <w:szCs w:val="24"/>
            <w:lang w:eastAsia="ru-RU"/>
          </w:rPr>
          <w:t>суперпозицию</w:t>
        </w:r>
      </w:hyperlink>
      <w:r w:rsidR="00285AA5" w:rsidRPr="005400ED">
        <w:rPr>
          <w:rFonts w:ascii="Times New Roman" w:eastAsia="Times New Roman" w:hAnsi="Times New Roman" w:cs="Times New Roman"/>
          <w:color w:val="000000" w:themeColor="text1"/>
          <w:sz w:val="24"/>
          <w:szCs w:val="24"/>
          <w:lang w:eastAsia="ru-RU"/>
        </w:rPr>
        <w:t> (наложение) двух «простых движений»: равномерного горизонтального движения по инерции и равноускоренного вертикального падения.</w:t>
      </w:r>
    </w:p>
    <w:p w:rsidR="00285AA5" w:rsidRPr="005400ED" w:rsidRDefault="00307725" w:rsidP="00307725">
      <w:pPr>
        <w:shd w:val="clear" w:color="auto" w:fill="FFFFFF"/>
        <w:tabs>
          <w:tab w:val="left" w:pos="0"/>
        </w:tabs>
        <w:spacing w:before="120" w:after="0" w:line="36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ab/>
      </w:r>
      <w:r w:rsidR="00285AA5" w:rsidRPr="005400ED">
        <w:rPr>
          <w:rFonts w:ascii="Times New Roman" w:eastAsia="Times New Roman" w:hAnsi="Times New Roman" w:cs="Times New Roman"/>
          <w:color w:val="000000" w:themeColor="text1"/>
          <w:sz w:val="24"/>
          <w:szCs w:val="24"/>
          <w:lang w:eastAsia="ru-RU"/>
        </w:rPr>
        <w:t>Галилей доказал, что указанное, а также любое брошенное под углом к горизонту тело летит по </w:t>
      </w:r>
      <w:hyperlink r:id="rId14" w:tooltip="Парабола" w:history="1">
        <w:r w:rsidR="00285AA5" w:rsidRPr="005400ED">
          <w:rPr>
            <w:rFonts w:ascii="Times New Roman" w:eastAsia="Times New Roman" w:hAnsi="Times New Roman" w:cs="Times New Roman"/>
            <w:color w:val="000000" w:themeColor="text1"/>
            <w:sz w:val="24"/>
            <w:szCs w:val="24"/>
            <w:lang w:eastAsia="ru-RU"/>
          </w:rPr>
          <w:t>параболе</w:t>
        </w:r>
      </w:hyperlink>
      <w:r w:rsidR="00285AA5" w:rsidRPr="005400ED">
        <w:rPr>
          <w:rFonts w:ascii="Times New Roman" w:eastAsia="Times New Roman" w:hAnsi="Times New Roman" w:cs="Times New Roman"/>
          <w:color w:val="000000" w:themeColor="text1"/>
          <w:sz w:val="24"/>
          <w:szCs w:val="24"/>
          <w:lang w:eastAsia="ru-RU"/>
        </w:rPr>
        <w:t>. В истории науки это первая решённая задача </w:t>
      </w:r>
      <w:hyperlink r:id="rId15" w:tooltip="Динамика (физика)" w:history="1">
        <w:r w:rsidR="00285AA5" w:rsidRPr="005400ED">
          <w:rPr>
            <w:rFonts w:ascii="Times New Roman" w:eastAsia="Times New Roman" w:hAnsi="Times New Roman" w:cs="Times New Roman"/>
            <w:color w:val="000000" w:themeColor="text1"/>
            <w:sz w:val="24"/>
            <w:szCs w:val="24"/>
            <w:lang w:eastAsia="ru-RU"/>
          </w:rPr>
          <w:t>динамики</w:t>
        </w:r>
      </w:hyperlink>
      <w:r w:rsidR="00285AA5" w:rsidRPr="005400ED">
        <w:rPr>
          <w:rFonts w:ascii="Times New Roman" w:eastAsia="Times New Roman" w:hAnsi="Times New Roman" w:cs="Times New Roman"/>
          <w:color w:val="000000" w:themeColor="text1"/>
          <w:sz w:val="24"/>
          <w:szCs w:val="24"/>
          <w:lang w:eastAsia="ru-RU"/>
        </w:rPr>
        <w:t>. В заключение исследования Галилей доказал, что максимальная дальность полёта брошенного тела достигается для угла броска 45° (ранее это предположение высказал </w:t>
      </w:r>
      <w:hyperlink r:id="rId16" w:tooltip="Тарталья, Никколо" w:history="1">
        <w:r w:rsidR="00285AA5" w:rsidRPr="005400ED">
          <w:rPr>
            <w:rFonts w:ascii="Times New Roman" w:eastAsia="Times New Roman" w:hAnsi="Times New Roman" w:cs="Times New Roman"/>
            <w:color w:val="000000" w:themeColor="text1"/>
            <w:sz w:val="24"/>
            <w:szCs w:val="24"/>
            <w:lang w:eastAsia="ru-RU"/>
          </w:rPr>
          <w:t>Тарталья</w:t>
        </w:r>
      </w:hyperlink>
      <w:r w:rsidR="00285AA5" w:rsidRPr="005400ED">
        <w:rPr>
          <w:rFonts w:ascii="Times New Roman" w:eastAsia="Times New Roman" w:hAnsi="Times New Roman" w:cs="Times New Roman"/>
          <w:color w:val="000000" w:themeColor="text1"/>
          <w:sz w:val="24"/>
          <w:szCs w:val="24"/>
          <w:lang w:eastAsia="ru-RU"/>
        </w:rPr>
        <w:t>, который, однако, не смог его строго обосновать). На основе своей модели Галилей (ещё в Венеции) составил первые артиллерийские таблицы</w:t>
      </w:r>
      <w:r w:rsidR="004E660D" w:rsidRPr="005400ED">
        <w:rPr>
          <w:rFonts w:ascii="Times New Roman" w:eastAsia="Times New Roman" w:hAnsi="Times New Roman" w:cs="Times New Roman"/>
          <w:color w:val="000000" w:themeColor="text1"/>
          <w:sz w:val="24"/>
          <w:szCs w:val="24"/>
          <w:lang w:eastAsia="ru-RU"/>
        </w:rPr>
        <w:t>.</w:t>
      </w:r>
    </w:p>
    <w:p w:rsidR="007024AB" w:rsidRPr="005400ED" w:rsidRDefault="007024AB" w:rsidP="00307725">
      <w:pPr>
        <w:pStyle w:val="a3"/>
        <w:shd w:val="clear" w:color="auto" w:fill="FFFFFF"/>
        <w:tabs>
          <w:tab w:val="left" w:pos="0"/>
          <w:tab w:val="left" w:pos="993"/>
        </w:tabs>
        <w:spacing w:before="0" w:beforeAutospacing="0" w:after="150" w:afterAutospacing="0" w:line="360" w:lineRule="auto"/>
        <w:ind w:right="-1" w:hanging="567"/>
        <w:jc w:val="both"/>
        <w:rPr>
          <w:b/>
          <w:bCs/>
          <w:iCs/>
          <w:color w:val="000000"/>
        </w:rPr>
      </w:pPr>
    </w:p>
    <w:p w:rsidR="00EE4CAB" w:rsidRDefault="00EE4CAB" w:rsidP="00B2735E">
      <w:pPr>
        <w:shd w:val="clear" w:color="auto" w:fill="FFFFFF"/>
        <w:tabs>
          <w:tab w:val="left" w:pos="0"/>
          <w:tab w:val="left" w:pos="993"/>
        </w:tabs>
        <w:spacing w:after="375" w:line="360" w:lineRule="auto"/>
        <w:ind w:left="-567" w:right="-1"/>
        <w:jc w:val="center"/>
        <w:outlineLvl w:val="2"/>
        <w:rPr>
          <w:rFonts w:ascii="Times New Roman" w:hAnsi="Times New Roman" w:cs="Times New Roman"/>
          <w:b/>
          <w:bCs/>
          <w:color w:val="000000"/>
          <w:sz w:val="24"/>
          <w:szCs w:val="24"/>
        </w:rPr>
      </w:pPr>
    </w:p>
    <w:p w:rsidR="00EE4CAB" w:rsidRDefault="00EE4CAB" w:rsidP="00B2735E">
      <w:pPr>
        <w:shd w:val="clear" w:color="auto" w:fill="FFFFFF"/>
        <w:tabs>
          <w:tab w:val="left" w:pos="0"/>
          <w:tab w:val="left" w:pos="993"/>
        </w:tabs>
        <w:spacing w:after="375" w:line="360" w:lineRule="auto"/>
        <w:ind w:left="-567" w:right="-1"/>
        <w:jc w:val="center"/>
        <w:outlineLvl w:val="2"/>
        <w:rPr>
          <w:rFonts w:ascii="Times New Roman" w:hAnsi="Times New Roman" w:cs="Times New Roman"/>
          <w:b/>
          <w:bCs/>
          <w:color w:val="000000"/>
          <w:sz w:val="24"/>
          <w:szCs w:val="24"/>
        </w:rPr>
      </w:pPr>
    </w:p>
    <w:p w:rsidR="00EE4CAB" w:rsidRDefault="00EE4CAB" w:rsidP="00B2735E">
      <w:pPr>
        <w:shd w:val="clear" w:color="auto" w:fill="FFFFFF"/>
        <w:tabs>
          <w:tab w:val="left" w:pos="0"/>
          <w:tab w:val="left" w:pos="993"/>
        </w:tabs>
        <w:spacing w:after="375" w:line="360" w:lineRule="auto"/>
        <w:ind w:left="-567" w:right="-1"/>
        <w:jc w:val="center"/>
        <w:outlineLvl w:val="2"/>
        <w:rPr>
          <w:rFonts w:ascii="Times New Roman" w:hAnsi="Times New Roman" w:cs="Times New Roman"/>
          <w:b/>
          <w:bCs/>
          <w:color w:val="000000"/>
          <w:sz w:val="24"/>
          <w:szCs w:val="24"/>
        </w:rPr>
      </w:pPr>
    </w:p>
    <w:p w:rsidR="002D06F7" w:rsidRPr="005400ED" w:rsidRDefault="00E70E13" w:rsidP="00B2735E">
      <w:pPr>
        <w:shd w:val="clear" w:color="auto" w:fill="FFFFFF"/>
        <w:tabs>
          <w:tab w:val="left" w:pos="0"/>
          <w:tab w:val="left" w:pos="993"/>
        </w:tabs>
        <w:spacing w:after="375" w:line="360" w:lineRule="auto"/>
        <w:ind w:left="-567" w:right="-1"/>
        <w:jc w:val="center"/>
        <w:outlineLvl w:val="2"/>
        <w:rPr>
          <w:rFonts w:ascii="Times New Roman" w:hAnsi="Times New Roman" w:cs="Times New Roman"/>
          <w:b/>
          <w:bCs/>
          <w:color w:val="000000"/>
          <w:sz w:val="24"/>
          <w:szCs w:val="24"/>
        </w:rPr>
      </w:pPr>
      <w:r w:rsidRPr="005400ED">
        <w:rPr>
          <w:rFonts w:ascii="Times New Roman" w:hAnsi="Times New Roman" w:cs="Times New Roman"/>
          <w:b/>
          <w:bCs/>
          <w:color w:val="000000"/>
          <w:sz w:val="24"/>
          <w:szCs w:val="24"/>
        </w:rPr>
        <w:t>1.1</w:t>
      </w:r>
      <w:r w:rsidR="0055416A" w:rsidRPr="005400ED">
        <w:rPr>
          <w:rFonts w:ascii="Times New Roman" w:hAnsi="Times New Roman" w:cs="Times New Roman"/>
          <w:b/>
          <w:bCs/>
          <w:color w:val="000000"/>
          <w:sz w:val="24"/>
          <w:szCs w:val="24"/>
        </w:rPr>
        <w:t xml:space="preserve"> </w:t>
      </w:r>
      <w:r w:rsidR="002D06F7" w:rsidRPr="005400ED">
        <w:rPr>
          <w:rFonts w:ascii="Times New Roman" w:hAnsi="Times New Roman" w:cs="Times New Roman"/>
          <w:b/>
          <w:bCs/>
          <w:color w:val="000000"/>
          <w:sz w:val="24"/>
          <w:szCs w:val="24"/>
        </w:rPr>
        <w:t>Всё о Галилео</w:t>
      </w:r>
    </w:p>
    <w:p w:rsidR="002D06F7" w:rsidRPr="005400ED" w:rsidRDefault="002D06F7" w:rsidP="00B2735E">
      <w:pPr>
        <w:shd w:val="clear" w:color="auto" w:fill="FFFFFF"/>
        <w:tabs>
          <w:tab w:val="left" w:pos="0"/>
          <w:tab w:val="left" w:pos="993"/>
        </w:tabs>
        <w:spacing w:after="0" w:line="360" w:lineRule="auto"/>
        <w:ind w:left="-567" w:right="-1"/>
        <w:jc w:val="both"/>
        <w:outlineLvl w:val="2"/>
        <w:rPr>
          <w:rFonts w:ascii="Times New Roman" w:eastAsia="Times New Roman" w:hAnsi="Times New Roman" w:cs="Times New Roman"/>
          <w:color w:val="000000" w:themeColor="text1"/>
          <w:sz w:val="24"/>
          <w:szCs w:val="24"/>
          <w:lang w:eastAsia="ru-RU"/>
        </w:rPr>
      </w:pPr>
      <w:r w:rsidRPr="005400ED">
        <w:rPr>
          <w:rFonts w:ascii="Times New Roman" w:eastAsia="Times New Roman" w:hAnsi="Times New Roman" w:cs="Times New Roman"/>
          <w:color w:val="000000" w:themeColor="text1"/>
          <w:sz w:val="24"/>
          <w:szCs w:val="24"/>
          <w:lang w:eastAsia="ru-RU"/>
        </w:rPr>
        <w:lastRenderedPageBreak/>
        <w:tab/>
        <w:t>Галилей, подобно Кеплеру, много и плодотворно занимался математикой, что и обусловило его выдающиеся достижения в области физики. Учение Коперника, словно некая программа, определяет научные устремления Галилея: все его исследования в конечном счете были подчинены одной цели - доказать, что учение Коперника отнюдь не чисто математическое построение, а отражение реального строения окружающего мира.</w:t>
      </w:r>
    </w:p>
    <w:p w:rsidR="002D06F7" w:rsidRPr="005400ED" w:rsidRDefault="002D06F7" w:rsidP="00B2735E">
      <w:pPr>
        <w:shd w:val="clear" w:color="auto" w:fill="FFFFFF"/>
        <w:tabs>
          <w:tab w:val="left" w:pos="0"/>
          <w:tab w:val="left" w:pos="993"/>
        </w:tabs>
        <w:spacing w:after="0" w:line="360" w:lineRule="auto"/>
        <w:ind w:left="-567" w:right="-1"/>
        <w:jc w:val="both"/>
        <w:outlineLvl w:val="2"/>
        <w:rPr>
          <w:rFonts w:ascii="Times New Roman" w:eastAsia="Times New Roman" w:hAnsi="Times New Roman" w:cs="Times New Roman"/>
          <w:color w:val="000000" w:themeColor="text1"/>
          <w:sz w:val="24"/>
          <w:szCs w:val="24"/>
          <w:lang w:eastAsia="ru-RU"/>
        </w:rPr>
      </w:pPr>
      <w:r w:rsidRPr="005400ED">
        <w:rPr>
          <w:rFonts w:ascii="Times New Roman" w:eastAsia="Times New Roman" w:hAnsi="Times New Roman" w:cs="Times New Roman"/>
          <w:color w:val="000000" w:themeColor="text1"/>
          <w:sz w:val="24"/>
          <w:szCs w:val="24"/>
          <w:lang w:eastAsia="ru-RU"/>
        </w:rPr>
        <w:tab/>
        <w:t>Исследования Галилея в области механики прежде всего касались старых и весьма значительных проблем статики и динамики. Здесь он добился значительных успехов, потому что, опираясь на принципы кинематики, акцентировал внимание не на причинах явлений, а путем длительных и кропотливых опытов исследовал их точное течение. Галилей, опровергнув воззрения своих предшественников времен средневековья, установил закон свободного падения - ныне столь привычный для нас.</w:t>
      </w:r>
    </w:p>
    <w:p w:rsidR="00307725" w:rsidRDefault="002D06F7" w:rsidP="00B2735E">
      <w:pPr>
        <w:pStyle w:val="a3"/>
        <w:shd w:val="clear" w:color="auto" w:fill="FFFFFF"/>
        <w:tabs>
          <w:tab w:val="left" w:pos="0"/>
          <w:tab w:val="left" w:pos="993"/>
        </w:tabs>
        <w:spacing w:before="0" w:beforeAutospacing="0" w:after="0" w:afterAutospacing="0" w:line="360" w:lineRule="auto"/>
        <w:ind w:left="-567" w:right="-1"/>
        <w:jc w:val="both"/>
        <w:rPr>
          <w:color w:val="000000" w:themeColor="text1"/>
        </w:rPr>
      </w:pPr>
      <w:r w:rsidRPr="005400ED">
        <w:rPr>
          <w:color w:val="000000" w:themeColor="text1"/>
        </w:rPr>
        <w:tab/>
        <w:t xml:space="preserve">Первое из своих важнейших открытий Галилей сделал в области механики. Аристотель учил, что тяжелые предметы падают с большей скоростью, чем легкие, а целые поколения ученых принимали это утверждение, признавая авторитет греческого философа. Однако Галилей решил проверить этот тезис и, проведя несколько экспериментов, вскоре обнаружил, что Аристотель был не прав. На самом деле тяжелые и легкие предметы падают с одинаковой скоростью, за исключением случаев, когда их движение замедляется из-за трения воздуха. Придя к такому заключению, Галилей пошел дальше. Он тщательно измерил расстояние, которое проходит падающий предмет в данный период времени, и установил, что путь падающего предмета пропорционален квадрату времени, за которое происходило падение. Это открытие (постоянный коэффициент </w:t>
      </w:r>
      <w:r w:rsidR="00930850" w:rsidRPr="005400ED">
        <w:rPr>
          <w:color w:val="000000" w:themeColor="text1"/>
        </w:rPr>
        <w:t>ускорени</w:t>
      </w:r>
      <w:r w:rsidR="000D3EDC" w:rsidRPr="005400ED">
        <w:rPr>
          <w:color w:val="000000" w:themeColor="text1"/>
        </w:rPr>
        <w:t>я) значимо само по себе</w:t>
      </w:r>
      <w:r w:rsidR="00307725">
        <w:rPr>
          <w:color w:val="000000" w:themeColor="text1"/>
        </w:rPr>
        <w:t>.</w:t>
      </w:r>
    </w:p>
    <w:p w:rsidR="00A90EDD" w:rsidRPr="005400ED" w:rsidRDefault="000D3EDC" w:rsidP="00B2735E">
      <w:pPr>
        <w:pStyle w:val="a3"/>
        <w:shd w:val="clear" w:color="auto" w:fill="FFFFFF"/>
        <w:tabs>
          <w:tab w:val="left" w:pos="0"/>
          <w:tab w:val="left" w:pos="993"/>
        </w:tabs>
        <w:spacing w:before="0" w:beforeAutospacing="0" w:after="0" w:afterAutospacing="0" w:line="360" w:lineRule="auto"/>
        <w:ind w:left="-567" w:right="-1"/>
        <w:jc w:val="both"/>
        <w:rPr>
          <w:b/>
          <w:bCs/>
          <w:color w:val="000000"/>
        </w:rPr>
      </w:pPr>
      <w:r w:rsidRPr="005400ED">
        <w:rPr>
          <w:color w:val="000000" w:themeColor="text1"/>
        </w:rPr>
        <w:t xml:space="preserve"> </w:t>
      </w:r>
    </w:p>
    <w:p w:rsidR="002E7B97" w:rsidRPr="00EE4CAB" w:rsidRDefault="00052F7B" w:rsidP="00EE4CAB">
      <w:pPr>
        <w:pStyle w:val="aa"/>
        <w:numPr>
          <w:ilvl w:val="1"/>
          <w:numId w:val="19"/>
        </w:numPr>
        <w:shd w:val="clear" w:color="auto" w:fill="FFFFFF"/>
        <w:tabs>
          <w:tab w:val="left" w:pos="0"/>
          <w:tab w:val="left" w:pos="993"/>
        </w:tabs>
        <w:spacing w:after="375" w:line="360" w:lineRule="auto"/>
        <w:ind w:right="-1"/>
        <w:jc w:val="center"/>
        <w:outlineLvl w:val="2"/>
        <w:rPr>
          <w:rFonts w:ascii="Times New Roman" w:hAnsi="Times New Roman" w:cs="Times New Roman"/>
          <w:b/>
          <w:bCs/>
          <w:iCs/>
          <w:color w:val="000000"/>
        </w:rPr>
      </w:pPr>
      <w:r w:rsidRPr="00EE4CAB">
        <w:rPr>
          <w:rFonts w:ascii="Times New Roman" w:hAnsi="Times New Roman" w:cs="Times New Roman"/>
          <w:b/>
          <w:bCs/>
          <w:iCs/>
          <w:color w:val="000000"/>
          <w:sz w:val="24"/>
          <w:szCs w:val="24"/>
        </w:rPr>
        <w:lastRenderedPageBreak/>
        <w:t>Галилео Галилей</w:t>
      </w:r>
      <w:r w:rsidR="009B75AA" w:rsidRPr="00EE4CAB">
        <w:rPr>
          <w:rFonts w:ascii="Times New Roman" w:hAnsi="Times New Roman" w:cs="Times New Roman"/>
          <w:b/>
          <w:bCs/>
          <w:iCs/>
          <w:color w:val="000000"/>
        </w:rPr>
        <w:t xml:space="preserve">                                          </w:t>
      </w:r>
      <w:r w:rsidRPr="005400ED">
        <w:rPr>
          <w:noProof/>
          <w:lang w:eastAsia="ru-RU"/>
        </w:rPr>
        <w:drawing>
          <wp:inline distT="0" distB="0" distL="0" distR="0">
            <wp:extent cx="4851400" cy="2914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51823" cy="2914904"/>
                    </a:xfrm>
                    <a:prstGeom prst="rect">
                      <a:avLst/>
                    </a:prstGeom>
                    <a:noFill/>
                  </pic:spPr>
                </pic:pic>
              </a:graphicData>
            </a:graphic>
          </wp:inline>
        </w:drawing>
      </w:r>
      <w:r w:rsidR="002E7B97" w:rsidRPr="00EE4CAB">
        <w:rPr>
          <w:rFonts w:ascii="Times New Roman" w:hAnsi="Times New Roman" w:cs="Times New Roman"/>
          <w:b/>
          <w:bCs/>
          <w:iCs/>
          <w:color w:val="000000"/>
        </w:rPr>
        <w:t xml:space="preserve">      </w:t>
      </w:r>
    </w:p>
    <w:p w:rsidR="00BB7FA2" w:rsidRPr="005400ED" w:rsidRDefault="002E7B97" w:rsidP="002E7B97">
      <w:pPr>
        <w:shd w:val="clear" w:color="auto" w:fill="FFFFFF"/>
        <w:tabs>
          <w:tab w:val="left" w:pos="0"/>
          <w:tab w:val="left" w:pos="993"/>
        </w:tabs>
        <w:spacing w:after="375" w:line="360" w:lineRule="auto"/>
        <w:ind w:right="-1"/>
        <w:outlineLvl w:val="2"/>
        <w:rPr>
          <w:rFonts w:ascii="Times New Roman" w:hAnsi="Times New Roman" w:cs="Times New Roman"/>
          <w:b/>
          <w:bCs/>
          <w:iCs/>
          <w:color w:val="000000"/>
        </w:rPr>
      </w:pPr>
      <w:r w:rsidRPr="005400ED">
        <w:rPr>
          <w:rFonts w:ascii="Times New Roman" w:hAnsi="Times New Roman" w:cs="Times New Roman"/>
          <w:bCs/>
          <w:iCs/>
          <w:color w:val="000000"/>
        </w:rPr>
        <w:t xml:space="preserve">                                                   </w:t>
      </w:r>
      <w:r w:rsidR="000D3EDC" w:rsidRPr="005400ED">
        <w:rPr>
          <w:rFonts w:ascii="Times New Roman" w:hAnsi="Times New Roman" w:cs="Times New Roman"/>
          <w:bCs/>
          <w:iCs/>
          <w:color w:val="000000"/>
        </w:rPr>
        <w:t>Рисунок 1. Галилео Галилей</w:t>
      </w:r>
      <w:r w:rsidR="005C0BFE" w:rsidRPr="005400ED">
        <w:rPr>
          <w:rFonts w:ascii="Times New Roman" w:hAnsi="Times New Roman" w:cs="Times New Roman"/>
          <w:bCs/>
          <w:iCs/>
          <w:color w:val="000000"/>
        </w:rPr>
        <w:t xml:space="preserve">                             </w:t>
      </w:r>
      <w:r w:rsidR="005C0BFE" w:rsidRPr="005400ED">
        <w:rPr>
          <w:rFonts w:ascii="Times New Roman" w:hAnsi="Times New Roman" w:cs="Times New Roman"/>
          <w:bCs/>
          <w:noProof/>
          <w:color w:val="000000"/>
        </w:rPr>
        <w:t xml:space="preserve"> </w:t>
      </w:r>
    </w:p>
    <w:p w:rsidR="00BB7FA2" w:rsidRPr="005400ED" w:rsidRDefault="00BB7FA2" w:rsidP="00B2735E">
      <w:pPr>
        <w:pStyle w:val="a3"/>
        <w:shd w:val="clear" w:color="auto" w:fill="FFFFFF"/>
        <w:tabs>
          <w:tab w:val="left" w:pos="0"/>
          <w:tab w:val="left" w:pos="993"/>
        </w:tabs>
        <w:spacing w:before="0" w:beforeAutospacing="0" w:after="0" w:afterAutospacing="0" w:line="360" w:lineRule="auto"/>
        <w:ind w:left="-567" w:right="-1"/>
        <w:jc w:val="both"/>
        <w:rPr>
          <w:b/>
          <w:bCs/>
          <w:color w:val="000000"/>
        </w:rPr>
      </w:pPr>
      <w:r w:rsidRPr="005400ED">
        <w:rPr>
          <w:b/>
          <w:bCs/>
          <w:color w:val="000000"/>
        </w:rPr>
        <w:t xml:space="preserve"> </w:t>
      </w:r>
      <w:r w:rsidR="008057CE" w:rsidRPr="005400ED">
        <w:rPr>
          <w:b/>
          <w:bCs/>
          <w:color w:val="000000"/>
        </w:rPr>
        <w:tab/>
      </w:r>
      <w:r w:rsidRPr="005400ED">
        <w:rPr>
          <w:b/>
          <w:bCs/>
          <w:color w:val="000000"/>
        </w:rPr>
        <w:t>Галилео Галилей</w:t>
      </w:r>
      <w:r w:rsidR="000D3EDC" w:rsidRPr="005400ED">
        <w:rPr>
          <w:b/>
          <w:bCs/>
          <w:color w:val="000000"/>
        </w:rPr>
        <w:t xml:space="preserve"> (рис.1)</w:t>
      </w:r>
      <w:r w:rsidRPr="005400ED">
        <w:rPr>
          <w:b/>
          <w:bCs/>
          <w:color w:val="000000"/>
        </w:rPr>
        <w:t> </w:t>
      </w:r>
      <w:r w:rsidRPr="005400ED">
        <w:rPr>
          <w:color w:val="000000"/>
        </w:rPr>
        <w:t>— итальянский философ, физик, астроном 16 века. Однако одарённость его не ограничивалась областью науки: он был музыкантом, художником, любителем искусств и блестящим литератором. Галилео Галилей родился в итальянском городе Пиза в 1564 году. О детстве Галилея известно немного. Начальное образование Галилео получил дома. Родители его отдали в школу при монастыре, где изучались тогдашние "семь искусств", в частности грамматика, риторика, арифметика, там он познакомился с работами латинских и греческих писателей. Отец желал видеть сына врачом, но, будучи студентом, его больше увлекает механика. В 1589 году Галилей становится самым знаменитым профессором математики. Студенты толпами стремятся на его лекции.</w:t>
      </w:r>
    </w:p>
    <w:p w:rsidR="00F612E9" w:rsidRPr="005400ED" w:rsidRDefault="008057CE" w:rsidP="00B2735E">
      <w:pPr>
        <w:pStyle w:val="a3"/>
        <w:shd w:val="clear" w:color="auto" w:fill="FFFFFF"/>
        <w:tabs>
          <w:tab w:val="left" w:pos="0"/>
          <w:tab w:val="left" w:pos="993"/>
        </w:tabs>
        <w:spacing w:before="0" w:beforeAutospacing="0" w:after="0" w:afterAutospacing="0" w:line="360" w:lineRule="auto"/>
        <w:ind w:left="-567" w:right="-1"/>
        <w:jc w:val="both"/>
        <w:rPr>
          <w:color w:val="000000"/>
        </w:rPr>
      </w:pPr>
      <w:r w:rsidRPr="005400ED">
        <w:rPr>
          <w:color w:val="000000"/>
        </w:rPr>
        <w:tab/>
      </w:r>
      <w:r w:rsidR="00BB7FA2" w:rsidRPr="005400ED">
        <w:rPr>
          <w:color w:val="000000"/>
        </w:rPr>
        <w:t>Узнав об изобретении в Голландии зрительной трубы, Галилей в 1609 году конструирует собственноручно первый телескоп и направляет его в небо. Труба давала приблизительно трёхкратное увеличение. Вскоре ему удалось построить телескоп, дающий увеличение в 32 раза. Термин </w:t>
      </w:r>
      <w:r w:rsidR="00BB7FA2" w:rsidRPr="005400ED">
        <w:rPr>
          <w:iCs/>
          <w:color w:val="000000"/>
        </w:rPr>
        <w:t>телескоп</w:t>
      </w:r>
      <w:r w:rsidR="00BB7FA2" w:rsidRPr="005400ED">
        <w:rPr>
          <w:color w:val="000000"/>
        </w:rPr>
        <w:t> ввёл в науку именно Галилей. Свои первые телескопические наблюдения небесных тел с помощью телескопа Галилей провёл уже через год.</w:t>
      </w:r>
    </w:p>
    <w:p w:rsidR="00EE4CAB" w:rsidRDefault="00F612E9" w:rsidP="00B2735E">
      <w:pPr>
        <w:pStyle w:val="a3"/>
        <w:shd w:val="clear" w:color="auto" w:fill="FFFFFF"/>
        <w:tabs>
          <w:tab w:val="left" w:pos="0"/>
          <w:tab w:val="left" w:pos="993"/>
        </w:tabs>
        <w:spacing w:before="0" w:beforeAutospacing="0" w:after="150" w:afterAutospacing="0" w:line="360" w:lineRule="auto"/>
        <w:ind w:left="-567" w:right="-1"/>
        <w:rPr>
          <w:b/>
        </w:rPr>
      </w:pPr>
      <w:r w:rsidRPr="005400ED">
        <w:rPr>
          <w:b/>
        </w:rPr>
        <w:t xml:space="preserve">                                  </w:t>
      </w:r>
      <w:r w:rsidR="00033B5E" w:rsidRPr="005400ED">
        <w:rPr>
          <w:b/>
        </w:rPr>
        <w:t xml:space="preserve">  </w:t>
      </w:r>
      <w:r w:rsidR="00BB7FA2" w:rsidRPr="005400ED">
        <w:rPr>
          <w:b/>
        </w:rPr>
        <w:t xml:space="preserve"> </w:t>
      </w:r>
      <w:r w:rsidR="002A4E55" w:rsidRPr="005400ED">
        <w:rPr>
          <w:b/>
        </w:rPr>
        <w:t xml:space="preserve">         </w:t>
      </w:r>
      <w:r w:rsidR="00E90781" w:rsidRPr="005400ED">
        <w:rPr>
          <w:b/>
        </w:rPr>
        <w:t xml:space="preserve"> </w:t>
      </w:r>
    </w:p>
    <w:p w:rsidR="00EE4CAB" w:rsidRDefault="00EE4CAB" w:rsidP="00B2735E">
      <w:pPr>
        <w:pStyle w:val="a3"/>
        <w:shd w:val="clear" w:color="auto" w:fill="FFFFFF"/>
        <w:tabs>
          <w:tab w:val="left" w:pos="0"/>
          <w:tab w:val="left" w:pos="993"/>
        </w:tabs>
        <w:spacing w:before="0" w:beforeAutospacing="0" w:after="150" w:afterAutospacing="0" w:line="360" w:lineRule="auto"/>
        <w:ind w:left="-567" w:right="-1"/>
        <w:rPr>
          <w:b/>
        </w:rPr>
      </w:pPr>
    </w:p>
    <w:p w:rsidR="00EE4CAB" w:rsidRDefault="00EE4CAB" w:rsidP="00B2735E">
      <w:pPr>
        <w:pStyle w:val="a3"/>
        <w:shd w:val="clear" w:color="auto" w:fill="FFFFFF"/>
        <w:tabs>
          <w:tab w:val="left" w:pos="0"/>
          <w:tab w:val="left" w:pos="993"/>
        </w:tabs>
        <w:spacing w:before="0" w:beforeAutospacing="0" w:after="150" w:afterAutospacing="0" w:line="360" w:lineRule="auto"/>
        <w:ind w:left="-567" w:right="-1"/>
        <w:rPr>
          <w:b/>
        </w:rPr>
      </w:pPr>
    </w:p>
    <w:p w:rsidR="008057CE" w:rsidRPr="005400ED" w:rsidRDefault="00EE4CAB" w:rsidP="00B2735E">
      <w:pPr>
        <w:pStyle w:val="a3"/>
        <w:shd w:val="clear" w:color="auto" w:fill="FFFFFF"/>
        <w:tabs>
          <w:tab w:val="left" w:pos="0"/>
          <w:tab w:val="left" w:pos="993"/>
        </w:tabs>
        <w:spacing w:before="0" w:beforeAutospacing="0" w:after="150" w:afterAutospacing="0" w:line="360" w:lineRule="auto"/>
        <w:ind w:left="-567" w:right="-1"/>
        <w:rPr>
          <w:b/>
        </w:rPr>
      </w:pPr>
      <w:r>
        <w:rPr>
          <w:b/>
        </w:rPr>
        <w:lastRenderedPageBreak/>
        <w:t xml:space="preserve">                                                  </w:t>
      </w:r>
      <w:r w:rsidR="00E90781" w:rsidRPr="005400ED">
        <w:rPr>
          <w:b/>
        </w:rPr>
        <w:t xml:space="preserve"> </w:t>
      </w:r>
      <w:r w:rsidR="007024AB" w:rsidRPr="005400ED">
        <w:rPr>
          <w:b/>
        </w:rPr>
        <w:t xml:space="preserve"> </w:t>
      </w:r>
      <w:r w:rsidR="00F612E9" w:rsidRPr="005400ED">
        <w:rPr>
          <w:b/>
        </w:rPr>
        <w:t>1.</w:t>
      </w:r>
      <w:r>
        <w:rPr>
          <w:b/>
        </w:rPr>
        <w:t>3</w:t>
      </w:r>
      <w:r w:rsidR="00F95DFE" w:rsidRPr="005400ED">
        <w:rPr>
          <w:b/>
        </w:rPr>
        <w:t xml:space="preserve"> Значения открытий</w:t>
      </w:r>
      <w:r w:rsidR="00F36854" w:rsidRPr="005400ED">
        <w:rPr>
          <w:b/>
        </w:rPr>
        <w:t xml:space="preserve"> Галилея</w:t>
      </w:r>
    </w:p>
    <w:p w:rsidR="002E7B97" w:rsidRPr="005400ED" w:rsidRDefault="008057CE" w:rsidP="002E7B97">
      <w:pPr>
        <w:pStyle w:val="a3"/>
        <w:shd w:val="clear" w:color="auto" w:fill="FFFFFF"/>
        <w:tabs>
          <w:tab w:val="left" w:pos="0"/>
          <w:tab w:val="left" w:pos="993"/>
        </w:tabs>
        <w:spacing w:before="0" w:beforeAutospacing="0" w:after="0" w:afterAutospacing="0" w:line="360" w:lineRule="auto"/>
        <w:ind w:left="-567" w:right="-1"/>
        <w:jc w:val="both"/>
        <w:rPr>
          <w:color w:val="000000"/>
          <w:shd w:val="clear" w:color="auto" w:fill="FFFFFF"/>
        </w:rPr>
      </w:pPr>
      <w:r w:rsidRPr="005400ED">
        <w:rPr>
          <w:color w:val="000000"/>
          <w:shd w:val="clear" w:color="auto" w:fill="FFFFFF"/>
        </w:rPr>
        <w:tab/>
      </w:r>
      <w:r w:rsidR="00F36854" w:rsidRPr="005400ED">
        <w:rPr>
          <w:color w:val="000000"/>
          <w:shd w:val="clear" w:color="auto" w:fill="FFFFFF"/>
        </w:rPr>
        <w:t>Огромную роль сыграли работы Галилея в области механики. Галилей путем ряда блестящих экспериментов постепенно</w:t>
      </w:r>
      <w:r w:rsidR="00F36854" w:rsidRPr="005400ED">
        <w:rPr>
          <w:b/>
          <w:bCs/>
          <w:color w:val="000000"/>
          <w:shd w:val="clear" w:color="auto" w:fill="FFFFFF"/>
        </w:rPr>
        <w:t> </w:t>
      </w:r>
      <w:r w:rsidR="00F36854" w:rsidRPr="005400ED">
        <w:rPr>
          <w:color w:val="000000"/>
          <w:shd w:val="clear" w:color="auto" w:fill="FFFFFF"/>
        </w:rPr>
        <w:t>распутал его и создал важнейшую отрасль механики динамику, т.е. учение о</w:t>
      </w:r>
      <w:r w:rsidR="00F36854" w:rsidRPr="005400ED">
        <w:rPr>
          <w:b/>
          <w:bCs/>
          <w:color w:val="000000"/>
          <w:shd w:val="clear" w:color="auto" w:fill="FFFFFF"/>
        </w:rPr>
        <w:t> </w:t>
      </w:r>
      <w:r w:rsidR="00F36854" w:rsidRPr="005400ED">
        <w:rPr>
          <w:color w:val="000000"/>
          <w:shd w:val="clear" w:color="auto" w:fill="FFFFFF"/>
        </w:rPr>
        <w:t>движении тел.</w:t>
      </w:r>
      <w:r w:rsidR="00F36854" w:rsidRPr="005400ED">
        <w:rPr>
          <w:b/>
          <w:bCs/>
          <w:color w:val="000000"/>
          <w:shd w:val="clear" w:color="auto" w:fill="FFFFFF"/>
        </w:rPr>
        <w:t> </w:t>
      </w:r>
      <w:r w:rsidR="00F36854" w:rsidRPr="005400ED">
        <w:rPr>
          <w:color w:val="000000"/>
          <w:shd w:val="clear" w:color="auto" w:fill="FFFFFF"/>
        </w:rPr>
        <w:t>Занимаясь вопросами механики, Галилей открыл ряд ее фундаментальных законов:</w:t>
      </w:r>
      <w:r w:rsidR="00F36854" w:rsidRPr="005400ED">
        <w:rPr>
          <w:b/>
          <w:bCs/>
          <w:color w:val="000000"/>
          <w:shd w:val="clear" w:color="auto" w:fill="FFFFFF"/>
        </w:rPr>
        <w:t> </w:t>
      </w:r>
      <w:r w:rsidR="00F36854" w:rsidRPr="005400ED">
        <w:rPr>
          <w:color w:val="000000"/>
          <w:shd w:val="clear" w:color="auto" w:fill="FFFFFF"/>
        </w:rPr>
        <w:t>пропорциональность пути, проходимого падающими телами, квадратам времени их</w:t>
      </w:r>
      <w:r w:rsidR="00F36854" w:rsidRPr="005400ED">
        <w:rPr>
          <w:b/>
          <w:bCs/>
          <w:color w:val="000000"/>
          <w:shd w:val="clear" w:color="auto" w:fill="FFFFFF"/>
        </w:rPr>
        <w:t> </w:t>
      </w:r>
      <w:r w:rsidR="00F36854" w:rsidRPr="005400ED">
        <w:rPr>
          <w:color w:val="000000"/>
          <w:shd w:val="clear" w:color="auto" w:fill="FFFFFF"/>
        </w:rPr>
        <w:t>падения; равенство скоростей падения тел различного веса в безвоздушной среде</w:t>
      </w:r>
      <w:r w:rsidR="00F36854" w:rsidRPr="005400ED">
        <w:rPr>
          <w:b/>
          <w:bCs/>
          <w:color w:val="000000"/>
          <w:shd w:val="clear" w:color="auto" w:fill="FFFFFF"/>
        </w:rPr>
        <w:t> </w:t>
      </w:r>
      <w:r w:rsidR="00F36854" w:rsidRPr="005400ED">
        <w:rPr>
          <w:color w:val="000000"/>
          <w:shd w:val="clear" w:color="auto" w:fill="FFFFFF"/>
        </w:rPr>
        <w:t>(вопреки мнению Аристотеля и схоластиков о пропорциональности скорости</w:t>
      </w:r>
      <w:r w:rsidR="00F36854" w:rsidRPr="005400ED">
        <w:rPr>
          <w:b/>
          <w:bCs/>
          <w:color w:val="000000"/>
          <w:shd w:val="clear" w:color="auto" w:fill="FFFFFF"/>
        </w:rPr>
        <w:t> </w:t>
      </w:r>
      <w:r w:rsidR="00F36854" w:rsidRPr="005400ED">
        <w:rPr>
          <w:color w:val="000000"/>
          <w:shd w:val="clear" w:color="auto" w:fill="FFFFFF"/>
        </w:rPr>
        <w:t>падения тел их весу); сохранение прямолинейного равномерного движения,</w:t>
      </w:r>
      <w:r w:rsidR="00F36854" w:rsidRPr="005400ED">
        <w:rPr>
          <w:b/>
          <w:bCs/>
          <w:color w:val="000000"/>
          <w:shd w:val="clear" w:color="auto" w:fill="FFFFFF"/>
        </w:rPr>
        <w:t> </w:t>
      </w:r>
      <w:r w:rsidR="00F36854" w:rsidRPr="005400ED">
        <w:rPr>
          <w:color w:val="000000"/>
          <w:shd w:val="clear" w:color="auto" w:fill="FFFFFF"/>
        </w:rPr>
        <w:t>сообщенного какому-либо телу, до тех пор, пока какое-либо внешнее воздействие</w:t>
      </w:r>
      <w:r w:rsidR="00F36854" w:rsidRPr="005400ED">
        <w:rPr>
          <w:b/>
          <w:bCs/>
          <w:color w:val="000000"/>
          <w:shd w:val="clear" w:color="auto" w:fill="FFFFFF"/>
        </w:rPr>
        <w:t> </w:t>
      </w:r>
      <w:r w:rsidR="00F36854" w:rsidRPr="005400ED">
        <w:rPr>
          <w:color w:val="000000"/>
          <w:shd w:val="clear" w:color="auto" w:fill="FFFFFF"/>
        </w:rPr>
        <w:t>не прекратит его (что впоследствии получило название закона инерции), и др.</w:t>
      </w:r>
      <w:r w:rsidR="00F36854" w:rsidRPr="005400ED">
        <w:rPr>
          <w:b/>
          <w:bCs/>
          <w:color w:val="000000"/>
          <w:shd w:val="clear" w:color="auto" w:fill="FFFFFF"/>
        </w:rPr>
        <w:t> </w:t>
      </w:r>
      <w:r w:rsidR="00F36854" w:rsidRPr="005400ED">
        <w:rPr>
          <w:color w:val="000000"/>
          <w:shd w:val="clear" w:color="auto" w:fill="FFFFFF"/>
        </w:rPr>
        <w:t>Философское значение законов механики, открытых Галилеем было громадным.</w:t>
      </w:r>
      <w:r w:rsidR="00F36854" w:rsidRPr="005400ED">
        <w:rPr>
          <w:b/>
          <w:bCs/>
          <w:color w:val="000000"/>
          <w:shd w:val="clear" w:color="auto" w:fill="FFFFFF"/>
        </w:rPr>
        <w:t> </w:t>
      </w:r>
      <w:r w:rsidR="00F36854" w:rsidRPr="005400ED">
        <w:rPr>
          <w:color w:val="000000"/>
          <w:shd w:val="clear" w:color="auto" w:fill="FFFFFF"/>
        </w:rPr>
        <w:t>Галилей открыл законы механики в соответствии со строго математической</w:t>
      </w:r>
      <w:r w:rsidR="00F36854" w:rsidRPr="005400ED">
        <w:rPr>
          <w:b/>
          <w:bCs/>
          <w:color w:val="000000"/>
          <w:shd w:val="clear" w:color="auto" w:fill="FFFFFF"/>
        </w:rPr>
        <w:t> </w:t>
      </w:r>
      <w:r w:rsidR="00F36854" w:rsidRPr="005400ED">
        <w:rPr>
          <w:color w:val="000000"/>
          <w:shd w:val="clear" w:color="auto" w:fill="FFFFFF"/>
        </w:rPr>
        <w:t>трактовкой понятия этих законов. Галилей же установил, что</w:t>
      </w:r>
      <w:r w:rsidR="00F36854" w:rsidRPr="005400ED">
        <w:rPr>
          <w:b/>
          <w:bCs/>
          <w:color w:val="000000"/>
          <w:shd w:val="clear" w:color="auto" w:fill="FFFFFF"/>
        </w:rPr>
        <w:t> </w:t>
      </w:r>
      <w:r w:rsidR="00F36854" w:rsidRPr="005400ED">
        <w:rPr>
          <w:color w:val="000000"/>
          <w:shd w:val="clear" w:color="auto" w:fill="FFFFFF"/>
        </w:rPr>
        <w:t>равномерное движение тела нисколько не отражается на процессах, совершающихся</w:t>
      </w:r>
      <w:r w:rsidR="00F36854" w:rsidRPr="005400ED">
        <w:rPr>
          <w:b/>
          <w:bCs/>
          <w:color w:val="000000"/>
          <w:shd w:val="clear" w:color="auto" w:fill="FFFFFF"/>
        </w:rPr>
        <w:t> </w:t>
      </w:r>
      <w:r w:rsidR="00F36854" w:rsidRPr="005400ED">
        <w:rPr>
          <w:color w:val="000000"/>
          <w:shd w:val="clear" w:color="auto" w:fill="FFFFFF"/>
        </w:rPr>
        <w:t>на его поверхности. Например, на движущемся корабле падение тел происходит так же, как и на неподвижном.</w:t>
      </w:r>
    </w:p>
    <w:p w:rsidR="008057CE" w:rsidRPr="005400ED" w:rsidRDefault="002E7B97" w:rsidP="001279DB">
      <w:pPr>
        <w:pStyle w:val="a3"/>
        <w:shd w:val="clear" w:color="auto" w:fill="FFFFFF"/>
        <w:tabs>
          <w:tab w:val="left" w:pos="0"/>
          <w:tab w:val="left" w:pos="993"/>
        </w:tabs>
        <w:spacing w:before="0" w:beforeAutospacing="0" w:after="0" w:afterAutospacing="0" w:line="360" w:lineRule="auto"/>
        <w:ind w:left="-709" w:right="-1"/>
        <w:jc w:val="both"/>
        <w:rPr>
          <w:b/>
        </w:rPr>
      </w:pPr>
      <w:r w:rsidRPr="005400ED">
        <w:rPr>
          <w:color w:val="000000"/>
          <w:shd w:val="clear" w:color="auto" w:fill="FFFFFF"/>
        </w:rPr>
        <w:tab/>
      </w:r>
      <w:r w:rsidR="00F36854" w:rsidRPr="005400ED">
        <w:rPr>
          <w:color w:val="000000"/>
          <w:shd w:val="clear" w:color="auto" w:fill="FFFFFF"/>
        </w:rPr>
        <w:t xml:space="preserve">Есть такие открытия </w:t>
      </w:r>
      <w:r w:rsidRPr="005400ED">
        <w:rPr>
          <w:color w:val="000000"/>
          <w:shd w:val="clear" w:color="auto" w:fill="FFFFFF"/>
        </w:rPr>
        <w:t>как, в</w:t>
      </w:r>
      <w:r w:rsidR="00B2735E" w:rsidRPr="005400ED">
        <w:rPr>
          <w:color w:val="000000"/>
          <w:shd w:val="clear" w:color="auto" w:fill="FFFFFF"/>
        </w:rPr>
        <w:t>ес</w:t>
      </w:r>
      <w:r w:rsidR="00F505A6" w:rsidRPr="005400ED">
        <w:rPr>
          <w:color w:val="000000"/>
          <w:shd w:val="clear" w:color="auto" w:fill="FFFFFF"/>
        </w:rPr>
        <w:t xml:space="preserve"> тела</w:t>
      </w:r>
      <w:r w:rsidRPr="005400ED">
        <w:rPr>
          <w:color w:val="000000"/>
          <w:shd w:val="clear" w:color="auto" w:fill="FFFFFF"/>
        </w:rPr>
        <w:t>,</w:t>
      </w:r>
      <w:r w:rsidR="00F505A6" w:rsidRPr="005400ED">
        <w:rPr>
          <w:color w:val="000000"/>
          <w:shd w:val="clear" w:color="auto" w:fill="FFFFFF"/>
        </w:rPr>
        <w:t xml:space="preserve"> н</w:t>
      </w:r>
      <w:r w:rsidR="00B2735E" w:rsidRPr="005400ED">
        <w:rPr>
          <w:color w:val="000000"/>
          <w:shd w:val="clear" w:color="auto" w:fill="FFFFFF"/>
        </w:rPr>
        <w:t xml:space="preserve">евесомость, </w:t>
      </w:r>
      <w:r w:rsidR="00F505A6" w:rsidRPr="005400ED">
        <w:rPr>
          <w:color w:val="000000"/>
          <w:shd w:val="clear" w:color="auto" w:fill="FFFFFF"/>
        </w:rPr>
        <w:t>п</w:t>
      </w:r>
      <w:r w:rsidR="00B2735E" w:rsidRPr="005400ED">
        <w:rPr>
          <w:color w:val="000000"/>
          <w:shd w:val="clear" w:color="auto" w:fill="FFFFFF"/>
        </w:rPr>
        <w:t xml:space="preserve">ерегрузка, </w:t>
      </w:r>
      <w:r w:rsidR="00F505A6" w:rsidRPr="005400ED">
        <w:rPr>
          <w:color w:val="222222"/>
        </w:rPr>
        <w:t>з</w:t>
      </w:r>
      <w:r w:rsidR="00B2735E" w:rsidRPr="005400ED">
        <w:rPr>
          <w:color w:val="222222"/>
        </w:rPr>
        <w:t>акон падающих тел,</w:t>
      </w:r>
      <w:r w:rsidR="00F505A6" w:rsidRPr="005400ED">
        <w:rPr>
          <w:color w:val="202122"/>
        </w:rPr>
        <w:t xml:space="preserve"> скорость</w:t>
      </w:r>
      <w:r w:rsidR="00F36854" w:rsidRPr="005400ED">
        <w:rPr>
          <w:color w:val="202122"/>
        </w:rPr>
        <w:t xml:space="preserve"> па</w:t>
      </w:r>
      <w:r w:rsidR="00B2735E" w:rsidRPr="005400ED">
        <w:rPr>
          <w:color w:val="202122"/>
        </w:rPr>
        <w:t xml:space="preserve">дения пропорциональна весу тела, </w:t>
      </w:r>
      <w:r w:rsidR="00F505A6" w:rsidRPr="005400ED">
        <w:rPr>
          <w:color w:val="202122"/>
        </w:rPr>
        <w:t>п</w:t>
      </w:r>
      <w:r w:rsidR="001A638E" w:rsidRPr="005400ED">
        <w:rPr>
          <w:color w:val="000000" w:themeColor="text1"/>
          <w:shd w:val="clear" w:color="auto" w:fill="FFFFFF"/>
        </w:rPr>
        <w:t>ериоды колебаний</w:t>
      </w:r>
      <w:r w:rsidR="000D3EDC" w:rsidRPr="005400ED">
        <w:rPr>
          <w:color w:val="000000" w:themeColor="text1"/>
          <w:shd w:val="clear" w:color="auto" w:fill="FFFFFF"/>
        </w:rPr>
        <w:t>.</w:t>
      </w:r>
    </w:p>
    <w:p w:rsidR="00C8392E" w:rsidRPr="005400ED" w:rsidRDefault="00C8392E" w:rsidP="00B2735E">
      <w:pPr>
        <w:pStyle w:val="a3"/>
        <w:shd w:val="clear" w:color="auto" w:fill="FFFFFF"/>
        <w:tabs>
          <w:tab w:val="left" w:pos="0"/>
          <w:tab w:val="left" w:pos="993"/>
        </w:tabs>
        <w:spacing w:before="0" w:beforeAutospacing="0" w:after="150" w:afterAutospacing="0" w:line="360" w:lineRule="auto"/>
        <w:ind w:right="-1"/>
        <w:jc w:val="center"/>
        <w:rPr>
          <w:b/>
          <w:noProof/>
        </w:rPr>
      </w:pPr>
    </w:p>
    <w:p w:rsidR="00C8392E" w:rsidRPr="005400ED" w:rsidRDefault="00C8392E" w:rsidP="00B2735E">
      <w:pPr>
        <w:pStyle w:val="a3"/>
        <w:shd w:val="clear" w:color="auto" w:fill="FFFFFF"/>
        <w:tabs>
          <w:tab w:val="left" w:pos="0"/>
          <w:tab w:val="left" w:pos="993"/>
        </w:tabs>
        <w:spacing w:before="0" w:beforeAutospacing="0" w:after="150" w:afterAutospacing="0" w:line="360" w:lineRule="auto"/>
        <w:ind w:right="-1"/>
        <w:jc w:val="center"/>
        <w:rPr>
          <w:b/>
          <w:noProof/>
        </w:rPr>
      </w:pPr>
    </w:p>
    <w:p w:rsidR="00BE2D1C" w:rsidRPr="005400ED" w:rsidRDefault="00EE4CAB" w:rsidP="00B2735E">
      <w:pPr>
        <w:pStyle w:val="a3"/>
        <w:shd w:val="clear" w:color="auto" w:fill="FFFFFF"/>
        <w:tabs>
          <w:tab w:val="left" w:pos="0"/>
          <w:tab w:val="left" w:pos="993"/>
        </w:tabs>
        <w:spacing w:before="0" w:beforeAutospacing="0" w:after="150" w:afterAutospacing="0" w:line="360" w:lineRule="auto"/>
        <w:ind w:right="-1"/>
        <w:jc w:val="center"/>
        <w:rPr>
          <w:b/>
          <w:noProof/>
        </w:rPr>
      </w:pPr>
      <w:r>
        <w:rPr>
          <w:b/>
          <w:noProof/>
        </w:rPr>
        <w:t>1.4</w:t>
      </w:r>
      <w:r w:rsidR="002A4E55" w:rsidRPr="005400ED">
        <w:rPr>
          <w:b/>
          <w:noProof/>
        </w:rPr>
        <w:t xml:space="preserve"> </w:t>
      </w:r>
      <w:r w:rsidR="00F95DFE" w:rsidRPr="005400ED">
        <w:rPr>
          <w:b/>
          <w:noProof/>
        </w:rPr>
        <w:t>В</w:t>
      </w:r>
      <w:r w:rsidR="001A638E" w:rsidRPr="005400ED">
        <w:rPr>
          <w:b/>
          <w:noProof/>
        </w:rPr>
        <w:t>ес тела. Невесомость</w:t>
      </w:r>
    </w:p>
    <w:p w:rsidR="000D3EDC" w:rsidRPr="005400ED" w:rsidRDefault="008057CE" w:rsidP="002A4E55">
      <w:pPr>
        <w:pStyle w:val="a3"/>
        <w:shd w:val="clear" w:color="auto" w:fill="FFFFFF"/>
        <w:tabs>
          <w:tab w:val="left" w:pos="0"/>
        </w:tabs>
        <w:spacing w:before="0" w:beforeAutospacing="0" w:after="0" w:afterAutospacing="0" w:line="360" w:lineRule="auto"/>
        <w:jc w:val="both"/>
        <w:textAlignment w:val="baseline"/>
        <w:rPr>
          <w:color w:val="2D3745"/>
        </w:rPr>
      </w:pPr>
      <w:r w:rsidRPr="005400ED">
        <w:rPr>
          <w:color w:val="000000"/>
        </w:rPr>
        <w:tab/>
      </w:r>
      <w:r w:rsidR="000D3EDC" w:rsidRPr="005400ED">
        <w:rPr>
          <w:rStyle w:val="ad"/>
          <w:b w:val="0"/>
          <w:color w:val="2D3745"/>
          <w:bdr w:val="none" w:sz="0" w:space="0" w:color="auto" w:frame="1"/>
        </w:rPr>
        <w:t>Вес тела</w:t>
      </w:r>
      <w:r w:rsidR="000D3EDC" w:rsidRPr="005400ED">
        <w:rPr>
          <w:color w:val="2D3745"/>
        </w:rPr>
        <w:t> — это сила, с которой тело вследствие его притяжения к Земле действует на опору или подвес.</w:t>
      </w:r>
    </w:p>
    <w:p w:rsidR="000D3EDC" w:rsidRPr="005400ED" w:rsidRDefault="00F505A6" w:rsidP="002A4E55">
      <w:pPr>
        <w:pStyle w:val="a3"/>
        <w:shd w:val="clear" w:color="auto" w:fill="FFFFFF"/>
        <w:tabs>
          <w:tab w:val="left" w:pos="0"/>
        </w:tabs>
        <w:spacing w:before="0" w:beforeAutospacing="0" w:after="270" w:afterAutospacing="0" w:line="360" w:lineRule="auto"/>
        <w:jc w:val="both"/>
        <w:textAlignment w:val="baseline"/>
        <w:rPr>
          <w:color w:val="2D3745"/>
        </w:rPr>
      </w:pPr>
      <w:r w:rsidRPr="005400ED">
        <w:rPr>
          <w:color w:val="2D3745"/>
        </w:rPr>
        <w:tab/>
      </w:r>
      <w:r w:rsidRPr="005400ED">
        <w:rPr>
          <w:color w:val="2D3745"/>
        </w:rPr>
        <w:tab/>
      </w:r>
      <w:r w:rsidR="000D3EDC" w:rsidRPr="005400ED">
        <w:rPr>
          <w:color w:val="2D3745"/>
        </w:rPr>
        <w:t>Вес тела не всегда равна силе тяжести. При движении тела с ускорением его вес может уменьшаться или увеличиваться.</w:t>
      </w:r>
    </w:p>
    <w:p w:rsidR="000D3EDC" w:rsidRPr="005400ED" w:rsidRDefault="00F505A6" w:rsidP="002A4E55">
      <w:pPr>
        <w:pStyle w:val="a3"/>
        <w:shd w:val="clear" w:color="auto" w:fill="FFFFFF"/>
        <w:tabs>
          <w:tab w:val="left" w:pos="0"/>
        </w:tabs>
        <w:spacing w:before="0" w:beforeAutospacing="0" w:after="270" w:afterAutospacing="0" w:line="360" w:lineRule="auto"/>
        <w:jc w:val="both"/>
        <w:textAlignment w:val="baseline"/>
        <w:rPr>
          <w:color w:val="2D3745"/>
        </w:rPr>
      </w:pPr>
      <w:r w:rsidRPr="005400ED">
        <w:rPr>
          <w:color w:val="2D3745"/>
        </w:rPr>
        <w:tab/>
      </w:r>
      <w:r w:rsidR="000D3EDC" w:rsidRPr="005400ED">
        <w:rPr>
          <w:color w:val="2D3745"/>
        </w:rPr>
        <w:t>Если ускорение тела направлено на сторону, противоположную ускорению свободного падение, вес тела рассчитывается как произведение массы тела на сумму ускорение тела и ускорению свободного падению. В этом случае вес тела будет больше, чем сила тяжести. Увеличение веса тела, вызванное его ускоренным движением, называют перегрузкой.</w:t>
      </w:r>
    </w:p>
    <w:p w:rsidR="000D3EDC" w:rsidRPr="005400ED" w:rsidRDefault="00F505A6" w:rsidP="002A4E55">
      <w:pPr>
        <w:pStyle w:val="a3"/>
        <w:shd w:val="clear" w:color="auto" w:fill="FFFFFF"/>
        <w:tabs>
          <w:tab w:val="left" w:pos="0"/>
        </w:tabs>
        <w:spacing w:before="0" w:beforeAutospacing="0" w:after="270" w:afterAutospacing="0" w:line="360" w:lineRule="auto"/>
        <w:jc w:val="both"/>
        <w:textAlignment w:val="baseline"/>
        <w:rPr>
          <w:color w:val="2D3745"/>
        </w:rPr>
      </w:pPr>
      <w:r w:rsidRPr="005400ED">
        <w:rPr>
          <w:color w:val="2D3745"/>
        </w:rPr>
        <w:tab/>
      </w:r>
      <w:r w:rsidR="000D3EDC" w:rsidRPr="005400ED">
        <w:rPr>
          <w:color w:val="2D3745"/>
        </w:rPr>
        <w:t>Если ускорение тела и ускорение свободного падения направлены в одну сторону, вес тела рассчитывается как произведение массы тела на разницу между ускорением свободного падения и ускорением тела. В этом случае вес тела будет меньше, чем сила тяжести.</w:t>
      </w:r>
    </w:p>
    <w:p w:rsidR="000D3EDC" w:rsidRPr="005400ED" w:rsidRDefault="00F505A6" w:rsidP="002A4E55">
      <w:pPr>
        <w:pStyle w:val="a3"/>
        <w:shd w:val="clear" w:color="auto" w:fill="FFFFFF"/>
        <w:tabs>
          <w:tab w:val="left" w:pos="0"/>
        </w:tabs>
        <w:spacing w:before="0" w:beforeAutospacing="0" w:after="0" w:afterAutospacing="0" w:line="360" w:lineRule="auto"/>
        <w:jc w:val="both"/>
        <w:textAlignment w:val="baseline"/>
        <w:rPr>
          <w:color w:val="2D3745"/>
        </w:rPr>
      </w:pPr>
      <w:r w:rsidRPr="005400ED">
        <w:rPr>
          <w:rStyle w:val="ad"/>
          <w:b w:val="0"/>
          <w:color w:val="2D3745"/>
          <w:bdr w:val="none" w:sz="0" w:space="0" w:color="auto" w:frame="1"/>
        </w:rPr>
        <w:lastRenderedPageBreak/>
        <w:tab/>
      </w:r>
      <w:r w:rsidR="000D3EDC" w:rsidRPr="005400ED">
        <w:rPr>
          <w:rStyle w:val="ad"/>
          <w:b w:val="0"/>
          <w:color w:val="2D3745"/>
          <w:bdr w:val="none" w:sz="0" w:space="0" w:color="auto" w:frame="1"/>
        </w:rPr>
        <w:t>Невесомость</w:t>
      </w:r>
      <w:r w:rsidR="000D3EDC" w:rsidRPr="005400ED">
        <w:rPr>
          <w:color w:val="2D3745"/>
        </w:rPr>
        <w:t> — состояние тела, при котором оно движется только под действием силы тяжести. Это происходит, когда тело движется с ускорением, направленным вниз и численно равным ускорению свободного падения. Самым известным примером невесомости является невесомость в условиях космического корабля.</w:t>
      </w:r>
    </w:p>
    <w:p w:rsidR="008057CE" w:rsidRPr="005400ED" w:rsidRDefault="00F505A6" w:rsidP="002A4E55">
      <w:pPr>
        <w:pStyle w:val="a3"/>
        <w:shd w:val="clear" w:color="auto" w:fill="FFFFFF"/>
        <w:tabs>
          <w:tab w:val="left" w:pos="0"/>
        </w:tabs>
        <w:spacing w:before="0" w:beforeAutospacing="0" w:after="270" w:afterAutospacing="0" w:line="360" w:lineRule="auto"/>
        <w:jc w:val="both"/>
        <w:textAlignment w:val="baseline"/>
        <w:rPr>
          <w:color w:val="2D3745"/>
        </w:rPr>
      </w:pPr>
      <w:r w:rsidRPr="005400ED">
        <w:rPr>
          <w:color w:val="2D3745"/>
        </w:rPr>
        <w:tab/>
      </w:r>
      <w:r w:rsidR="000D3EDC" w:rsidRPr="005400ED">
        <w:rPr>
          <w:color w:val="2D3745"/>
        </w:rPr>
        <w:t xml:space="preserve">Состояние невесомости является вовсе не редким для человека. В таком состоянии находится прыгун с момента отрыва от земли и до момента приземления; пловец прыгает с вышки и </w:t>
      </w:r>
      <w:r w:rsidR="00A91C8E" w:rsidRPr="005400ED">
        <w:rPr>
          <w:color w:val="2D3745"/>
        </w:rPr>
        <w:t>т.д.</w:t>
      </w:r>
      <w:r w:rsidR="00A91C8E">
        <w:rPr>
          <w:color w:val="2D3745"/>
        </w:rPr>
        <w:t xml:space="preserve"> (</w:t>
      </w:r>
      <w:r w:rsidR="00F52EF2">
        <w:rPr>
          <w:color w:val="2D3745"/>
        </w:rPr>
        <w:t>рис. 2)</w:t>
      </w:r>
    </w:p>
    <w:p w:rsidR="002E7B97" w:rsidRPr="005400ED" w:rsidRDefault="00C8392E" w:rsidP="00A91C8E">
      <w:pPr>
        <w:pStyle w:val="a3"/>
        <w:shd w:val="clear" w:color="auto" w:fill="FFFFFF"/>
        <w:tabs>
          <w:tab w:val="left" w:pos="0"/>
          <w:tab w:val="left" w:pos="993"/>
        </w:tabs>
        <w:spacing w:before="0" w:beforeAutospacing="0" w:after="150" w:afterAutospacing="0" w:line="360" w:lineRule="auto"/>
        <w:ind w:left="993" w:right="-1"/>
        <w:jc w:val="center"/>
        <w:rPr>
          <w:b/>
          <w:color w:val="000000" w:themeColor="text1"/>
        </w:rPr>
      </w:pPr>
      <w:r w:rsidRPr="005400ED">
        <w:rPr>
          <w:noProof/>
        </w:rPr>
        <w:drawing>
          <wp:inline distT="0" distB="0" distL="0" distR="0" wp14:anchorId="2176F24E" wp14:editId="6B3A5288">
            <wp:extent cx="2895600" cy="2070100"/>
            <wp:effectExtent l="0" t="0" r="0" b="0"/>
            <wp:docPr id="2" name="Рисунок 2" descr="https://present5.com/presentation/177682683_377178200/imag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esent5.com/presentation/177682683_377178200/image-6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9884" cy="2073163"/>
                    </a:xfrm>
                    <a:prstGeom prst="rect">
                      <a:avLst/>
                    </a:prstGeom>
                    <a:noFill/>
                    <a:ln>
                      <a:noFill/>
                    </a:ln>
                  </pic:spPr>
                </pic:pic>
              </a:graphicData>
            </a:graphic>
          </wp:inline>
        </w:drawing>
      </w:r>
    </w:p>
    <w:p w:rsidR="002E7B97" w:rsidRPr="005400ED" w:rsidRDefault="00C8392E" w:rsidP="00B2735E">
      <w:pPr>
        <w:pStyle w:val="a3"/>
        <w:shd w:val="clear" w:color="auto" w:fill="FFFFFF"/>
        <w:tabs>
          <w:tab w:val="left" w:pos="0"/>
          <w:tab w:val="left" w:pos="993"/>
        </w:tabs>
        <w:spacing w:before="0" w:beforeAutospacing="0" w:after="150" w:afterAutospacing="0" w:line="360" w:lineRule="auto"/>
        <w:ind w:left="993" w:right="-1"/>
        <w:jc w:val="center"/>
        <w:rPr>
          <w:color w:val="000000" w:themeColor="text1"/>
        </w:rPr>
      </w:pPr>
      <w:r w:rsidRPr="005400ED">
        <w:rPr>
          <w:color w:val="000000" w:themeColor="text1"/>
        </w:rPr>
        <w:t>Р</w:t>
      </w:r>
      <w:r w:rsidR="00307725">
        <w:rPr>
          <w:color w:val="000000" w:themeColor="text1"/>
        </w:rPr>
        <w:t>исунок 2. Вес тела. Невесомость</w:t>
      </w:r>
    </w:p>
    <w:p w:rsidR="00C8392E" w:rsidRPr="00680B95" w:rsidRDefault="000339A3" w:rsidP="00307725">
      <w:pPr>
        <w:pStyle w:val="a3"/>
        <w:shd w:val="clear" w:color="auto" w:fill="FFFFFF"/>
        <w:tabs>
          <w:tab w:val="left" w:pos="0"/>
          <w:tab w:val="left" w:pos="993"/>
        </w:tabs>
        <w:spacing w:before="0" w:beforeAutospacing="0" w:after="150" w:afterAutospacing="0" w:line="360" w:lineRule="auto"/>
        <w:ind w:right="-1"/>
        <w:rPr>
          <w:b/>
          <w:color w:val="000000" w:themeColor="text1"/>
        </w:rPr>
      </w:pPr>
      <w:r w:rsidRPr="005400ED">
        <w:rPr>
          <w:b/>
          <w:color w:val="000000" w:themeColor="text1"/>
        </w:rPr>
        <w:t xml:space="preserve">                                                           </w:t>
      </w:r>
      <w:r w:rsidR="00EE4CAB">
        <w:rPr>
          <w:b/>
          <w:color w:val="000000" w:themeColor="text1"/>
        </w:rPr>
        <w:t>1.5</w:t>
      </w:r>
      <w:r w:rsidR="00F95DFE" w:rsidRPr="005400ED">
        <w:rPr>
          <w:b/>
          <w:color w:val="000000" w:themeColor="text1"/>
        </w:rPr>
        <w:t xml:space="preserve"> </w:t>
      </w:r>
      <w:r w:rsidR="00DB100E" w:rsidRPr="005400ED">
        <w:rPr>
          <w:b/>
          <w:color w:val="000000" w:themeColor="text1"/>
        </w:rPr>
        <w:t>Перегрузки</w:t>
      </w:r>
    </w:p>
    <w:p w:rsidR="00307725" w:rsidRDefault="008057CE" w:rsidP="00307725">
      <w:pPr>
        <w:pStyle w:val="a3"/>
        <w:shd w:val="clear" w:color="auto" w:fill="FFFFFF"/>
        <w:tabs>
          <w:tab w:val="left" w:pos="0"/>
        </w:tabs>
        <w:spacing w:before="0" w:beforeAutospacing="0" w:after="150" w:afterAutospacing="0" w:line="360" w:lineRule="auto"/>
        <w:ind w:right="-1"/>
        <w:jc w:val="both"/>
        <w:rPr>
          <w:color w:val="000000" w:themeColor="text1"/>
          <w:shd w:val="clear" w:color="auto" w:fill="FFFFFF"/>
        </w:rPr>
      </w:pPr>
      <w:r w:rsidRPr="005400ED">
        <w:rPr>
          <w:b/>
          <w:bCs/>
          <w:color w:val="000000" w:themeColor="text1"/>
          <w:shd w:val="clear" w:color="auto" w:fill="FFFFFF"/>
        </w:rPr>
        <w:tab/>
      </w:r>
      <w:r w:rsidR="00EF6390" w:rsidRPr="005400ED">
        <w:rPr>
          <w:b/>
          <w:bCs/>
          <w:color w:val="000000" w:themeColor="text1"/>
          <w:shd w:val="clear" w:color="auto" w:fill="FFFFFF"/>
        </w:rPr>
        <w:t>Перегрузка</w:t>
      </w:r>
      <w:r w:rsidR="00EF6390" w:rsidRPr="005400ED">
        <w:rPr>
          <w:color w:val="000000" w:themeColor="text1"/>
          <w:shd w:val="clear" w:color="auto" w:fill="FFFFFF"/>
        </w:rPr>
        <w:t> — отношение абсолютной величины </w:t>
      </w:r>
      <w:hyperlink r:id="rId19" w:tooltip="Линейное ускорение" w:history="1">
        <w:r w:rsidR="00EF6390" w:rsidRPr="005400ED">
          <w:rPr>
            <w:rStyle w:val="a4"/>
            <w:color w:val="000000" w:themeColor="text1"/>
            <w:u w:val="none"/>
            <w:shd w:val="clear" w:color="auto" w:fill="FFFFFF"/>
          </w:rPr>
          <w:t>линейного ускорения</w:t>
        </w:r>
      </w:hyperlink>
      <w:r w:rsidR="00EF6390" w:rsidRPr="005400ED">
        <w:rPr>
          <w:color w:val="000000" w:themeColor="text1"/>
          <w:shd w:val="clear" w:color="auto" w:fill="FFFFFF"/>
        </w:rPr>
        <w:t>, вызванного </w:t>
      </w:r>
      <w:hyperlink r:id="rId20" w:tooltip="Гравитация" w:history="1">
        <w:r w:rsidR="00EF6390" w:rsidRPr="005400ED">
          <w:rPr>
            <w:rStyle w:val="a4"/>
            <w:color w:val="000000" w:themeColor="text1"/>
            <w:u w:val="none"/>
            <w:shd w:val="clear" w:color="auto" w:fill="FFFFFF"/>
          </w:rPr>
          <w:t>негравитационными</w:t>
        </w:r>
      </w:hyperlink>
      <w:r w:rsidR="00EF6390" w:rsidRPr="005400ED">
        <w:rPr>
          <w:color w:val="000000" w:themeColor="text1"/>
          <w:shd w:val="clear" w:color="auto" w:fill="FFFFFF"/>
        </w:rPr>
        <w:t> силами, к стандартному ускорению </w:t>
      </w:r>
      <w:hyperlink r:id="rId21" w:tooltip="Свободное падение (физика)" w:history="1">
        <w:r w:rsidR="00EF6390" w:rsidRPr="005400ED">
          <w:rPr>
            <w:rStyle w:val="a4"/>
            <w:color w:val="000000" w:themeColor="text1"/>
            <w:u w:val="none"/>
            <w:shd w:val="clear" w:color="auto" w:fill="FFFFFF"/>
          </w:rPr>
          <w:t>свободного падения</w:t>
        </w:r>
      </w:hyperlink>
      <w:r w:rsidR="00EF6390" w:rsidRPr="005400ED">
        <w:rPr>
          <w:color w:val="000000" w:themeColor="text1"/>
          <w:shd w:val="clear" w:color="auto" w:fill="FFFFFF"/>
        </w:rPr>
        <w:t> на поверхности Земли. Будучи отношением двух ускорений, перегрузка является безразмерной величиной, однако часто перегрузка указывается в единицах </w:t>
      </w:r>
      <w:hyperlink r:id="rId22" w:tooltip="Ускорение свободного падения" w:history="1">
        <w:r w:rsidR="00EF6390" w:rsidRPr="005400ED">
          <w:rPr>
            <w:rStyle w:val="a4"/>
            <w:color w:val="000000" w:themeColor="text1"/>
            <w:u w:val="none"/>
            <w:shd w:val="clear" w:color="auto" w:fill="FFFFFF"/>
          </w:rPr>
          <w:t>стандартного ускорения свободного падения</w:t>
        </w:r>
      </w:hyperlink>
      <w:r w:rsidR="00EF6390" w:rsidRPr="005400ED">
        <w:rPr>
          <w:color w:val="000000" w:themeColor="text1"/>
          <w:shd w:val="clear" w:color="auto" w:fill="FFFFFF"/>
        </w:rPr>
        <w:t> </w:t>
      </w:r>
      <w:r w:rsidR="00EF6390" w:rsidRPr="005400ED">
        <w:rPr>
          <w:rStyle w:val="ts-math"/>
          <w:i/>
          <w:iCs/>
          <w:color w:val="000000" w:themeColor="text1"/>
          <w:shd w:val="clear" w:color="auto" w:fill="FFFFFF"/>
        </w:rPr>
        <w:t>g</w:t>
      </w:r>
      <w:r w:rsidR="00EF6390" w:rsidRPr="005400ED">
        <w:rPr>
          <w:color w:val="000000" w:themeColor="text1"/>
          <w:shd w:val="clear" w:color="auto" w:fill="FFFFFF"/>
        </w:rPr>
        <w:t> (произносится как «же»), равного </w:t>
      </w:r>
      <w:r w:rsidR="00EF6390" w:rsidRPr="005400ED">
        <w:rPr>
          <w:rStyle w:val="nowrap"/>
          <w:color w:val="000000" w:themeColor="text1"/>
          <w:shd w:val="clear" w:color="auto" w:fill="FFFFFF"/>
        </w:rPr>
        <w:t>9,80665 м/с</w:t>
      </w:r>
      <w:r w:rsidR="00EF6390" w:rsidRPr="005400ED">
        <w:rPr>
          <w:color w:val="000000" w:themeColor="text1"/>
          <w:shd w:val="clear" w:color="auto" w:fill="FFFFFF"/>
        </w:rPr>
        <w:t>. Перегрузка в 0 </w:t>
      </w:r>
      <w:r w:rsidR="00EF6390" w:rsidRPr="005400ED">
        <w:rPr>
          <w:rStyle w:val="ts-math"/>
          <w:i/>
          <w:iCs/>
          <w:color w:val="000000" w:themeColor="text1"/>
          <w:shd w:val="clear" w:color="auto" w:fill="FFFFFF"/>
        </w:rPr>
        <w:t>g</w:t>
      </w:r>
      <w:r w:rsidR="00EF6390" w:rsidRPr="005400ED">
        <w:rPr>
          <w:color w:val="000000" w:themeColor="text1"/>
          <w:shd w:val="clear" w:color="auto" w:fill="FFFFFF"/>
        </w:rPr>
        <w:t> испытывается телом, находящемся в состоянии свободного падения под воздействием только гравитационных сил, то есть в состоянии </w:t>
      </w:r>
      <w:hyperlink r:id="rId23" w:tooltip="Невесомость" w:history="1">
        <w:r w:rsidR="00EF6390" w:rsidRPr="005400ED">
          <w:rPr>
            <w:rStyle w:val="a4"/>
            <w:color w:val="000000" w:themeColor="text1"/>
            <w:u w:val="none"/>
            <w:shd w:val="clear" w:color="auto" w:fill="FFFFFF"/>
          </w:rPr>
          <w:t>невесомости</w:t>
        </w:r>
      </w:hyperlink>
      <w:r w:rsidR="00EF6390" w:rsidRPr="005400ED">
        <w:rPr>
          <w:color w:val="000000" w:themeColor="text1"/>
          <w:shd w:val="clear" w:color="auto" w:fill="FFFFFF"/>
        </w:rPr>
        <w:t>. Перегрузка, испытываемая</w:t>
      </w:r>
      <w:r w:rsidR="00307725" w:rsidRPr="00307725">
        <w:rPr>
          <w:color w:val="000000" w:themeColor="text1"/>
          <w:shd w:val="clear" w:color="auto" w:fill="FFFFFF"/>
        </w:rPr>
        <w:t xml:space="preserve"> </w:t>
      </w:r>
      <w:r w:rsidR="00307725">
        <w:rPr>
          <w:color w:val="000000" w:themeColor="text1"/>
          <w:shd w:val="clear" w:color="auto" w:fill="FFFFFF"/>
        </w:rPr>
        <w:t>телом</w:t>
      </w:r>
      <w:r w:rsidR="00307725" w:rsidRPr="005400ED">
        <w:rPr>
          <w:color w:val="000000" w:themeColor="text1"/>
          <w:shd w:val="clear" w:color="auto" w:fill="FFFFFF"/>
        </w:rPr>
        <w:t xml:space="preserve"> покоящимся на поверхности Зем</w:t>
      </w:r>
      <w:r w:rsidR="00307725">
        <w:rPr>
          <w:color w:val="000000" w:themeColor="text1"/>
          <w:shd w:val="clear" w:color="auto" w:fill="FFFFFF"/>
        </w:rPr>
        <w:t>ли на уровне моря, равна 1(рис.3).</w:t>
      </w:r>
    </w:p>
    <w:p w:rsidR="00307725" w:rsidRDefault="00307725" w:rsidP="00307725">
      <w:pPr>
        <w:pStyle w:val="a3"/>
        <w:shd w:val="clear" w:color="auto" w:fill="FFFFFF"/>
        <w:tabs>
          <w:tab w:val="left" w:pos="0"/>
        </w:tabs>
        <w:spacing w:before="0" w:beforeAutospacing="0" w:after="150" w:afterAutospacing="0" w:line="360" w:lineRule="auto"/>
        <w:ind w:right="-1"/>
        <w:jc w:val="both"/>
        <w:rPr>
          <w:color w:val="000000" w:themeColor="text1"/>
          <w:shd w:val="clear" w:color="auto" w:fill="FFFFFF"/>
        </w:rPr>
      </w:pPr>
    </w:p>
    <w:p w:rsidR="00307725" w:rsidRDefault="00307725" w:rsidP="000339A3">
      <w:pPr>
        <w:pStyle w:val="a3"/>
        <w:shd w:val="clear" w:color="auto" w:fill="FFFFFF"/>
        <w:tabs>
          <w:tab w:val="left" w:pos="0"/>
        </w:tabs>
        <w:spacing w:before="0" w:beforeAutospacing="0" w:after="150" w:afterAutospacing="0" w:line="360" w:lineRule="auto"/>
        <w:ind w:right="-1"/>
        <w:jc w:val="both"/>
        <w:rPr>
          <w:color w:val="000000" w:themeColor="text1"/>
          <w:shd w:val="clear" w:color="auto" w:fill="FFFFFF"/>
        </w:rPr>
      </w:pPr>
    </w:p>
    <w:p w:rsidR="00307725" w:rsidRDefault="00307725" w:rsidP="000339A3">
      <w:pPr>
        <w:pStyle w:val="a3"/>
        <w:shd w:val="clear" w:color="auto" w:fill="FFFFFF"/>
        <w:tabs>
          <w:tab w:val="left" w:pos="0"/>
        </w:tabs>
        <w:spacing w:before="0" w:beforeAutospacing="0" w:after="150" w:afterAutospacing="0" w:line="360" w:lineRule="auto"/>
        <w:ind w:right="-1"/>
        <w:jc w:val="both"/>
        <w:rPr>
          <w:color w:val="000000" w:themeColor="text1"/>
          <w:shd w:val="clear" w:color="auto" w:fill="FFFFFF"/>
        </w:rPr>
      </w:pPr>
    </w:p>
    <w:p w:rsidR="00307725" w:rsidRDefault="00307725" w:rsidP="00307725">
      <w:pPr>
        <w:pStyle w:val="a3"/>
        <w:shd w:val="clear" w:color="auto" w:fill="FFFFFF"/>
        <w:tabs>
          <w:tab w:val="left" w:pos="0"/>
        </w:tabs>
        <w:spacing w:before="0" w:beforeAutospacing="0" w:after="150" w:afterAutospacing="0" w:line="360" w:lineRule="auto"/>
        <w:ind w:right="-1"/>
        <w:jc w:val="center"/>
        <w:rPr>
          <w:color w:val="000000" w:themeColor="text1"/>
          <w:shd w:val="clear" w:color="auto" w:fill="FFFFFF"/>
        </w:rPr>
      </w:pPr>
      <w:r w:rsidRPr="005400ED">
        <w:rPr>
          <w:noProof/>
          <w:color w:val="000000" w:themeColor="text1"/>
        </w:rPr>
        <w:lastRenderedPageBreak/>
        <w:drawing>
          <wp:inline distT="0" distB="0" distL="0" distR="0" wp14:anchorId="447B8BDE" wp14:editId="52B1A2BB">
            <wp:extent cx="3935209" cy="2355850"/>
            <wp:effectExtent l="0" t="0" r="0" b="0"/>
            <wp:docPr id="7" name="Рисунок 7" descr="https://kipmu.ru/wp-content/uploads/prgr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ipmu.ru/wp-content/uploads/prgrzk.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16081" cy="2404265"/>
                    </a:xfrm>
                    <a:prstGeom prst="rect">
                      <a:avLst/>
                    </a:prstGeom>
                    <a:noFill/>
                    <a:ln>
                      <a:noFill/>
                    </a:ln>
                  </pic:spPr>
                </pic:pic>
              </a:graphicData>
            </a:graphic>
          </wp:inline>
        </w:drawing>
      </w:r>
    </w:p>
    <w:p w:rsidR="00680B95" w:rsidRDefault="00307725" w:rsidP="00680B95">
      <w:pPr>
        <w:pStyle w:val="a3"/>
        <w:shd w:val="clear" w:color="auto" w:fill="FFFFFF"/>
        <w:tabs>
          <w:tab w:val="left" w:pos="0"/>
          <w:tab w:val="left" w:pos="993"/>
        </w:tabs>
        <w:spacing w:before="0" w:beforeAutospacing="0" w:after="150" w:afterAutospacing="0" w:line="360" w:lineRule="auto"/>
        <w:ind w:left="993" w:right="-1"/>
        <w:rPr>
          <w:bCs/>
          <w:color w:val="000000" w:themeColor="text1"/>
          <w:shd w:val="clear" w:color="auto" w:fill="FFFFFF"/>
        </w:rPr>
      </w:pPr>
      <w:r w:rsidRPr="005400ED">
        <w:rPr>
          <w:bCs/>
          <w:color w:val="000000" w:themeColor="text1"/>
          <w:shd w:val="clear" w:color="auto" w:fill="FFFFFF"/>
        </w:rPr>
        <w:t xml:space="preserve">                           </w:t>
      </w:r>
      <w:r>
        <w:rPr>
          <w:bCs/>
          <w:color w:val="000000" w:themeColor="text1"/>
          <w:shd w:val="clear" w:color="auto" w:fill="FFFFFF"/>
        </w:rPr>
        <w:t xml:space="preserve">            Рисунок 3</w:t>
      </w:r>
      <w:r w:rsidR="00680B95">
        <w:rPr>
          <w:bCs/>
          <w:color w:val="000000" w:themeColor="text1"/>
          <w:shd w:val="clear" w:color="auto" w:fill="FFFFFF"/>
        </w:rPr>
        <w:t xml:space="preserve">. Перегрузки </w:t>
      </w:r>
    </w:p>
    <w:p w:rsidR="00C8392E" w:rsidRPr="00680B95" w:rsidRDefault="00680B95" w:rsidP="00680B95">
      <w:pPr>
        <w:pStyle w:val="a3"/>
        <w:shd w:val="clear" w:color="auto" w:fill="FFFFFF"/>
        <w:tabs>
          <w:tab w:val="left" w:pos="0"/>
          <w:tab w:val="left" w:pos="993"/>
        </w:tabs>
        <w:spacing w:before="0" w:beforeAutospacing="0" w:after="150" w:afterAutospacing="0" w:line="360" w:lineRule="auto"/>
        <w:ind w:left="993" w:right="-1"/>
        <w:rPr>
          <w:b/>
          <w:bCs/>
          <w:color w:val="000000" w:themeColor="text1"/>
          <w:shd w:val="clear" w:color="auto" w:fill="FFFFFF"/>
        </w:rPr>
      </w:pPr>
      <w:r>
        <w:rPr>
          <w:bCs/>
          <w:color w:val="000000" w:themeColor="text1"/>
          <w:shd w:val="clear" w:color="auto" w:fill="FFFFFF"/>
        </w:rPr>
        <w:t xml:space="preserve">                                      </w:t>
      </w:r>
      <w:r w:rsidR="00EE4CAB">
        <w:rPr>
          <w:b/>
          <w:color w:val="202122"/>
        </w:rPr>
        <w:t>1.6</w:t>
      </w:r>
      <w:r w:rsidR="00C8392E" w:rsidRPr="005400ED">
        <w:rPr>
          <w:b/>
          <w:color w:val="202122"/>
        </w:rPr>
        <w:t xml:space="preserve"> Закон падающих тел</w:t>
      </w:r>
    </w:p>
    <w:p w:rsidR="00C8392E" w:rsidRPr="005400ED" w:rsidRDefault="00C8392E" w:rsidP="00C8392E">
      <w:pPr>
        <w:pStyle w:val="a3"/>
        <w:shd w:val="clear" w:color="auto" w:fill="FFFFFF"/>
        <w:tabs>
          <w:tab w:val="left" w:pos="0"/>
          <w:tab w:val="left" w:pos="4776"/>
        </w:tabs>
        <w:spacing w:before="120" w:beforeAutospacing="0" w:after="0" w:afterAutospacing="0" w:line="360" w:lineRule="auto"/>
        <w:ind w:right="-1"/>
        <w:jc w:val="both"/>
        <w:rPr>
          <w:rStyle w:val="a9"/>
          <w:i w:val="0"/>
          <w:iCs w:val="0"/>
          <w:color w:val="202122"/>
        </w:rPr>
      </w:pPr>
      <w:r w:rsidRPr="005400ED">
        <w:rPr>
          <w:rStyle w:val="a9"/>
          <w:i w:val="0"/>
          <w:color w:val="000000" w:themeColor="text1"/>
        </w:rPr>
        <w:t xml:space="preserve">        Представьте себе два предмета, один из которых тяжелее другого, соединённых верёвкой друг с другом, и сбросьте эту связку с башни. Если мы предположим, что тяжёлые предметы действительно падают быстрее, чем лёгкие и наоборот, то лёгкий предмет должен будет замедлять падение тяжёлого. Но поскольку рассматриваемая система в целом тяжелее, чем один тяжёлый предмет, то она должна падать быстрее него. Таким образом мы приходим к </w:t>
      </w:r>
      <w:hyperlink r:id="rId25" w:tooltip="Противоречие" w:history="1">
        <w:r w:rsidRPr="005400ED">
          <w:rPr>
            <w:rStyle w:val="a9"/>
            <w:rFonts w:eastAsiaTheme="majorEastAsia"/>
            <w:i w:val="0"/>
            <w:color w:val="000000" w:themeColor="text1"/>
          </w:rPr>
          <w:t>противоречию</w:t>
        </w:r>
      </w:hyperlink>
      <w:r w:rsidRPr="005400ED">
        <w:rPr>
          <w:rStyle w:val="a9"/>
          <w:i w:val="0"/>
          <w:color w:val="000000" w:themeColor="text1"/>
        </w:rPr>
        <w:t>, из которого следует, что изначальное предположение (тяжёлые предметы па</w:t>
      </w:r>
      <w:r w:rsidR="00EE4CAB">
        <w:rPr>
          <w:rStyle w:val="a9"/>
          <w:i w:val="0"/>
          <w:color w:val="000000" w:themeColor="text1"/>
        </w:rPr>
        <w:t xml:space="preserve">дают быстрее лёгких) — </w:t>
      </w:r>
      <w:r w:rsidR="009E3D1A">
        <w:rPr>
          <w:rStyle w:val="a9"/>
          <w:i w:val="0"/>
          <w:color w:val="000000" w:themeColor="text1"/>
        </w:rPr>
        <w:t>неверно. (</w:t>
      </w:r>
      <w:r w:rsidR="00EE4CAB">
        <w:rPr>
          <w:rStyle w:val="a9"/>
          <w:i w:val="0"/>
          <w:color w:val="000000" w:themeColor="text1"/>
        </w:rPr>
        <w:t>рис.4)</w:t>
      </w:r>
    </w:p>
    <w:p w:rsidR="00C8392E" w:rsidRPr="005400ED" w:rsidRDefault="004E660D" w:rsidP="002A4E55">
      <w:pPr>
        <w:shd w:val="clear" w:color="auto" w:fill="FFFFFF"/>
        <w:tabs>
          <w:tab w:val="left" w:pos="0"/>
        </w:tabs>
        <w:spacing w:before="300" w:after="150" w:line="360" w:lineRule="auto"/>
        <w:ind w:right="-1"/>
        <w:outlineLvl w:val="2"/>
        <w:rPr>
          <w:rFonts w:ascii="Times New Roman" w:eastAsia="Times New Roman" w:hAnsi="Times New Roman" w:cs="Times New Roman"/>
          <w:b/>
          <w:color w:val="202122"/>
          <w:sz w:val="24"/>
          <w:szCs w:val="24"/>
          <w:lang w:eastAsia="ru-RU"/>
        </w:rPr>
      </w:pPr>
      <w:r w:rsidRPr="005400ED">
        <w:rPr>
          <w:rFonts w:ascii="Times New Roman" w:eastAsia="Times New Roman" w:hAnsi="Times New Roman" w:cs="Times New Roman"/>
          <w:b/>
          <w:color w:val="202122"/>
          <w:sz w:val="24"/>
          <w:szCs w:val="24"/>
          <w:lang w:eastAsia="ru-RU"/>
        </w:rPr>
        <w:t xml:space="preserve">                    </w:t>
      </w:r>
    </w:p>
    <w:p w:rsidR="00C8392E" w:rsidRPr="005400ED" w:rsidRDefault="00C8392E" w:rsidP="002A4E55">
      <w:pPr>
        <w:shd w:val="clear" w:color="auto" w:fill="FFFFFF"/>
        <w:tabs>
          <w:tab w:val="left" w:pos="0"/>
        </w:tabs>
        <w:spacing w:before="300" w:after="150" w:line="360" w:lineRule="auto"/>
        <w:ind w:right="-1"/>
        <w:outlineLvl w:val="2"/>
        <w:rPr>
          <w:rFonts w:ascii="Times New Roman" w:eastAsia="Times New Roman" w:hAnsi="Times New Roman" w:cs="Times New Roman"/>
          <w:b/>
          <w:color w:val="202122"/>
          <w:sz w:val="24"/>
          <w:szCs w:val="24"/>
          <w:lang w:eastAsia="ru-RU"/>
        </w:rPr>
      </w:pPr>
      <w:r w:rsidRPr="005400ED">
        <w:rPr>
          <w:rFonts w:ascii="Times New Roman" w:hAnsi="Times New Roman" w:cs="Times New Roman"/>
          <w:noProof/>
          <w:lang w:eastAsia="ru-RU"/>
        </w:rPr>
        <w:drawing>
          <wp:inline distT="0" distB="0" distL="0" distR="0" wp14:anchorId="199C21DC" wp14:editId="15CBAC12">
            <wp:extent cx="2724150" cy="1656715"/>
            <wp:effectExtent l="0" t="0" r="0" b="0"/>
            <wp:docPr id="1" name="Рисунок 1" descr="https://cdn.dribbble.com/users/1096818/screenshots/2589674/jumping-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dribbble.com/users/1096818/screenshots/2589674/jumping-ball.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6680" cy="1700825"/>
                    </a:xfrm>
                    <a:prstGeom prst="rect">
                      <a:avLst/>
                    </a:prstGeom>
                    <a:noFill/>
                    <a:ln>
                      <a:noFill/>
                    </a:ln>
                  </pic:spPr>
                </pic:pic>
              </a:graphicData>
            </a:graphic>
          </wp:inline>
        </w:drawing>
      </w:r>
      <w:r w:rsidRPr="005400ED">
        <w:rPr>
          <w:rFonts w:ascii="Times New Roman" w:eastAsia="Times New Roman" w:hAnsi="Times New Roman" w:cs="Times New Roman"/>
          <w:b/>
          <w:color w:val="202122"/>
          <w:sz w:val="24"/>
          <w:szCs w:val="24"/>
          <w:lang w:eastAsia="ru-RU"/>
        </w:rPr>
        <w:t xml:space="preserve">    </w:t>
      </w:r>
      <w:r w:rsidRPr="005400ED">
        <w:rPr>
          <w:rFonts w:ascii="Times New Roman" w:hAnsi="Times New Roman" w:cs="Times New Roman"/>
          <w:noProof/>
          <w:lang w:eastAsia="ru-RU"/>
        </w:rPr>
        <w:drawing>
          <wp:inline distT="0" distB="0" distL="0" distR="0" wp14:anchorId="28678516" wp14:editId="26696812">
            <wp:extent cx="2540000" cy="1612900"/>
            <wp:effectExtent l="0" t="0" r="0" b="0"/>
            <wp:docPr id="4" name="Рисунок 4" descr="https://fizikaklass.ru/images/10_klass/ch-2/images/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izikaklass.ru/images/10_klass/ch-2/images/12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0000" cy="1612900"/>
                    </a:xfrm>
                    <a:prstGeom prst="rect">
                      <a:avLst/>
                    </a:prstGeom>
                    <a:noFill/>
                    <a:ln>
                      <a:noFill/>
                    </a:ln>
                  </pic:spPr>
                </pic:pic>
              </a:graphicData>
            </a:graphic>
          </wp:inline>
        </w:drawing>
      </w:r>
    </w:p>
    <w:p w:rsidR="00C8392E" w:rsidRPr="005400ED" w:rsidRDefault="00EE4CAB" w:rsidP="00C8392E">
      <w:pPr>
        <w:shd w:val="clear" w:color="auto" w:fill="FFFFFF"/>
        <w:tabs>
          <w:tab w:val="left" w:pos="0"/>
        </w:tabs>
        <w:spacing w:before="300" w:after="150" w:line="360" w:lineRule="auto"/>
        <w:ind w:right="-1"/>
        <w:jc w:val="center"/>
        <w:outlineLvl w:val="2"/>
        <w:rPr>
          <w:rFonts w:ascii="Times New Roman" w:eastAsia="Times New Roman" w:hAnsi="Times New Roman" w:cs="Times New Roman"/>
          <w:color w:val="202122"/>
          <w:sz w:val="24"/>
          <w:szCs w:val="24"/>
          <w:lang w:eastAsia="ru-RU"/>
        </w:rPr>
      </w:pPr>
      <w:r>
        <w:rPr>
          <w:rFonts w:ascii="Times New Roman" w:eastAsia="Times New Roman" w:hAnsi="Times New Roman" w:cs="Times New Roman"/>
          <w:color w:val="202122"/>
          <w:sz w:val="24"/>
          <w:szCs w:val="24"/>
          <w:lang w:eastAsia="ru-RU"/>
        </w:rPr>
        <w:t>Рисунок 4</w:t>
      </w:r>
      <w:r w:rsidR="009E3D1A">
        <w:rPr>
          <w:rFonts w:ascii="Times New Roman" w:eastAsia="Times New Roman" w:hAnsi="Times New Roman" w:cs="Times New Roman"/>
          <w:color w:val="202122"/>
          <w:sz w:val="24"/>
          <w:szCs w:val="24"/>
          <w:lang w:eastAsia="ru-RU"/>
        </w:rPr>
        <w:t>. Закон падающего тел</w:t>
      </w:r>
      <w:r w:rsidR="00680B95">
        <w:rPr>
          <w:rFonts w:ascii="Times New Roman" w:eastAsia="Times New Roman" w:hAnsi="Times New Roman" w:cs="Times New Roman"/>
          <w:color w:val="202122"/>
          <w:sz w:val="24"/>
          <w:szCs w:val="24"/>
          <w:lang w:eastAsia="ru-RU"/>
        </w:rPr>
        <w:t>а</w:t>
      </w:r>
      <w:r w:rsidR="009E3D1A">
        <w:rPr>
          <w:rFonts w:ascii="Times New Roman" w:eastAsia="Times New Roman" w:hAnsi="Times New Roman" w:cs="Times New Roman"/>
          <w:color w:val="202122"/>
          <w:sz w:val="24"/>
          <w:szCs w:val="24"/>
          <w:lang w:eastAsia="ru-RU"/>
        </w:rPr>
        <w:t>.</w:t>
      </w:r>
    </w:p>
    <w:p w:rsidR="00C8392E" w:rsidRPr="005400ED" w:rsidRDefault="00C8392E" w:rsidP="00C8392E">
      <w:pPr>
        <w:shd w:val="clear" w:color="auto" w:fill="FFFFFF"/>
        <w:tabs>
          <w:tab w:val="left" w:pos="0"/>
        </w:tabs>
        <w:spacing w:before="300" w:after="150" w:line="360" w:lineRule="auto"/>
        <w:ind w:right="-1"/>
        <w:outlineLvl w:val="2"/>
        <w:rPr>
          <w:rFonts w:ascii="Times New Roman" w:eastAsia="Times New Roman" w:hAnsi="Times New Roman" w:cs="Times New Roman"/>
          <w:b/>
          <w:color w:val="202122"/>
          <w:sz w:val="24"/>
          <w:szCs w:val="24"/>
          <w:lang w:eastAsia="ru-RU"/>
        </w:rPr>
      </w:pPr>
    </w:p>
    <w:p w:rsidR="00C8392E" w:rsidRPr="005400ED" w:rsidRDefault="00C8392E" w:rsidP="002A4E55">
      <w:pPr>
        <w:shd w:val="clear" w:color="auto" w:fill="FFFFFF"/>
        <w:tabs>
          <w:tab w:val="left" w:pos="0"/>
        </w:tabs>
        <w:spacing w:before="300" w:after="150" w:line="360" w:lineRule="auto"/>
        <w:ind w:right="-1"/>
        <w:outlineLvl w:val="2"/>
        <w:rPr>
          <w:rFonts w:ascii="Times New Roman" w:eastAsia="Times New Roman" w:hAnsi="Times New Roman" w:cs="Times New Roman"/>
          <w:b/>
          <w:color w:val="202122"/>
          <w:sz w:val="24"/>
          <w:szCs w:val="24"/>
          <w:lang w:eastAsia="ru-RU"/>
        </w:rPr>
      </w:pPr>
    </w:p>
    <w:p w:rsidR="00EE4CAB" w:rsidRDefault="00C8392E" w:rsidP="002A4E55">
      <w:pPr>
        <w:shd w:val="clear" w:color="auto" w:fill="FFFFFF"/>
        <w:tabs>
          <w:tab w:val="left" w:pos="0"/>
        </w:tabs>
        <w:spacing w:before="300" w:after="150" w:line="360" w:lineRule="auto"/>
        <w:ind w:right="-1"/>
        <w:outlineLvl w:val="2"/>
        <w:rPr>
          <w:rFonts w:ascii="Times New Roman" w:eastAsia="Times New Roman" w:hAnsi="Times New Roman" w:cs="Times New Roman"/>
          <w:b/>
          <w:color w:val="202122"/>
          <w:sz w:val="24"/>
          <w:szCs w:val="24"/>
          <w:lang w:eastAsia="ru-RU"/>
        </w:rPr>
      </w:pPr>
      <w:r w:rsidRPr="005400ED">
        <w:rPr>
          <w:rFonts w:ascii="Times New Roman" w:eastAsia="Times New Roman" w:hAnsi="Times New Roman" w:cs="Times New Roman"/>
          <w:b/>
          <w:color w:val="202122"/>
          <w:sz w:val="24"/>
          <w:szCs w:val="24"/>
          <w:lang w:eastAsia="ru-RU"/>
        </w:rPr>
        <w:t xml:space="preserve">                      </w:t>
      </w:r>
    </w:p>
    <w:p w:rsidR="00EE4CAB" w:rsidRDefault="00EE4CAB" w:rsidP="002A4E55">
      <w:pPr>
        <w:shd w:val="clear" w:color="auto" w:fill="FFFFFF"/>
        <w:tabs>
          <w:tab w:val="left" w:pos="0"/>
        </w:tabs>
        <w:spacing w:before="300" w:after="150" w:line="360" w:lineRule="auto"/>
        <w:ind w:right="-1"/>
        <w:outlineLvl w:val="2"/>
        <w:rPr>
          <w:rFonts w:ascii="Times New Roman" w:eastAsia="Times New Roman" w:hAnsi="Times New Roman" w:cs="Times New Roman"/>
          <w:b/>
          <w:color w:val="202122"/>
          <w:sz w:val="24"/>
          <w:szCs w:val="24"/>
          <w:lang w:eastAsia="ru-RU"/>
        </w:rPr>
      </w:pPr>
    </w:p>
    <w:p w:rsidR="00EE4CAB" w:rsidRDefault="00EE4CAB" w:rsidP="002A4E55">
      <w:pPr>
        <w:shd w:val="clear" w:color="auto" w:fill="FFFFFF"/>
        <w:tabs>
          <w:tab w:val="left" w:pos="0"/>
        </w:tabs>
        <w:spacing w:before="300" w:after="150" w:line="360" w:lineRule="auto"/>
        <w:ind w:right="-1"/>
        <w:outlineLvl w:val="2"/>
        <w:rPr>
          <w:rFonts w:ascii="Times New Roman" w:eastAsia="Times New Roman" w:hAnsi="Times New Roman" w:cs="Times New Roman"/>
          <w:b/>
          <w:color w:val="202122"/>
          <w:sz w:val="24"/>
          <w:szCs w:val="24"/>
          <w:lang w:eastAsia="ru-RU"/>
        </w:rPr>
      </w:pPr>
    </w:p>
    <w:p w:rsidR="000D3EDC" w:rsidRPr="005400ED" w:rsidRDefault="00EE4CAB" w:rsidP="002A4E55">
      <w:pPr>
        <w:shd w:val="clear" w:color="auto" w:fill="FFFFFF"/>
        <w:tabs>
          <w:tab w:val="left" w:pos="0"/>
        </w:tabs>
        <w:spacing w:before="300" w:after="150" w:line="360" w:lineRule="auto"/>
        <w:ind w:right="-1"/>
        <w:outlineLvl w:val="2"/>
        <w:rPr>
          <w:rFonts w:ascii="Times New Roman" w:eastAsia="Times New Roman" w:hAnsi="Times New Roman" w:cs="Times New Roman"/>
          <w:b/>
          <w:color w:val="202122"/>
          <w:sz w:val="24"/>
          <w:szCs w:val="24"/>
          <w:lang w:eastAsia="ru-RU"/>
        </w:rPr>
      </w:pPr>
      <w:r>
        <w:rPr>
          <w:rFonts w:ascii="Times New Roman" w:eastAsia="Times New Roman" w:hAnsi="Times New Roman" w:cs="Times New Roman"/>
          <w:b/>
          <w:color w:val="202122"/>
          <w:sz w:val="24"/>
          <w:szCs w:val="24"/>
          <w:lang w:eastAsia="ru-RU"/>
        </w:rPr>
        <w:t xml:space="preserve">                       </w:t>
      </w:r>
      <w:r w:rsidR="00C8392E" w:rsidRPr="005400ED">
        <w:rPr>
          <w:rFonts w:ascii="Times New Roman" w:eastAsia="Times New Roman" w:hAnsi="Times New Roman" w:cs="Times New Roman"/>
          <w:b/>
          <w:color w:val="202122"/>
          <w:sz w:val="24"/>
          <w:szCs w:val="24"/>
          <w:lang w:eastAsia="ru-RU"/>
        </w:rPr>
        <w:t xml:space="preserve"> </w:t>
      </w:r>
      <w:r>
        <w:rPr>
          <w:rFonts w:ascii="Times New Roman" w:eastAsia="Times New Roman" w:hAnsi="Times New Roman" w:cs="Times New Roman"/>
          <w:b/>
          <w:color w:val="202122"/>
          <w:sz w:val="24"/>
          <w:szCs w:val="24"/>
          <w:lang w:eastAsia="ru-RU"/>
        </w:rPr>
        <w:t xml:space="preserve">1.7 </w:t>
      </w:r>
      <w:r w:rsidR="00FA7175" w:rsidRPr="005400ED">
        <w:rPr>
          <w:rFonts w:ascii="Times New Roman" w:eastAsia="Times New Roman" w:hAnsi="Times New Roman" w:cs="Times New Roman"/>
          <w:b/>
          <w:color w:val="202122"/>
          <w:sz w:val="24"/>
          <w:szCs w:val="24"/>
          <w:lang w:eastAsia="ru-RU"/>
        </w:rPr>
        <w:t>Скорость па</w:t>
      </w:r>
      <w:r w:rsidR="001712BC" w:rsidRPr="005400ED">
        <w:rPr>
          <w:rFonts w:ascii="Times New Roman" w:eastAsia="Times New Roman" w:hAnsi="Times New Roman" w:cs="Times New Roman"/>
          <w:b/>
          <w:color w:val="202122"/>
          <w:sz w:val="24"/>
          <w:szCs w:val="24"/>
          <w:lang w:eastAsia="ru-RU"/>
        </w:rPr>
        <w:t>дения пропорциональна весу тела</w:t>
      </w:r>
    </w:p>
    <w:p w:rsidR="005E5323" w:rsidRPr="005400ED" w:rsidRDefault="00FA7175" w:rsidP="002A4E55">
      <w:pPr>
        <w:shd w:val="clear" w:color="auto" w:fill="FFFFFF"/>
        <w:tabs>
          <w:tab w:val="left" w:pos="0"/>
        </w:tabs>
        <w:spacing w:before="300" w:after="150" w:line="360" w:lineRule="auto"/>
        <w:ind w:right="-1"/>
        <w:outlineLvl w:val="2"/>
        <w:rPr>
          <w:rFonts w:ascii="Times New Roman" w:eastAsia="Times New Roman" w:hAnsi="Times New Roman" w:cs="Times New Roman"/>
          <w:b/>
          <w:color w:val="1C1C1C"/>
          <w:sz w:val="24"/>
          <w:szCs w:val="24"/>
          <w:lang w:eastAsia="ru-RU"/>
        </w:rPr>
      </w:pPr>
      <w:r w:rsidRPr="005400ED">
        <w:rPr>
          <w:rFonts w:ascii="Times New Roman" w:eastAsia="Times New Roman" w:hAnsi="Times New Roman" w:cs="Times New Roman"/>
          <w:i/>
          <w:noProof/>
          <w:color w:val="1C1C1C"/>
          <w:sz w:val="24"/>
          <w:szCs w:val="24"/>
          <w:lang w:eastAsia="ru-RU"/>
        </w:rPr>
        <w:drawing>
          <wp:inline distT="0" distB="0" distL="0" distR="0">
            <wp:extent cx="4726102" cy="2353460"/>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4076" cy="2372370"/>
                    </a:xfrm>
                    <a:prstGeom prst="rect">
                      <a:avLst/>
                    </a:prstGeom>
                    <a:noFill/>
                  </pic:spPr>
                </pic:pic>
              </a:graphicData>
            </a:graphic>
          </wp:inline>
        </w:drawing>
      </w:r>
    </w:p>
    <w:p w:rsidR="000D3EDC" w:rsidRPr="005400ED" w:rsidRDefault="00EE4CAB" w:rsidP="002A4E55">
      <w:pPr>
        <w:shd w:val="clear" w:color="auto" w:fill="FFFFFF"/>
        <w:tabs>
          <w:tab w:val="left" w:pos="0"/>
        </w:tabs>
        <w:spacing w:before="300" w:after="150" w:line="360" w:lineRule="auto"/>
        <w:ind w:right="-1"/>
        <w:jc w:val="center"/>
        <w:outlineLvl w:val="2"/>
        <w:rPr>
          <w:rFonts w:ascii="Times New Roman" w:eastAsia="Times New Roman" w:hAnsi="Times New Roman" w:cs="Times New Roman"/>
          <w:color w:val="1C1C1C"/>
          <w:sz w:val="24"/>
          <w:szCs w:val="24"/>
          <w:lang w:eastAsia="ru-RU"/>
        </w:rPr>
      </w:pPr>
      <w:r>
        <w:rPr>
          <w:rFonts w:ascii="Times New Roman" w:eastAsia="Times New Roman" w:hAnsi="Times New Roman" w:cs="Times New Roman"/>
          <w:color w:val="1C1C1C"/>
          <w:sz w:val="24"/>
          <w:szCs w:val="24"/>
          <w:lang w:eastAsia="ru-RU"/>
        </w:rPr>
        <w:t>Рисунок 5</w:t>
      </w:r>
      <w:r w:rsidR="000D3EDC" w:rsidRPr="005400ED">
        <w:rPr>
          <w:rFonts w:ascii="Times New Roman" w:eastAsia="Times New Roman" w:hAnsi="Times New Roman" w:cs="Times New Roman"/>
          <w:color w:val="1C1C1C"/>
          <w:sz w:val="24"/>
          <w:szCs w:val="24"/>
          <w:lang w:eastAsia="ru-RU"/>
        </w:rPr>
        <w:t>.</w:t>
      </w:r>
      <w:r w:rsidR="001712BC" w:rsidRPr="005400ED">
        <w:rPr>
          <w:rFonts w:ascii="Times New Roman" w:eastAsia="Times New Roman" w:hAnsi="Times New Roman" w:cs="Times New Roman"/>
          <w:color w:val="1C1C1C"/>
          <w:sz w:val="24"/>
          <w:szCs w:val="24"/>
          <w:lang w:eastAsia="ru-RU"/>
        </w:rPr>
        <w:t xml:space="preserve"> Скорость падения пропорциональна весу тела</w:t>
      </w:r>
    </w:p>
    <w:p w:rsidR="005E5323" w:rsidRPr="005400ED" w:rsidRDefault="005E5323" w:rsidP="002A4E55">
      <w:pPr>
        <w:shd w:val="clear" w:color="auto" w:fill="FFFFFF"/>
        <w:tabs>
          <w:tab w:val="left" w:pos="0"/>
        </w:tabs>
        <w:spacing w:before="300" w:after="150" w:line="360" w:lineRule="auto"/>
        <w:ind w:right="-1"/>
        <w:jc w:val="both"/>
        <w:outlineLvl w:val="2"/>
        <w:rPr>
          <w:rFonts w:ascii="Times New Roman" w:eastAsia="Times New Roman" w:hAnsi="Times New Roman" w:cs="Times New Roman"/>
          <w:b/>
          <w:color w:val="1C1C1C"/>
          <w:sz w:val="24"/>
          <w:szCs w:val="24"/>
          <w:lang w:eastAsia="ru-RU"/>
        </w:rPr>
      </w:pPr>
      <w:r w:rsidRPr="005400ED">
        <w:rPr>
          <w:rFonts w:ascii="Times New Roman" w:eastAsia="Times New Roman" w:hAnsi="Times New Roman" w:cs="Times New Roman"/>
          <w:b/>
          <w:color w:val="1C1C1C"/>
          <w:sz w:val="24"/>
          <w:szCs w:val="24"/>
          <w:lang w:eastAsia="ru-RU"/>
        </w:rPr>
        <w:t>Скорость падения не зависит от веса</w:t>
      </w:r>
    </w:p>
    <w:p w:rsidR="005E5323" w:rsidRPr="005400ED" w:rsidRDefault="008057CE" w:rsidP="002A4E55">
      <w:pPr>
        <w:shd w:val="clear" w:color="auto" w:fill="FFFFFF"/>
        <w:tabs>
          <w:tab w:val="left" w:pos="0"/>
        </w:tabs>
        <w:spacing w:after="0" w:line="360" w:lineRule="auto"/>
        <w:ind w:right="-1"/>
        <w:jc w:val="both"/>
        <w:rPr>
          <w:rFonts w:ascii="Times New Roman" w:eastAsia="Times New Roman" w:hAnsi="Times New Roman" w:cs="Times New Roman"/>
          <w:color w:val="000000" w:themeColor="text1"/>
          <w:sz w:val="24"/>
          <w:szCs w:val="24"/>
          <w:lang w:eastAsia="ru-RU"/>
        </w:rPr>
      </w:pPr>
      <w:r w:rsidRPr="005400ED">
        <w:rPr>
          <w:rFonts w:ascii="Times New Roman" w:eastAsia="Times New Roman" w:hAnsi="Times New Roman" w:cs="Times New Roman"/>
          <w:color w:val="000000" w:themeColor="text1"/>
          <w:sz w:val="24"/>
          <w:szCs w:val="24"/>
          <w:lang w:eastAsia="ru-RU"/>
        </w:rPr>
        <w:tab/>
      </w:r>
      <w:r w:rsidR="005E5323" w:rsidRPr="005400ED">
        <w:rPr>
          <w:rFonts w:ascii="Times New Roman" w:eastAsia="Times New Roman" w:hAnsi="Times New Roman" w:cs="Times New Roman"/>
          <w:color w:val="000000" w:themeColor="text1"/>
          <w:sz w:val="24"/>
          <w:szCs w:val="24"/>
          <w:lang w:eastAsia="ru-RU"/>
        </w:rPr>
        <w:t>Скорость падения не зависит от веса. Падающие предметы веса не имеют, (подробнее: </w:t>
      </w:r>
      <w:hyperlink r:id="rId29" w:history="1">
        <w:r w:rsidR="005E5323" w:rsidRPr="005400ED">
          <w:rPr>
            <w:rFonts w:ascii="Times New Roman" w:eastAsia="Times New Roman" w:hAnsi="Times New Roman" w:cs="Times New Roman"/>
            <w:color w:val="000000" w:themeColor="text1"/>
            <w:sz w:val="24"/>
            <w:szCs w:val="24"/>
            <w:lang w:eastAsia="ru-RU"/>
          </w:rPr>
          <w:t>Вес падающего тела</w:t>
        </w:r>
      </w:hyperlink>
      <w:r w:rsidR="005E5323" w:rsidRPr="005400ED">
        <w:rPr>
          <w:rFonts w:ascii="Times New Roman" w:eastAsia="Times New Roman" w:hAnsi="Times New Roman" w:cs="Times New Roman"/>
          <w:color w:val="000000" w:themeColor="text1"/>
          <w:sz w:val="24"/>
          <w:szCs w:val="24"/>
          <w:lang w:eastAsia="ru-RU"/>
        </w:rPr>
        <w:t>), говорил еще Галилей. Значит, сделал вывод Ньютон, вес — это не коренное свойство всех предметов или веществ. Весом любые предметы обладают лишь до тех пор, пока они на чем-либо лежат или висят, а когда падают — лишаются веса.</w:t>
      </w:r>
    </w:p>
    <w:p w:rsidR="005E5323" w:rsidRPr="005400ED" w:rsidRDefault="008057CE" w:rsidP="002A4E55">
      <w:pPr>
        <w:shd w:val="clear" w:color="auto" w:fill="FFFFFF"/>
        <w:tabs>
          <w:tab w:val="left" w:pos="0"/>
        </w:tabs>
        <w:spacing w:after="0" w:line="360" w:lineRule="auto"/>
        <w:ind w:right="-1"/>
        <w:jc w:val="both"/>
        <w:rPr>
          <w:rFonts w:ascii="Times New Roman" w:eastAsia="Times New Roman" w:hAnsi="Times New Roman" w:cs="Times New Roman"/>
          <w:color w:val="000000" w:themeColor="text1"/>
          <w:sz w:val="24"/>
          <w:szCs w:val="24"/>
          <w:lang w:eastAsia="ru-RU"/>
        </w:rPr>
      </w:pPr>
      <w:r w:rsidRPr="005400ED">
        <w:rPr>
          <w:rFonts w:ascii="Times New Roman" w:eastAsia="Times New Roman" w:hAnsi="Times New Roman" w:cs="Times New Roman"/>
          <w:color w:val="000000" w:themeColor="text1"/>
          <w:sz w:val="24"/>
          <w:szCs w:val="24"/>
          <w:lang w:eastAsia="ru-RU"/>
        </w:rPr>
        <w:tab/>
      </w:r>
      <w:r w:rsidR="005E5323" w:rsidRPr="005400ED">
        <w:rPr>
          <w:rFonts w:ascii="Times New Roman" w:eastAsia="Times New Roman" w:hAnsi="Times New Roman" w:cs="Times New Roman"/>
          <w:color w:val="000000" w:themeColor="text1"/>
          <w:sz w:val="24"/>
          <w:szCs w:val="24"/>
          <w:lang w:eastAsia="ru-RU"/>
        </w:rPr>
        <w:t>Один из предшественников Ньютона — французский философ-математик Рене Декарт утверждал, что </w:t>
      </w:r>
      <w:r w:rsidR="005E5323" w:rsidRPr="005400ED">
        <w:rPr>
          <w:rFonts w:ascii="Times New Roman" w:eastAsia="Times New Roman" w:hAnsi="Times New Roman" w:cs="Times New Roman"/>
          <w:bCs/>
          <w:color w:val="000000" w:themeColor="text1"/>
          <w:sz w:val="24"/>
          <w:szCs w:val="24"/>
          <w:lang w:eastAsia="ru-RU"/>
        </w:rPr>
        <w:t>вес</w:t>
      </w:r>
      <w:r w:rsidR="005E5323" w:rsidRPr="005400ED">
        <w:rPr>
          <w:rFonts w:ascii="Times New Roman" w:eastAsia="Times New Roman" w:hAnsi="Times New Roman" w:cs="Times New Roman"/>
          <w:color w:val="000000" w:themeColor="text1"/>
          <w:sz w:val="24"/>
          <w:szCs w:val="24"/>
          <w:lang w:eastAsia="ru-RU"/>
        </w:rPr>
        <w:t> — это давление, которое оказывают вещи на землю или на подставку, на которой они лежат. Ньютон вспомнил опыты Галилея с ведрами. Пока вода переливалась из одного ведра в другое, их общий вес был меньше, чем раньше, — падающая вода двигалась свободно, ее ничто не задерживало, она действительно ни</w:t>
      </w:r>
      <w:r w:rsidR="001712BC" w:rsidRPr="005400ED">
        <w:rPr>
          <w:rFonts w:ascii="Times New Roman" w:eastAsia="Times New Roman" w:hAnsi="Times New Roman" w:cs="Times New Roman"/>
          <w:color w:val="000000" w:themeColor="text1"/>
          <w:sz w:val="24"/>
          <w:szCs w:val="24"/>
          <w:lang w:eastAsia="ru-RU"/>
        </w:rPr>
        <w:t>чего не</w:t>
      </w:r>
      <w:r w:rsidR="00EE4CAB">
        <w:rPr>
          <w:rFonts w:ascii="Times New Roman" w:eastAsia="Times New Roman" w:hAnsi="Times New Roman" w:cs="Times New Roman"/>
          <w:color w:val="000000" w:themeColor="text1"/>
          <w:sz w:val="24"/>
          <w:szCs w:val="24"/>
          <w:lang w:eastAsia="ru-RU"/>
        </w:rPr>
        <w:t xml:space="preserve"> весила во время падения (рис.5</w:t>
      </w:r>
      <w:r w:rsidR="00FA7175" w:rsidRPr="005400ED">
        <w:rPr>
          <w:rFonts w:ascii="Times New Roman" w:eastAsia="Times New Roman" w:hAnsi="Times New Roman" w:cs="Times New Roman"/>
          <w:color w:val="000000" w:themeColor="text1"/>
          <w:sz w:val="24"/>
          <w:szCs w:val="24"/>
          <w:lang w:eastAsia="ru-RU"/>
        </w:rPr>
        <w:t>)</w:t>
      </w:r>
    </w:p>
    <w:p w:rsidR="009D318E" w:rsidRPr="005400ED" w:rsidRDefault="00FA7175" w:rsidP="002A4E55">
      <w:pPr>
        <w:pStyle w:val="a3"/>
        <w:shd w:val="clear" w:color="auto" w:fill="FFFFFF"/>
        <w:tabs>
          <w:tab w:val="left" w:pos="0"/>
        </w:tabs>
        <w:spacing w:before="0" w:beforeAutospacing="0" w:after="150" w:afterAutospacing="0" w:line="360" w:lineRule="auto"/>
        <w:ind w:right="-1"/>
        <w:jc w:val="center"/>
        <w:rPr>
          <w:rStyle w:val="a9"/>
          <w:color w:val="000000" w:themeColor="text1"/>
        </w:rPr>
      </w:pPr>
      <w:r w:rsidRPr="005400ED">
        <w:rPr>
          <w:i/>
          <w:iCs/>
          <w:noProof/>
          <w:color w:val="000000" w:themeColor="text1"/>
        </w:rPr>
        <w:lastRenderedPageBreak/>
        <w:drawing>
          <wp:inline distT="0" distB="0" distL="0" distR="0">
            <wp:extent cx="4665005" cy="2039894"/>
            <wp:effectExtent l="0" t="0" r="2540" b="0"/>
            <wp:docPr id="14" name="Рисунок 14" descr="https://cf.ppt-online.org/files1/slide/a/a3XUrCywogS1l5bpFAP97qxZmDKM6HRO8nvNQW/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f.ppt-online.org/files1/slide/a/a3XUrCywogS1l5bpFAP97qxZmDKM6HRO8nvNQW/slide-1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7451" cy="2084691"/>
                    </a:xfrm>
                    <a:prstGeom prst="rect">
                      <a:avLst/>
                    </a:prstGeom>
                    <a:noFill/>
                    <a:ln>
                      <a:noFill/>
                    </a:ln>
                  </pic:spPr>
                </pic:pic>
              </a:graphicData>
            </a:graphic>
          </wp:inline>
        </w:drawing>
      </w:r>
    </w:p>
    <w:p w:rsidR="001712BC" w:rsidRPr="005400ED" w:rsidRDefault="00EE4CAB" w:rsidP="002A4E55">
      <w:pPr>
        <w:pStyle w:val="a3"/>
        <w:shd w:val="clear" w:color="auto" w:fill="FFFFFF"/>
        <w:tabs>
          <w:tab w:val="left" w:pos="0"/>
        </w:tabs>
        <w:spacing w:before="0" w:beforeAutospacing="0" w:after="150" w:afterAutospacing="0" w:line="360" w:lineRule="auto"/>
        <w:ind w:right="-1"/>
        <w:jc w:val="center"/>
        <w:rPr>
          <w:rStyle w:val="a9"/>
          <w:i w:val="0"/>
          <w:color w:val="000000" w:themeColor="text1"/>
        </w:rPr>
      </w:pPr>
      <w:r>
        <w:rPr>
          <w:rStyle w:val="a9"/>
          <w:i w:val="0"/>
          <w:color w:val="000000" w:themeColor="text1"/>
        </w:rPr>
        <w:t>Рисунок 6</w:t>
      </w:r>
      <w:r w:rsidR="001712BC" w:rsidRPr="005400ED">
        <w:rPr>
          <w:rStyle w:val="a9"/>
          <w:i w:val="0"/>
          <w:color w:val="000000" w:themeColor="text1"/>
        </w:rPr>
        <w:t>. Падение тела под действием сил земного притяжения</w:t>
      </w:r>
    </w:p>
    <w:p w:rsidR="00123B62" w:rsidRPr="005400ED" w:rsidRDefault="00123B62" w:rsidP="002A4E55">
      <w:pPr>
        <w:shd w:val="clear" w:color="auto" w:fill="FFFFFF"/>
        <w:tabs>
          <w:tab w:val="left" w:pos="0"/>
        </w:tabs>
        <w:spacing w:before="120" w:after="0" w:line="360" w:lineRule="auto"/>
        <w:ind w:firstLine="284"/>
        <w:jc w:val="both"/>
        <w:rPr>
          <w:rFonts w:ascii="Times New Roman" w:eastAsia="Times New Roman" w:hAnsi="Times New Roman" w:cs="Times New Roman"/>
          <w:color w:val="000000" w:themeColor="text1"/>
          <w:sz w:val="24"/>
          <w:szCs w:val="24"/>
          <w:lang w:eastAsia="ru-RU"/>
        </w:rPr>
      </w:pPr>
      <w:r w:rsidRPr="005400ED">
        <w:rPr>
          <w:rFonts w:ascii="Times New Roman" w:eastAsia="Times New Roman" w:hAnsi="Times New Roman" w:cs="Times New Roman"/>
          <w:color w:val="000000" w:themeColor="text1"/>
          <w:sz w:val="24"/>
          <w:szCs w:val="24"/>
          <w:lang w:eastAsia="ru-RU"/>
        </w:rPr>
        <w:t>Поскольку сила тяжести понимается как сила, действующая вблизи планеты, определению «свободного падения» строго соответствуют движения тела около поверхности Земли или другого крупного астрономического объекта. Важным условием является малость сопротивления среды (или её отсутствие</w:t>
      </w:r>
      <w:hyperlink r:id="rId31" w:anchor="cite_note-butik-2" w:history="1">
        <w:r w:rsidRPr="005400ED">
          <w:rPr>
            <w:rFonts w:ascii="Times New Roman" w:eastAsia="Times New Roman" w:hAnsi="Times New Roman" w:cs="Times New Roman"/>
            <w:color w:val="000000" w:themeColor="text1"/>
            <w:sz w:val="24"/>
            <w:szCs w:val="24"/>
            <w:vertAlign w:val="superscript"/>
            <w:lang w:eastAsia="ru-RU"/>
          </w:rPr>
          <w:t>[2]</w:t>
        </w:r>
      </w:hyperlink>
      <w:r w:rsidRPr="005400ED">
        <w:rPr>
          <w:rFonts w:ascii="Times New Roman" w:eastAsia="Times New Roman" w:hAnsi="Times New Roman" w:cs="Times New Roman"/>
          <w:color w:val="000000" w:themeColor="text1"/>
          <w:sz w:val="24"/>
          <w:szCs w:val="24"/>
          <w:lang w:eastAsia="ru-RU"/>
        </w:rPr>
        <w:t>). Примером служит полёт камня, брошенного с поверхности или с некоторой высоты под любым углом (при небольших скоростях сопротивлением воздуха можно пренебречь), причём движение вверх тоже является свободным падением, вопреки интуитивному восприятию. Траектория может иметь форму участка параболы или отрезка прямой.</w:t>
      </w:r>
    </w:p>
    <w:p w:rsidR="00123B62" w:rsidRPr="005400ED" w:rsidRDefault="00123B62" w:rsidP="002A4E55">
      <w:pPr>
        <w:shd w:val="clear" w:color="auto" w:fill="FFFFFF"/>
        <w:tabs>
          <w:tab w:val="left" w:pos="0"/>
        </w:tabs>
        <w:spacing w:before="120" w:after="0" w:line="360" w:lineRule="auto"/>
        <w:ind w:firstLine="707"/>
        <w:jc w:val="both"/>
        <w:rPr>
          <w:rFonts w:ascii="Times New Roman" w:eastAsia="Times New Roman" w:hAnsi="Times New Roman" w:cs="Times New Roman"/>
          <w:color w:val="000000" w:themeColor="text1"/>
          <w:sz w:val="24"/>
          <w:szCs w:val="24"/>
          <w:lang w:eastAsia="ru-RU"/>
        </w:rPr>
      </w:pPr>
      <w:r w:rsidRPr="005400ED">
        <w:rPr>
          <w:rFonts w:ascii="Times New Roman" w:eastAsia="Times New Roman" w:hAnsi="Times New Roman" w:cs="Times New Roman"/>
          <w:color w:val="000000" w:themeColor="text1"/>
          <w:sz w:val="24"/>
          <w:szCs w:val="24"/>
          <w:lang w:eastAsia="ru-RU"/>
        </w:rPr>
        <w:t>Очень часто, однако, под «свободным падением» подразумевается только движение тела вертикально вниз и без начальной скорости, у земной поверхности. При этом, в бытовых рассуждениях, сила сопротивления атмосферы иногда трактуется не как искажающий фактор, а как полноценный атрибут такого движения, на равных с силой тяжести.</w:t>
      </w:r>
    </w:p>
    <w:p w:rsidR="00BB7FA2" w:rsidRPr="005400ED" w:rsidRDefault="00123B62" w:rsidP="002A4E55">
      <w:pPr>
        <w:shd w:val="clear" w:color="auto" w:fill="FFFFFF"/>
        <w:tabs>
          <w:tab w:val="left" w:pos="0"/>
        </w:tabs>
        <w:spacing w:before="120" w:after="0" w:line="360" w:lineRule="auto"/>
        <w:ind w:firstLine="707"/>
        <w:jc w:val="both"/>
        <w:rPr>
          <w:rStyle w:val="a9"/>
          <w:rFonts w:ascii="Times New Roman" w:eastAsia="Times New Roman" w:hAnsi="Times New Roman" w:cs="Times New Roman"/>
          <w:i w:val="0"/>
          <w:iCs w:val="0"/>
          <w:color w:val="000000" w:themeColor="text1"/>
          <w:sz w:val="24"/>
          <w:szCs w:val="24"/>
          <w:lang w:eastAsia="ru-RU"/>
        </w:rPr>
      </w:pPr>
      <w:r w:rsidRPr="005400ED">
        <w:rPr>
          <w:rFonts w:ascii="Times New Roman" w:eastAsia="Times New Roman" w:hAnsi="Times New Roman" w:cs="Times New Roman"/>
          <w:color w:val="000000" w:themeColor="text1"/>
          <w:sz w:val="24"/>
          <w:szCs w:val="24"/>
          <w:lang w:eastAsia="ru-RU"/>
        </w:rPr>
        <w:t>Изредка «свободное падение» трактуется шире официального определения, а именно допускается движение тела на значительном удалении от планеты. Тогда в определение вписываются, скажем, вращение Луны вокруг Земли или падение тел из космоса. Объект, свободно падающий из бесконечности на планету, достигает её поверхности или верхних слоёв атмосферы со скоростью не ниже второй космической, а траектория представляет собой кусок гиперболы, параболы или прямой; ускорение непостоянно, так как изменения гравитационной силы в пределах изучаемой области существенны.</w:t>
      </w:r>
      <w:r w:rsidR="00EE4CAB">
        <w:rPr>
          <w:rFonts w:ascii="Times New Roman" w:eastAsia="Times New Roman" w:hAnsi="Times New Roman" w:cs="Times New Roman"/>
          <w:color w:val="000000" w:themeColor="text1"/>
          <w:sz w:val="24"/>
          <w:szCs w:val="24"/>
          <w:lang w:eastAsia="ru-RU"/>
        </w:rPr>
        <w:t xml:space="preserve"> (рис.6</w:t>
      </w:r>
      <w:r w:rsidR="001712BC" w:rsidRPr="005400ED">
        <w:rPr>
          <w:rFonts w:ascii="Times New Roman" w:eastAsia="Times New Roman" w:hAnsi="Times New Roman" w:cs="Times New Roman"/>
          <w:color w:val="000000" w:themeColor="text1"/>
          <w:sz w:val="24"/>
          <w:szCs w:val="24"/>
          <w:lang w:eastAsia="ru-RU"/>
        </w:rPr>
        <w:t>)</w:t>
      </w:r>
    </w:p>
    <w:p w:rsidR="005E5323" w:rsidRPr="005400ED" w:rsidRDefault="001712BC" w:rsidP="00EE4CAB">
      <w:pPr>
        <w:pStyle w:val="a3"/>
        <w:numPr>
          <w:ilvl w:val="1"/>
          <w:numId w:val="20"/>
        </w:numPr>
        <w:shd w:val="clear" w:color="auto" w:fill="FFFFFF"/>
        <w:tabs>
          <w:tab w:val="left" w:pos="0"/>
        </w:tabs>
        <w:spacing w:before="0" w:beforeAutospacing="0" w:after="150" w:afterAutospacing="0" w:line="360" w:lineRule="auto"/>
        <w:ind w:right="-1"/>
        <w:jc w:val="center"/>
        <w:rPr>
          <w:rStyle w:val="a9"/>
          <w:b/>
          <w:color w:val="000000" w:themeColor="text1"/>
        </w:rPr>
      </w:pPr>
      <w:r w:rsidRPr="005400ED">
        <w:rPr>
          <w:rStyle w:val="a9"/>
          <w:b/>
          <w:color w:val="000000" w:themeColor="text1"/>
        </w:rPr>
        <w:t xml:space="preserve"> </w:t>
      </w:r>
      <w:r w:rsidRPr="005400ED">
        <w:rPr>
          <w:b/>
          <w:iCs/>
          <w:color w:val="000000" w:themeColor="text1"/>
        </w:rPr>
        <w:t>Периоды колебаний</w:t>
      </w:r>
    </w:p>
    <w:p w:rsidR="009D318E" w:rsidRPr="005400ED" w:rsidRDefault="00E70E13" w:rsidP="002A4E55">
      <w:pPr>
        <w:shd w:val="clear" w:color="auto" w:fill="FFFFFF"/>
        <w:tabs>
          <w:tab w:val="left" w:pos="0"/>
        </w:tabs>
        <w:spacing w:before="120" w:after="0" w:line="360" w:lineRule="auto"/>
        <w:ind w:right="-1"/>
        <w:jc w:val="both"/>
        <w:rPr>
          <w:rFonts w:ascii="Times New Roman" w:eastAsia="Times New Roman" w:hAnsi="Times New Roman" w:cs="Times New Roman"/>
          <w:color w:val="000000" w:themeColor="text1"/>
          <w:sz w:val="24"/>
          <w:szCs w:val="24"/>
          <w:lang w:eastAsia="ru-RU"/>
        </w:rPr>
      </w:pPr>
      <w:r w:rsidRPr="005400ED">
        <w:rPr>
          <w:rFonts w:ascii="Times New Roman" w:eastAsia="Times New Roman" w:hAnsi="Times New Roman" w:cs="Times New Roman"/>
          <w:b/>
          <w:bCs/>
          <w:color w:val="000000" w:themeColor="text1"/>
          <w:sz w:val="24"/>
          <w:szCs w:val="24"/>
          <w:lang w:eastAsia="ru-RU"/>
        </w:rPr>
        <w:lastRenderedPageBreak/>
        <w:tab/>
      </w:r>
      <w:r w:rsidR="00D22054" w:rsidRPr="005400ED">
        <w:rPr>
          <w:rFonts w:ascii="Times New Roman" w:eastAsia="Times New Roman" w:hAnsi="Times New Roman" w:cs="Times New Roman"/>
          <w:b/>
          <w:bCs/>
          <w:color w:val="000000" w:themeColor="text1"/>
          <w:sz w:val="24"/>
          <w:szCs w:val="24"/>
          <w:lang w:eastAsia="ru-RU"/>
        </w:rPr>
        <w:t>Период</w:t>
      </w:r>
      <w:r w:rsidR="009D318E" w:rsidRPr="005400ED">
        <w:rPr>
          <w:rFonts w:ascii="Times New Roman" w:eastAsia="Times New Roman" w:hAnsi="Times New Roman" w:cs="Times New Roman"/>
          <w:b/>
          <w:bCs/>
          <w:color w:val="000000" w:themeColor="text1"/>
          <w:sz w:val="24"/>
          <w:szCs w:val="24"/>
          <w:lang w:eastAsia="ru-RU"/>
        </w:rPr>
        <w:t xml:space="preserve"> </w:t>
      </w:r>
      <w:r w:rsidR="00D22054" w:rsidRPr="005400ED">
        <w:rPr>
          <w:rFonts w:ascii="Times New Roman" w:eastAsia="Times New Roman" w:hAnsi="Times New Roman" w:cs="Times New Roman"/>
          <w:b/>
          <w:bCs/>
          <w:color w:val="000000" w:themeColor="text1"/>
          <w:sz w:val="24"/>
          <w:szCs w:val="24"/>
          <w:lang w:eastAsia="ru-RU"/>
        </w:rPr>
        <w:t>колебаний</w:t>
      </w:r>
      <w:r w:rsidR="009D318E" w:rsidRPr="005400ED">
        <w:rPr>
          <w:rFonts w:ascii="Times New Roman" w:eastAsia="Times New Roman" w:hAnsi="Times New Roman" w:cs="Times New Roman"/>
          <w:color w:val="000000" w:themeColor="text1"/>
          <w:sz w:val="24"/>
          <w:szCs w:val="24"/>
          <w:lang w:eastAsia="ru-RU"/>
        </w:rPr>
        <w:t> — наименьший промежуток </w:t>
      </w:r>
      <w:hyperlink r:id="rId32" w:tooltip="Время" w:history="1">
        <w:r w:rsidR="009D318E" w:rsidRPr="005400ED">
          <w:rPr>
            <w:rFonts w:ascii="Times New Roman" w:eastAsia="Times New Roman" w:hAnsi="Times New Roman" w:cs="Times New Roman"/>
            <w:color w:val="000000" w:themeColor="text1"/>
            <w:sz w:val="24"/>
            <w:szCs w:val="24"/>
            <w:lang w:eastAsia="ru-RU"/>
          </w:rPr>
          <w:t>времени</w:t>
        </w:r>
      </w:hyperlink>
      <w:r w:rsidR="009D318E" w:rsidRPr="005400ED">
        <w:rPr>
          <w:rFonts w:ascii="Times New Roman" w:eastAsia="Times New Roman" w:hAnsi="Times New Roman" w:cs="Times New Roman"/>
          <w:color w:val="000000" w:themeColor="text1"/>
          <w:sz w:val="24"/>
          <w:szCs w:val="24"/>
          <w:lang w:eastAsia="ru-RU"/>
        </w:rPr>
        <w:t>, за который система совершает одно полное </w:t>
      </w:r>
      <w:hyperlink r:id="rId33" w:tooltip="Колебание" w:history="1">
        <w:r w:rsidR="009D318E" w:rsidRPr="005400ED">
          <w:rPr>
            <w:rFonts w:ascii="Times New Roman" w:eastAsia="Times New Roman" w:hAnsi="Times New Roman" w:cs="Times New Roman"/>
            <w:color w:val="000000" w:themeColor="text1"/>
            <w:sz w:val="24"/>
            <w:szCs w:val="24"/>
            <w:lang w:eastAsia="ru-RU"/>
          </w:rPr>
          <w:t>колебание</w:t>
        </w:r>
      </w:hyperlink>
      <w:r w:rsidR="009D318E" w:rsidRPr="005400ED">
        <w:rPr>
          <w:rFonts w:ascii="Times New Roman" w:eastAsia="Times New Roman" w:hAnsi="Times New Roman" w:cs="Times New Roman"/>
          <w:color w:val="000000" w:themeColor="text1"/>
          <w:sz w:val="24"/>
          <w:szCs w:val="24"/>
          <w:lang w:eastAsia="ru-RU"/>
        </w:rPr>
        <w:t> (то есть возвращается в то же состояние, в котором она находилась в первоначальный момент, выбранный произвольно).</w:t>
      </w:r>
    </w:p>
    <w:p w:rsidR="009D318E" w:rsidRPr="005400ED" w:rsidRDefault="008057CE" w:rsidP="00680B95">
      <w:pPr>
        <w:shd w:val="clear" w:color="auto" w:fill="FFFFFF"/>
        <w:tabs>
          <w:tab w:val="left" w:pos="0"/>
        </w:tabs>
        <w:spacing w:before="120" w:after="0" w:line="360" w:lineRule="auto"/>
        <w:ind w:right="-1" w:hanging="993"/>
        <w:rPr>
          <w:rFonts w:ascii="Times New Roman" w:eastAsia="Times New Roman" w:hAnsi="Times New Roman" w:cs="Times New Roman"/>
          <w:color w:val="000000" w:themeColor="text1"/>
          <w:sz w:val="24"/>
          <w:szCs w:val="24"/>
          <w:lang w:eastAsia="ru-RU"/>
        </w:rPr>
      </w:pPr>
      <w:r w:rsidRPr="005400ED">
        <w:rPr>
          <w:rFonts w:ascii="Times New Roman" w:eastAsia="Times New Roman" w:hAnsi="Times New Roman" w:cs="Times New Roman"/>
          <w:color w:val="000000" w:themeColor="text1"/>
          <w:sz w:val="24"/>
          <w:szCs w:val="24"/>
          <w:lang w:eastAsia="ru-RU"/>
        </w:rPr>
        <w:tab/>
      </w:r>
      <w:r w:rsidR="00680B95">
        <w:rPr>
          <w:rFonts w:ascii="Times New Roman" w:eastAsia="Times New Roman" w:hAnsi="Times New Roman" w:cs="Times New Roman"/>
          <w:color w:val="000000" w:themeColor="text1"/>
          <w:sz w:val="24"/>
          <w:szCs w:val="24"/>
          <w:lang w:eastAsia="ru-RU"/>
        </w:rPr>
        <w:tab/>
      </w:r>
      <w:r w:rsidR="009D318E" w:rsidRPr="005400ED">
        <w:rPr>
          <w:rFonts w:ascii="Times New Roman" w:eastAsia="Times New Roman" w:hAnsi="Times New Roman" w:cs="Times New Roman"/>
          <w:color w:val="000000" w:themeColor="text1"/>
          <w:sz w:val="24"/>
          <w:szCs w:val="24"/>
          <w:lang w:eastAsia="ru-RU"/>
        </w:rPr>
        <w:t>В принципе совпадает с математическим понятием </w:t>
      </w:r>
      <w:hyperlink r:id="rId34" w:tooltip="Периодическая функция" w:history="1">
        <w:r w:rsidR="009D318E" w:rsidRPr="005400ED">
          <w:rPr>
            <w:rFonts w:ascii="Times New Roman" w:eastAsia="Times New Roman" w:hAnsi="Times New Roman" w:cs="Times New Roman"/>
            <w:color w:val="000000" w:themeColor="text1"/>
            <w:sz w:val="24"/>
            <w:szCs w:val="24"/>
            <w:lang w:eastAsia="ru-RU"/>
          </w:rPr>
          <w:t>периода функции</w:t>
        </w:r>
      </w:hyperlink>
      <w:r w:rsidR="009D318E" w:rsidRPr="005400ED">
        <w:rPr>
          <w:rFonts w:ascii="Times New Roman" w:eastAsia="Times New Roman" w:hAnsi="Times New Roman" w:cs="Times New Roman"/>
          <w:color w:val="000000" w:themeColor="text1"/>
          <w:sz w:val="24"/>
          <w:szCs w:val="24"/>
          <w:lang w:eastAsia="ru-RU"/>
        </w:rPr>
        <w:t>, но имея в виду под функцией зависимость физической величины, совершающей колебания, от времени.</w:t>
      </w:r>
    </w:p>
    <w:p w:rsidR="009D318E" w:rsidRPr="005400ED" w:rsidRDefault="008057CE" w:rsidP="002A4E55">
      <w:pPr>
        <w:shd w:val="clear" w:color="auto" w:fill="FFFFFF"/>
        <w:tabs>
          <w:tab w:val="left" w:pos="0"/>
        </w:tabs>
        <w:spacing w:before="120" w:after="0" w:line="360" w:lineRule="auto"/>
        <w:ind w:right="-1"/>
        <w:jc w:val="both"/>
        <w:rPr>
          <w:rFonts w:ascii="Times New Roman" w:eastAsia="Times New Roman" w:hAnsi="Times New Roman" w:cs="Times New Roman"/>
          <w:color w:val="000000" w:themeColor="text1"/>
          <w:sz w:val="24"/>
          <w:szCs w:val="24"/>
          <w:lang w:eastAsia="ru-RU"/>
        </w:rPr>
      </w:pPr>
      <w:r w:rsidRPr="005400ED">
        <w:rPr>
          <w:rFonts w:ascii="Times New Roman" w:eastAsia="Times New Roman" w:hAnsi="Times New Roman" w:cs="Times New Roman"/>
          <w:color w:val="000000" w:themeColor="text1"/>
          <w:sz w:val="24"/>
          <w:szCs w:val="24"/>
          <w:lang w:eastAsia="ru-RU"/>
        </w:rPr>
        <w:tab/>
      </w:r>
      <w:r w:rsidR="009D318E" w:rsidRPr="005400ED">
        <w:rPr>
          <w:rFonts w:ascii="Times New Roman" w:eastAsia="Times New Roman" w:hAnsi="Times New Roman" w:cs="Times New Roman"/>
          <w:color w:val="000000" w:themeColor="text1"/>
          <w:sz w:val="24"/>
          <w:szCs w:val="24"/>
          <w:lang w:eastAsia="ru-RU"/>
        </w:rPr>
        <w:t>Это понятие в таком виде применимо как к </w:t>
      </w:r>
      <w:hyperlink r:id="rId35" w:tooltip="Гармонические колебания" w:history="1">
        <w:r w:rsidR="009D318E" w:rsidRPr="005400ED">
          <w:rPr>
            <w:rFonts w:ascii="Times New Roman" w:eastAsia="Times New Roman" w:hAnsi="Times New Roman" w:cs="Times New Roman"/>
            <w:color w:val="000000" w:themeColor="text1"/>
            <w:sz w:val="24"/>
            <w:szCs w:val="24"/>
            <w:lang w:eastAsia="ru-RU"/>
          </w:rPr>
          <w:t>гармоническим</w:t>
        </w:r>
      </w:hyperlink>
      <w:r w:rsidR="009D318E" w:rsidRPr="005400ED">
        <w:rPr>
          <w:rFonts w:ascii="Times New Roman" w:eastAsia="Times New Roman" w:hAnsi="Times New Roman" w:cs="Times New Roman"/>
          <w:color w:val="000000" w:themeColor="text1"/>
          <w:sz w:val="24"/>
          <w:szCs w:val="24"/>
          <w:lang w:eastAsia="ru-RU"/>
        </w:rPr>
        <w:t>, так и к </w:t>
      </w:r>
      <w:hyperlink r:id="rId36" w:tooltip="Ангармонический осциллятор" w:history="1">
        <w:r w:rsidR="009D318E" w:rsidRPr="005400ED">
          <w:rPr>
            <w:rFonts w:ascii="Times New Roman" w:eastAsia="Times New Roman" w:hAnsi="Times New Roman" w:cs="Times New Roman"/>
            <w:color w:val="000000" w:themeColor="text1"/>
            <w:sz w:val="24"/>
            <w:szCs w:val="24"/>
            <w:lang w:eastAsia="ru-RU"/>
          </w:rPr>
          <w:t>ангармоническим</w:t>
        </w:r>
      </w:hyperlink>
      <w:r w:rsidR="009D318E" w:rsidRPr="005400ED">
        <w:rPr>
          <w:rFonts w:ascii="Times New Roman" w:eastAsia="Times New Roman" w:hAnsi="Times New Roman" w:cs="Times New Roman"/>
          <w:color w:val="000000" w:themeColor="text1"/>
          <w:sz w:val="24"/>
          <w:szCs w:val="24"/>
          <w:lang w:eastAsia="ru-RU"/>
        </w:rPr>
        <w:t> строго периодическим колебаниям (а приближенно — с тем или иным успехом — и непериодическим колебаниям, по крайней мере к близким к периодичности).</w:t>
      </w:r>
    </w:p>
    <w:p w:rsidR="009D318E" w:rsidRPr="005400ED" w:rsidRDefault="008057CE" w:rsidP="002A4E55">
      <w:pPr>
        <w:shd w:val="clear" w:color="auto" w:fill="FFFFFF"/>
        <w:tabs>
          <w:tab w:val="left" w:pos="0"/>
        </w:tabs>
        <w:spacing w:before="120" w:after="0" w:line="360" w:lineRule="auto"/>
        <w:ind w:right="-1"/>
        <w:jc w:val="both"/>
        <w:rPr>
          <w:rFonts w:ascii="Times New Roman" w:eastAsia="Times New Roman" w:hAnsi="Times New Roman" w:cs="Times New Roman"/>
          <w:color w:val="000000" w:themeColor="text1"/>
          <w:sz w:val="24"/>
          <w:szCs w:val="24"/>
          <w:lang w:eastAsia="ru-RU"/>
        </w:rPr>
      </w:pPr>
      <w:r w:rsidRPr="005400ED">
        <w:rPr>
          <w:rFonts w:ascii="Times New Roman" w:eastAsia="Times New Roman" w:hAnsi="Times New Roman" w:cs="Times New Roman"/>
          <w:color w:val="000000" w:themeColor="text1"/>
          <w:sz w:val="24"/>
          <w:szCs w:val="24"/>
          <w:lang w:eastAsia="ru-RU"/>
        </w:rPr>
        <w:tab/>
      </w:r>
      <w:r w:rsidR="009D318E" w:rsidRPr="005400ED">
        <w:rPr>
          <w:rFonts w:ascii="Times New Roman" w:eastAsia="Times New Roman" w:hAnsi="Times New Roman" w:cs="Times New Roman"/>
          <w:color w:val="000000" w:themeColor="text1"/>
          <w:sz w:val="24"/>
          <w:szCs w:val="24"/>
          <w:lang w:eastAsia="ru-RU"/>
        </w:rPr>
        <w:t>В случае, когда речь идет о колебаниях </w:t>
      </w:r>
      <w:hyperlink r:id="rId37" w:tooltip="Гармонический осциллятор" w:history="1">
        <w:r w:rsidR="009D318E" w:rsidRPr="005400ED">
          <w:rPr>
            <w:rFonts w:ascii="Times New Roman" w:eastAsia="Times New Roman" w:hAnsi="Times New Roman" w:cs="Times New Roman"/>
            <w:color w:val="000000" w:themeColor="text1"/>
            <w:sz w:val="24"/>
            <w:szCs w:val="24"/>
            <w:lang w:eastAsia="ru-RU"/>
          </w:rPr>
          <w:t>гармонического осциллятора</w:t>
        </w:r>
      </w:hyperlink>
      <w:r w:rsidR="009D318E" w:rsidRPr="005400ED">
        <w:rPr>
          <w:rFonts w:ascii="Times New Roman" w:eastAsia="Times New Roman" w:hAnsi="Times New Roman" w:cs="Times New Roman"/>
          <w:color w:val="000000" w:themeColor="text1"/>
          <w:sz w:val="24"/>
          <w:szCs w:val="24"/>
          <w:lang w:eastAsia="ru-RU"/>
        </w:rPr>
        <w:t> с </w:t>
      </w:r>
      <w:hyperlink r:id="rId38" w:tooltip="Затухание" w:history="1">
        <w:r w:rsidR="009D318E" w:rsidRPr="005400ED">
          <w:rPr>
            <w:rFonts w:ascii="Times New Roman" w:eastAsia="Times New Roman" w:hAnsi="Times New Roman" w:cs="Times New Roman"/>
            <w:color w:val="000000" w:themeColor="text1"/>
            <w:sz w:val="24"/>
            <w:szCs w:val="24"/>
            <w:lang w:eastAsia="ru-RU"/>
          </w:rPr>
          <w:t>затуханием</w:t>
        </w:r>
      </w:hyperlink>
      <w:r w:rsidR="009D318E" w:rsidRPr="005400ED">
        <w:rPr>
          <w:rFonts w:ascii="Times New Roman" w:eastAsia="Times New Roman" w:hAnsi="Times New Roman" w:cs="Times New Roman"/>
          <w:color w:val="000000" w:themeColor="text1"/>
          <w:sz w:val="24"/>
          <w:szCs w:val="24"/>
          <w:lang w:eastAsia="ru-RU"/>
        </w:rPr>
        <w:t>, под периодом понимается период его осциллирующей составляющей (игнорируя затухание), который совпадает с удвоенным временным промежутком между ближайшими прохождениями колеблющейся величины через ноль. В принципе, это определение может быть с большей или меньшей точностью и пользой распространено в некотором обобщении и на затухающие колебания с другими свойствами.</w:t>
      </w:r>
    </w:p>
    <w:p w:rsidR="001712BC" w:rsidRPr="005400ED" w:rsidRDefault="009D318E" w:rsidP="002A4E55">
      <w:pPr>
        <w:shd w:val="clear" w:color="auto" w:fill="FFFFFF"/>
        <w:tabs>
          <w:tab w:val="left" w:pos="0"/>
        </w:tabs>
        <w:spacing w:before="120" w:after="0" w:line="360" w:lineRule="auto"/>
        <w:ind w:right="-1"/>
        <w:jc w:val="both"/>
        <w:rPr>
          <w:rFonts w:ascii="Times New Roman" w:eastAsia="Times New Roman" w:hAnsi="Times New Roman" w:cs="Times New Roman"/>
          <w:color w:val="000000" w:themeColor="text1"/>
          <w:sz w:val="24"/>
          <w:szCs w:val="24"/>
          <w:lang w:eastAsia="ru-RU"/>
        </w:rPr>
      </w:pPr>
      <w:r w:rsidRPr="005400ED">
        <w:rPr>
          <w:rFonts w:ascii="Times New Roman" w:eastAsia="Times New Roman" w:hAnsi="Times New Roman" w:cs="Times New Roman"/>
          <w:b/>
          <w:bCs/>
          <w:color w:val="000000" w:themeColor="text1"/>
          <w:sz w:val="24"/>
          <w:szCs w:val="24"/>
          <w:lang w:eastAsia="ru-RU"/>
        </w:rPr>
        <w:t>Обоз</w:t>
      </w:r>
      <w:r w:rsidR="001712BC" w:rsidRPr="005400ED">
        <w:rPr>
          <w:rFonts w:ascii="Times New Roman" w:eastAsia="Times New Roman" w:hAnsi="Times New Roman" w:cs="Times New Roman"/>
          <w:b/>
          <w:bCs/>
          <w:color w:val="000000" w:themeColor="text1"/>
          <w:sz w:val="24"/>
          <w:szCs w:val="24"/>
          <w:lang w:eastAsia="ru-RU"/>
        </w:rPr>
        <w:t>начение</w:t>
      </w:r>
      <w:r w:rsidRPr="005400ED">
        <w:rPr>
          <w:rFonts w:ascii="Times New Roman" w:eastAsia="Times New Roman" w:hAnsi="Times New Roman" w:cs="Times New Roman"/>
          <w:b/>
          <w:bCs/>
          <w:color w:val="000000" w:themeColor="text1"/>
          <w:sz w:val="24"/>
          <w:szCs w:val="24"/>
          <w:lang w:eastAsia="ru-RU"/>
        </w:rPr>
        <w:t>:</w:t>
      </w:r>
      <w:r w:rsidRPr="005400ED">
        <w:rPr>
          <w:rFonts w:ascii="Times New Roman" w:eastAsia="Times New Roman" w:hAnsi="Times New Roman" w:cs="Times New Roman"/>
          <w:color w:val="000000" w:themeColor="text1"/>
          <w:sz w:val="24"/>
          <w:szCs w:val="24"/>
          <w:lang w:eastAsia="ru-RU"/>
        </w:rPr>
        <w:t> обычное стандартное обозначение периода колебаний</w:t>
      </w:r>
      <w:r w:rsidR="001712BC" w:rsidRPr="005400ED">
        <w:rPr>
          <w:rFonts w:ascii="Times New Roman" w:eastAsia="Times New Roman" w:hAnsi="Times New Roman" w:cs="Times New Roman"/>
          <w:color w:val="000000" w:themeColor="text1"/>
          <w:sz w:val="24"/>
          <w:szCs w:val="24"/>
          <w:lang w:eastAsia="ru-RU"/>
        </w:rPr>
        <w:t xml:space="preserve"> [</w:t>
      </w:r>
      <w:r w:rsidR="001712BC" w:rsidRPr="005400ED">
        <w:rPr>
          <w:rFonts w:ascii="Times New Roman" w:eastAsia="Times New Roman" w:hAnsi="Times New Roman" w:cs="Times New Roman"/>
          <w:color w:val="000000" w:themeColor="text1"/>
          <w:sz w:val="24"/>
          <w:szCs w:val="24"/>
          <w:lang w:val="en-US" w:eastAsia="ru-RU"/>
        </w:rPr>
        <w:t>T</w:t>
      </w:r>
      <w:r w:rsidR="001712BC" w:rsidRPr="005400ED">
        <w:rPr>
          <w:rFonts w:ascii="Times New Roman" w:eastAsia="Times New Roman" w:hAnsi="Times New Roman" w:cs="Times New Roman"/>
          <w:color w:val="000000" w:themeColor="text1"/>
          <w:sz w:val="24"/>
          <w:szCs w:val="24"/>
          <w:lang w:eastAsia="ru-RU"/>
        </w:rPr>
        <w:t>]</w:t>
      </w:r>
    </w:p>
    <w:p w:rsidR="009D318E" w:rsidRPr="005400ED" w:rsidRDefault="009D318E" w:rsidP="002A4E55">
      <w:pPr>
        <w:shd w:val="clear" w:color="auto" w:fill="FFFFFF"/>
        <w:tabs>
          <w:tab w:val="left" w:pos="0"/>
        </w:tabs>
        <w:spacing w:before="120" w:after="0" w:line="360" w:lineRule="auto"/>
        <w:ind w:right="-1"/>
        <w:jc w:val="both"/>
        <w:rPr>
          <w:rFonts w:ascii="Times New Roman" w:eastAsia="Times New Roman" w:hAnsi="Times New Roman" w:cs="Times New Roman"/>
          <w:color w:val="000000" w:themeColor="text1"/>
          <w:sz w:val="24"/>
          <w:szCs w:val="24"/>
          <w:lang w:eastAsia="ru-RU"/>
        </w:rPr>
      </w:pPr>
      <w:r w:rsidRPr="005400ED">
        <w:rPr>
          <w:rFonts w:ascii="Times New Roman" w:eastAsia="Times New Roman" w:hAnsi="Times New Roman" w:cs="Times New Roman"/>
          <w:b/>
          <w:bCs/>
          <w:color w:val="000000" w:themeColor="text1"/>
          <w:sz w:val="24"/>
          <w:szCs w:val="24"/>
          <w:lang w:eastAsia="ru-RU"/>
        </w:rPr>
        <w:t>Единицы измерения:</w:t>
      </w:r>
      <w:r w:rsidRPr="005400ED">
        <w:rPr>
          <w:rFonts w:ascii="Times New Roman" w:eastAsia="Times New Roman" w:hAnsi="Times New Roman" w:cs="Times New Roman"/>
          <w:color w:val="000000" w:themeColor="text1"/>
          <w:sz w:val="24"/>
          <w:szCs w:val="24"/>
          <w:lang w:eastAsia="ru-RU"/>
        </w:rPr>
        <w:t> </w:t>
      </w:r>
      <w:hyperlink r:id="rId39" w:tooltip="Секунда" w:history="1">
        <w:r w:rsidRPr="005400ED">
          <w:rPr>
            <w:rFonts w:ascii="Times New Roman" w:eastAsia="Times New Roman" w:hAnsi="Times New Roman" w:cs="Times New Roman"/>
            <w:color w:val="000000" w:themeColor="text1"/>
            <w:sz w:val="24"/>
            <w:szCs w:val="24"/>
            <w:lang w:eastAsia="ru-RU"/>
          </w:rPr>
          <w:t>секунда</w:t>
        </w:r>
      </w:hyperlink>
    </w:p>
    <w:p w:rsidR="009D318E" w:rsidRPr="005400ED" w:rsidRDefault="009D318E" w:rsidP="002A4E55">
      <w:pPr>
        <w:shd w:val="clear" w:color="auto" w:fill="FFFFFF"/>
        <w:tabs>
          <w:tab w:val="left" w:pos="0"/>
        </w:tabs>
        <w:spacing w:before="120" w:after="0" w:line="360" w:lineRule="auto"/>
        <w:ind w:right="-1"/>
        <w:jc w:val="both"/>
        <w:rPr>
          <w:rFonts w:ascii="Times New Roman" w:eastAsia="Times New Roman" w:hAnsi="Times New Roman" w:cs="Times New Roman"/>
          <w:color w:val="000000" w:themeColor="text1"/>
          <w:sz w:val="24"/>
          <w:szCs w:val="24"/>
          <w:lang w:eastAsia="ru-RU"/>
        </w:rPr>
      </w:pPr>
      <w:r w:rsidRPr="005400ED">
        <w:rPr>
          <w:rFonts w:ascii="Times New Roman" w:eastAsia="Times New Roman" w:hAnsi="Times New Roman" w:cs="Times New Roman"/>
          <w:color w:val="000000" w:themeColor="text1"/>
          <w:sz w:val="24"/>
          <w:szCs w:val="24"/>
          <w:lang w:eastAsia="ru-RU"/>
        </w:rPr>
        <w:t xml:space="preserve">Период колебаний связан соотношением взаимной </w:t>
      </w:r>
      <w:proofErr w:type="spellStart"/>
      <w:r w:rsidRPr="005400ED">
        <w:rPr>
          <w:rFonts w:ascii="Times New Roman" w:eastAsia="Times New Roman" w:hAnsi="Times New Roman" w:cs="Times New Roman"/>
          <w:color w:val="000000" w:themeColor="text1"/>
          <w:sz w:val="24"/>
          <w:szCs w:val="24"/>
          <w:lang w:eastAsia="ru-RU"/>
        </w:rPr>
        <w:t>обратности</w:t>
      </w:r>
      <w:proofErr w:type="spellEnd"/>
      <w:r w:rsidRPr="005400ED">
        <w:rPr>
          <w:rFonts w:ascii="Times New Roman" w:eastAsia="Times New Roman" w:hAnsi="Times New Roman" w:cs="Times New Roman"/>
          <w:color w:val="000000" w:themeColor="text1"/>
          <w:sz w:val="24"/>
          <w:szCs w:val="24"/>
          <w:lang w:eastAsia="ru-RU"/>
        </w:rPr>
        <w:t xml:space="preserve"> с </w:t>
      </w:r>
      <w:hyperlink r:id="rId40" w:tooltip="Частота" w:history="1">
        <w:r w:rsidRPr="005400ED">
          <w:rPr>
            <w:rFonts w:ascii="Times New Roman" w:eastAsia="Times New Roman" w:hAnsi="Times New Roman" w:cs="Times New Roman"/>
            <w:color w:val="000000" w:themeColor="text1"/>
            <w:sz w:val="24"/>
            <w:szCs w:val="24"/>
            <w:lang w:eastAsia="ru-RU"/>
          </w:rPr>
          <w:t>частотой</w:t>
        </w:r>
      </w:hyperlink>
      <w:r w:rsidRPr="005400ED">
        <w:rPr>
          <w:rFonts w:ascii="Times New Roman" w:eastAsia="Times New Roman" w:hAnsi="Times New Roman" w:cs="Times New Roman"/>
          <w:color w:val="000000" w:themeColor="text1"/>
          <w:sz w:val="24"/>
          <w:szCs w:val="24"/>
          <w:lang w:eastAsia="ru-RU"/>
        </w:rPr>
        <w:t>:</w:t>
      </w:r>
    </w:p>
    <w:p w:rsidR="009D318E" w:rsidRPr="005400ED" w:rsidRDefault="009D318E" w:rsidP="002A4E55">
      <w:pPr>
        <w:shd w:val="clear" w:color="auto" w:fill="FFFFFF"/>
        <w:tabs>
          <w:tab w:val="left" w:pos="0"/>
        </w:tabs>
        <w:spacing w:after="0" w:line="360" w:lineRule="auto"/>
        <w:ind w:right="-1"/>
        <w:jc w:val="both"/>
        <w:rPr>
          <w:rFonts w:ascii="Times New Roman" w:eastAsia="Times New Roman" w:hAnsi="Times New Roman" w:cs="Times New Roman"/>
          <w:color w:val="000000" w:themeColor="text1"/>
          <w:sz w:val="24"/>
          <w:szCs w:val="24"/>
          <w:lang w:eastAsia="ru-RU"/>
        </w:rPr>
      </w:pPr>
      <w:r w:rsidRPr="005400ED">
        <w:rPr>
          <w:rFonts w:ascii="Times New Roman" w:eastAsia="Times New Roman" w:hAnsi="Times New Roman" w:cs="Times New Roman"/>
          <w:color w:val="000000" w:themeColor="text1"/>
          <w:sz w:val="24"/>
          <w:szCs w:val="24"/>
          <w:lang w:val="en-US" w:eastAsia="ru-RU"/>
        </w:rPr>
        <w:t>T</w:t>
      </w:r>
      <w:r w:rsidRPr="005400ED">
        <w:rPr>
          <w:rFonts w:ascii="Times New Roman" w:eastAsia="Times New Roman" w:hAnsi="Times New Roman" w:cs="Times New Roman"/>
          <w:color w:val="000000" w:themeColor="text1"/>
          <w:sz w:val="24"/>
          <w:szCs w:val="24"/>
          <w:lang w:eastAsia="ru-RU"/>
        </w:rPr>
        <w:t>=1/</w:t>
      </w:r>
      <w:r w:rsidRPr="005400ED">
        <w:rPr>
          <w:rFonts w:ascii="Times New Roman" w:eastAsia="Times New Roman" w:hAnsi="Times New Roman" w:cs="Times New Roman"/>
          <w:color w:val="000000" w:themeColor="text1"/>
          <w:sz w:val="24"/>
          <w:szCs w:val="24"/>
          <w:lang w:val="en-US" w:eastAsia="ru-RU"/>
        </w:rPr>
        <w:t>v</w:t>
      </w:r>
      <w:r w:rsidRPr="005400ED">
        <w:rPr>
          <w:rFonts w:ascii="Times New Roman" w:eastAsia="Times New Roman" w:hAnsi="Times New Roman" w:cs="Times New Roman"/>
          <w:color w:val="000000" w:themeColor="text1"/>
          <w:sz w:val="24"/>
          <w:szCs w:val="24"/>
          <w:lang w:eastAsia="ru-RU"/>
        </w:rPr>
        <w:t xml:space="preserve">, </w:t>
      </w:r>
      <w:r w:rsidRPr="005400ED">
        <w:rPr>
          <w:rFonts w:ascii="Times New Roman" w:eastAsia="Times New Roman" w:hAnsi="Times New Roman" w:cs="Times New Roman"/>
          <w:color w:val="000000" w:themeColor="text1"/>
          <w:sz w:val="24"/>
          <w:szCs w:val="24"/>
          <w:lang w:val="en-US" w:eastAsia="ru-RU"/>
        </w:rPr>
        <w:t>v</w:t>
      </w:r>
      <w:r w:rsidRPr="005400ED">
        <w:rPr>
          <w:rFonts w:ascii="Times New Roman" w:eastAsia="Times New Roman" w:hAnsi="Times New Roman" w:cs="Times New Roman"/>
          <w:color w:val="000000" w:themeColor="text1"/>
          <w:sz w:val="24"/>
          <w:szCs w:val="24"/>
          <w:lang w:eastAsia="ru-RU"/>
        </w:rPr>
        <w:t>=1/</w:t>
      </w:r>
      <w:r w:rsidRPr="005400ED">
        <w:rPr>
          <w:rFonts w:ascii="Times New Roman" w:eastAsia="Times New Roman" w:hAnsi="Times New Roman" w:cs="Times New Roman"/>
          <w:color w:val="000000" w:themeColor="text1"/>
          <w:sz w:val="24"/>
          <w:szCs w:val="24"/>
          <w:lang w:val="en-US" w:eastAsia="ru-RU"/>
        </w:rPr>
        <w:t>T</w:t>
      </w:r>
      <w:r w:rsidRPr="005400ED">
        <w:rPr>
          <w:rFonts w:ascii="Times New Roman" w:eastAsia="Times New Roman" w:hAnsi="Times New Roman" w:cs="Times New Roman"/>
          <w:vanish/>
          <w:color w:val="000000" w:themeColor="text1"/>
          <w:sz w:val="24"/>
          <w:szCs w:val="24"/>
          <w:lang w:eastAsia="ru-RU"/>
        </w:rPr>
        <w:t>{\displaystyle T={\frac {1}{\nu }},\ \ \ \nu ={\frac {1}{T}}.}</w:t>
      </w:r>
    </w:p>
    <w:p w:rsidR="00E92868" w:rsidRPr="005400ED" w:rsidRDefault="009D318E" w:rsidP="002A4E55">
      <w:pPr>
        <w:shd w:val="clear" w:color="auto" w:fill="FFFFFF"/>
        <w:tabs>
          <w:tab w:val="left" w:pos="0"/>
        </w:tabs>
        <w:spacing w:before="120" w:after="0" w:line="360" w:lineRule="auto"/>
        <w:ind w:right="-1"/>
        <w:jc w:val="both"/>
        <w:rPr>
          <w:rFonts w:ascii="Times New Roman" w:eastAsia="Times New Roman" w:hAnsi="Times New Roman" w:cs="Times New Roman"/>
          <w:color w:val="000000" w:themeColor="text1"/>
          <w:sz w:val="24"/>
          <w:szCs w:val="24"/>
          <w:lang w:eastAsia="ru-RU"/>
        </w:rPr>
      </w:pPr>
      <w:r w:rsidRPr="005400ED">
        <w:rPr>
          <w:rFonts w:ascii="Times New Roman" w:eastAsia="Times New Roman" w:hAnsi="Times New Roman" w:cs="Times New Roman"/>
          <w:color w:val="000000" w:themeColor="text1"/>
          <w:sz w:val="24"/>
          <w:szCs w:val="24"/>
          <w:lang w:eastAsia="ru-RU"/>
        </w:rPr>
        <w:t>Для волновых процессов период связан кроме того очевидным образом с </w:t>
      </w:r>
      <w:r w:rsidR="00F505A6" w:rsidRPr="005400ED">
        <w:rPr>
          <w:rFonts w:ascii="Times New Roman" w:hAnsi="Times New Roman" w:cs="Times New Roman"/>
        </w:rPr>
        <w:t>волны.</w:t>
      </w:r>
      <w:r w:rsidRPr="005400ED">
        <w:rPr>
          <w:rFonts w:ascii="Times New Roman" w:eastAsia="Times New Roman" w:hAnsi="Times New Roman" w:cs="Times New Roman"/>
          <w:vanish/>
          <w:color w:val="000000" w:themeColor="text1"/>
          <w:sz w:val="24"/>
          <w:szCs w:val="24"/>
          <w:lang w:eastAsia="ru-RU"/>
        </w:rPr>
        <w:t>{\displaystyle v=\lambda \nu ,\ \ \ T={\frac {\lambda }{v}},}</w:t>
      </w:r>
    </w:p>
    <w:p w:rsidR="009D318E" w:rsidRPr="005400ED" w:rsidRDefault="00E92868" w:rsidP="002A4E55">
      <w:pPr>
        <w:shd w:val="clear" w:color="auto" w:fill="FFFFFF"/>
        <w:tabs>
          <w:tab w:val="left" w:pos="0"/>
        </w:tabs>
        <w:spacing w:before="120" w:after="0" w:line="360" w:lineRule="auto"/>
        <w:ind w:right="-1"/>
        <w:jc w:val="both"/>
        <w:rPr>
          <w:rFonts w:ascii="Times New Roman" w:eastAsia="Times New Roman" w:hAnsi="Times New Roman" w:cs="Times New Roman"/>
          <w:color w:val="000000" w:themeColor="text1"/>
          <w:sz w:val="24"/>
          <w:szCs w:val="24"/>
          <w:lang w:eastAsia="ru-RU"/>
        </w:rPr>
      </w:pPr>
      <w:r w:rsidRPr="005400ED">
        <w:rPr>
          <w:rFonts w:ascii="Times New Roman" w:eastAsia="Times New Roman" w:hAnsi="Times New Roman" w:cs="Times New Roman"/>
          <w:color w:val="000000" w:themeColor="text1"/>
          <w:sz w:val="24"/>
          <w:szCs w:val="24"/>
          <w:lang w:val="en-US" w:eastAsia="ru-RU"/>
        </w:rPr>
        <w:t>u</w:t>
      </w:r>
      <w:r w:rsidRPr="005400ED">
        <w:rPr>
          <w:rFonts w:ascii="Times New Roman" w:eastAsia="Times New Roman" w:hAnsi="Times New Roman" w:cs="Times New Roman"/>
          <w:color w:val="000000" w:themeColor="text1"/>
          <w:sz w:val="24"/>
          <w:szCs w:val="24"/>
          <w:lang w:eastAsia="ru-RU"/>
        </w:rPr>
        <w:t>=</w:t>
      </w:r>
      <w:r w:rsidRPr="005400ED">
        <w:rPr>
          <w:rFonts w:ascii="Times New Roman" w:eastAsia="Times New Roman" w:hAnsi="Times New Roman" w:cs="Times New Roman"/>
          <w:color w:val="000000" w:themeColor="text1"/>
          <w:sz w:val="24"/>
          <w:szCs w:val="24"/>
          <w:lang w:val="en-US" w:eastAsia="ru-RU"/>
        </w:rPr>
        <w:t>v</w:t>
      </w:r>
      <w:r w:rsidRPr="005400ED">
        <w:rPr>
          <w:rFonts w:ascii="Times New Roman" w:eastAsia="Times New Roman" w:hAnsi="Times New Roman" w:cs="Times New Roman"/>
          <w:color w:val="000000" w:themeColor="text1"/>
          <w:sz w:val="24"/>
          <w:szCs w:val="24"/>
          <w:lang w:eastAsia="ru-RU"/>
        </w:rPr>
        <w:t xml:space="preserve">, </w:t>
      </w:r>
      <w:r w:rsidRPr="005400ED">
        <w:rPr>
          <w:rFonts w:ascii="Times New Roman" w:eastAsia="Times New Roman" w:hAnsi="Times New Roman" w:cs="Times New Roman"/>
          <w:color w:val="000000" w:themeColor="text1"/>
          <w:sz w:val="24"/>
          <w:szCs w:val="24"/>
          <w:lang w:val="en-US" w:eastAsia="ru-RU"/>
        </w:rPr>
        <w:t>T</w:t>
      </w:r>
      <w:r w:rsidRPr="005400ED">
        <w:rPr>
          <w:rFonts w:ascii="Times New Roman" w:eastAsia="Times New Roman" w:hAnsi="Times New Roman" w:cs="Times New Roman"/>
          <w:color w:val="000000" w:themeColor="text1"/>
          <w:sz w:val="24"/>
          <w:szCs w:val="24"/>
          <w:lang w:eastAsia="ru-RU"/>
        </w:rPr>
        <w:t>=</w:t>
      </w:r>
      <w:r w:rsidRPr="005400ED">
        <w:rPr>
          <w:rFonts w:ascii="Times New Roman" w:eastAsia="Times New Roman" w:hAnsi="Times New Roman" w:cs="Times New Roman"/>
          <w:color w:val="000000" w:themeColor="text1"/>
          <w:sz w:val="24"/>
          <w:szCs w:val="24"/>
          <w:lang w:val="en-US" w:eastAsia="ru-RU"/>
        </w:rPr>
        <w:t>V</w:t>
      </w:r>
      <w:r w:rsidRPr="005400ED">
        <w:rPr>
          <w:rFonts w:ascii="Times New Roman" w:eastAsia="Times New Roman" w:hAnsi="Times New Roman" w:cs="Times New Roman"/>
          <w:color w:val="000000" w:themeColor="text1"/>
          <w:sz w:val="24"/>
          <w:szCs w:val="24"/>
          <w:lang w:eastAsia="ru-RU"/>
        </w:rPr>
        <w:t>/</w:t>
      </w:r>
      <w:r w:rsidRPr="005400ED">
        <w:rPr>
          <w:rFonts w:ascii="Times New Roman" w:eastAsia="Times New Roman" w:hAnsi="Times New Roman" w:cs="Times New Roman"/>
          <w:color w:val="000000" w:themeColor="text1"/>
          <w:sz w:val="24"/>
          <w:szCs w:val="24"/>
          <w:lang w:val="en-US" w:eastAsia="ru-RU"/>
        </w:rPr>
        <w:t>U</w:t>
      </w:r>
    </w:p>
    <w:p w:rsidR="009D318E" w:rsidRPr="005400ED" w:rsidRDefault="00F505A6" w:rsidP="002A4E55">
      <w:pPr>
        <w:shd w:val="clear" w:color="auto" w:fill="FFFFFF"/>
        <w:tabs>
          <w:tab w:val="left" w:pos="0"/>
          <w:tab w:val="left" w:pos="993"/>
        </w:tabs>
        <w:spacing w:before="120" w:after="0" w:line="360" w:lineRule="auto"/>
        <w:ind w:right="-1"/>
        <w:jc w:val="both"/>
        <w:rPr>
          <w:rFonts w:ascii="Times New Roman" w:eastAsia="Times New Roman" w:hAnsi="Times New Roman" w:cs="Times New Roman"/>
          <w:color w:val="000000" w:themeColor="text1"/>
          <w:sz w:val="24"/>
          <w:szCs w:val="24"/>
          <w:lang w:eastAsia="ru-RU"/>
        </w:rPr>
      </w:pPr>
      <w:r w:rsidRPr="005400ED">
        <w:rPr>
          <w:rFonts w:ascii="Times New Roman" w:eastAsia="Times New Roman" w:hAnsi="Times New Roman" w:cs="Times New Roman"/>
          <w:color w:val="000000" w:themeColor="text1"/>
          <w:sz w:val="24"/>
          <w:szCs w:val="24"/>
          <w:lang w:eastAsia="ru-RU"/>
        </w:rPr>
        <w:t>Где</w:t>
      </w:r>
      <w:r w:rsidR="009D318E" w:rsidRPr="005400ED">
        <w:rPr>
          <w:rFonts w:ascii="Times New Roman" w:eastAsia="Times New Roman" w:hAnsi="Times New Roman" w:cs="Times New Roman"/>
          <w:color w:val="000000" w:themeColor="text1"/>
          <w:sz w:val="24"/>
          <w:szCs w:val="24"/>
          <w:lang w:eastAsia="ru-RU"/>
        </w:rPr>
        <w:t> </w:t>
      </w:r>
      <w:r w:rsidR="009D318E" w:rsidRPr="005400ED">
        <w:rPr>
          <w:rFonts w:ascii="Times New Roman" w:eastAsia="Times New Roman" w:hAnsi="Times New Roman" w:cs="Times New Roman"/>
          <w:vanish/>
          <w:color w:val="000000" w:themeColor="text1"/>
          <w:sz w:val="24"/>
          <w:szCs w:val="24"/>
          <w:lang w:eastAsia="ru-RU"/>
        </w:rPr>
        <w:t>{\displaystyle v}</w:t>
      </w:r>
      <w:r w:rsidR="009D318E" w:rsidRPr="005400ED">
        <w:rPr>
          <w:rFonts w:ascii="Times New Roman" w:hAnsi="Times New Roman" w:cs="Times New Roman"/>
          <w:color w:val="000000" w:themeColor="text1"/>
          <w:sz w:val="24"/>
          <w:szCs w:val="24"/>
          <w:lang w:val="en-US"/>
        </w:rPr>
        <w:t>u</w:t>
      </w:r>
      <w:r w:rsidR="009D318E" w:rsidRPr="005400ED">
        <w:rPr>
          <w:rFonts w:ascii="Times New Roman" w:hAnsi="Times New Roman" w:cs="Times New Roman"/>
          <w:color w:val="000000" w:themeColor="text1"/>
          <w:sz w:val="24"/>
          <w:szCs w:val="24"/>
        </w:rPr>
        <w:t>-</w:t>
      </w:r>
      <w:r w:rsidR="009D318E" w:rsidRPr="005400ED">
        <w:rPr>
          <w:rFonts w:ascii="Times New Roman" w:eastAsia="Times New Roman" w:hAnsi="Times New Roman" w:cs="Times New Roman"/>
          <w:color w:val="000000" w:themeColor="text1"/>
          <w:sz w:val="24"/>
          <w:szCs w:val="24"/>
          <w:lang w:eastAsia="ru-RU"/>
        </w:rPr>
        <w:t>скорость распространения волны (точнее — </w:t>
      </w:r>
      <w:hyperlink r:id="rId41" w:tooltip="Фазовая скорость" w:history="1">
        <w:r w:rsidR="009D318E" w:rsidRPr="005400ED">
          <w:rPr>
            <w:rFonts w:ascii="Times New Roman" w:eastAsia="Times New Roman" w:hAnsi="Times New Roman" w:cs="Times New Roman"/>
            <w:color w:val="000000" w:themeColor="text1"/>
            <w:sz w:val="24"/>
            <w:szCs w:val="24"/>
            <w:lang w:eastAsia="ru-RU"/>
          </w:rPr>
          <w:t>фазовая скорость</w:t>
        </w:r>
      </w:hyperlink>
      <w:r w:rsidR="00BA1174">
        <w:rPr>
          <w:rFonts w:ascii="Times New Roman" w:eastAsia="Times New Roman" w:hAnsi="Times New Roman" w:cs="Times New Roman"/>
          <w:color w:val="000000" w:themeColor="text1"/>
          <w:sz w:val="24"/>
          <w:szCs w:val="24"/>
          <w:lang w:eastAsia="ru-RU"/>
        </w:rPr>
        <w:t>)</w:t>
      </w:r>
      <w:r w:rsidR="00EE4CAB">
        <w:rPr>
          <w:rFonts w:ascii="Times New Roman" w:eastAsia="Times New Roman" w:hAnsi="Times New Roman" w:cs="Times New Roman"/>
          <w:color w:val="000000" w:themeColor="text1"/>
          <w:sz w:val="24"/>
          <w:szCs w:val="24"/>
          <w:lang w:eastAsia="ru-RU"/>
        </w:rPr>
        <w:t xml:space="preserve"> (рис.7</w:t>
      </w:r>
      <w:r w:rsidR="00FA7175" w:rsidRPr="005400ED">
        <w:rPr>
          <w:rFonts w:ascii="Times New Roman" w:eastAsia="Times New Roman" w:hAnsi="Times New Roman" w:cs="Times New Roman"/>
          <w:color w:val="000000" w:themeColor="text1"/>
          <w:sz w:val="24"/>
          <w:szCs w:val="24"/>
          <w:lang w:eastAsia="ru-RU"/>
        </w:rPr>
        <w:t>)</w:t>
      </w:r>
      <w:r w:rsidR="00BA1174">
        <w:rPr>
          <w:rFonts w:ascii="Times New Roman" w:eastAsia="Times New Roman" w:hAnsi="Times New Roman" w:cs="Times New Roman"/>
          <w:color w:val="000000" w:themeColor="text1"/>
          <w:sz w:val="24"/>
          <w:szCs w:val="24"/>
          <w:lang w:eastAsia="ru-RU"/>
        </w:rPr>
        <w:t>.</w:t>
      </w:r>
    </w:p>
    <w:p w:rsidR="00E92868" w:rsidRPr="005400ED" w:rsidRDefault="00E92868" w:rsidP="00B2735E">
      <w:pPr>
        <w:pStyle w:val="a3"/>
        <w:shd w:val="clear" w:color="auto" w:fill="FFFFFF"/>
        <w:tabs>
          <w:tab w:val="left" w:pos="0"/>
          <w:tab w:val="left" w:pos="993"/>
        </w:tabs>
        <w:spacing w:before="0" w:beforeAutospacing="0" w:after="150" w:afterAutospacing="0" w:line="360" w:lineRule="auto"/>
        <w:ind w:left="993" w:right="-1"/>
        <w:rPr>
          <w:rStyle w:val="a9"/>
          <w:color w:val="000000" w:themeColor="text1"/>
        </w:rPr>
      </w:pPr>
    </w:p>
    <w:p w:rsidR="004E660D" w:rsidRPr="005400ED" w:rsidRDefault="000339A3" w:rsidP="00B2735E">
      <w:pPr>
        <w:pStyle w:val="a3"/>
        <w:shd w:val="clear" w:color="auto" w:fill="FFFFFF"/>
        <w:tabs>
          <w:tab w:val="left" w:pos="0"/>
          <w:tab w:val="left" w:pos="993"/>
        </w:tabs>
        <w:spacing w:before="0" w:beforeAutospacing="0" w:after="150" w:afterAutospacing="0" w:line="360" w:lineRule="auto"/>
        <w:ind w:left="993" w:right="-1"/>
        <w:jc w:val="center"/>
        <w:rPr>
          <w:b/>
          <w:color w:val="000000" w:themeColor="text1"/>
        </w:rPr>
      </w:pPr>
      <w:r w:rsidRPr="005400ED">
        <w:rPr>
          <w:b/>
          <w:noProof/>
          <w:color w:val="000000" w:themeColor="text1"/>
        </w:rPr>
        <w:lastRenderedPageBreak/>
        <w:drawing>
          <wp:inline distT="0" distB="0" distL="0" distR="0" wp14:anchorId="19F9A178">
            <wp:extent cx="3492500" cy="2476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92500" cy="2476500"/>
                    </a:xfrm>
                    <a:prstGeom prst="rect">
                      <a:avLst/>
                    </a:prstGeom>
                    <a:noFill/>
                  </pic:spPr>
                </pic:pic>
              </a:graphicData>
            </a:graphic>
          </wp:inline>
        </w:drawing>
      </w:r>
    </w:p>
    <w:p w:rsidR="009E3D1A" w:rsidRPr="00187BDD" w:rsidRDefault="00EE4CAB" w:rsidP="00187BDD">
      <w:pPr>
        <w:pStyle w:val="a3"/>
        <w:shd w:val="clear" w:color="auto" w:fill="FFFFFF"/>
        <w:tabs>
          <w:tab w:val="left" w:pos="0"/>
          <w:tab w:val="left" w:pos="993"/>
        </w:tabs>
        <w:spacing w:before="0" w:beforeAutospacing="0" w:after="150" w:afterAutospacing="0" w:line="360" w:lineRule="auto"/>
        <w:ind w:left="993" w:right="-1"/>
        <w:jc w:val="center"/>
        <w:rPr>
          <w:color w:val="000000" w:themeColor="text1"/>
        </w:rPr>
      </w:pPr>
      <w:r>
        <w:rPr>
          <w:color w:val="000000" w:themeColor="text1"/>
        </w:rPr>
        <w:t>Рисунок 7</w:t>
      </w:r>
      <w:r w:rsidR="00187BDD">
        <w:rPr>
          <w:color w:val="000000" w:themeColor="text1"/>
        </w:rPr>
        <w:t>. Период колебаний</w:t>
      </w:r>
    </w:p>
    <w:p w:rsidR="009E3D1A" w:rsidRDefault="009E3D1A" w:rsidP="009E3D1A">
      <w:pPr>
        <w:pStyle w:val="a3"/>
        <w:shd w:val="clear" w:color="auto" w:fill="FFFFFF"/>
        <w:tabs>
          <w:tab w:val="left" w:pos="0"/>
          <w:tab w:val="left" w:pos="993"/>
        </w:tabs>
        <w:spacing w:before="0" w:beforeAutospacing="0" w:after="150" w:afterAutospacing="0" w:line="360" w:lineRule="auto"/>
        <w:ind w:left="360" w:right="-1"/>
        <w:jc w:val="center"/>
        <w:rPr>
          <w:b/>
          <w:color w:val="000000" w:themeColor="text1"/>
        </w:rPr>
      </w:pPr>
    </w:p>
    <w:p w:rsidR="00A05719" w:rsidRPr="005400ED" w:rsidRDefault="001712BC" w:rsidP="009E3D1A">
      <w:pPr>
        <w:pStyle w:val="a3"/>
        <w:numPr>
          <w:ilvl w:val="0"/>
          <w:numId w:val="19"/>
        </w:numPr>
        <w:shd w:val="clear" w:color="auto" w:fill="FFFFFF"/>
        <w:tabs>
          <w:tab w:val="left" w:pos="0"/>
          <w:tab w:val="left" w:pos="993"/>
        </w:tabs>
        <w:spacing w:before="0" w:beforeAutospacing="0" w:after="150" w:afterAutospacing="0" w:line="360" w:lineRule="auto"/>
        <w:ind w:right="-1"/>
        <w:jc w:val="center"/>
        <w:rPr>
          <w:b/>
          <w:color w:val="000000" w:themeColor="text1"/>
        </w:rPr>
      </w:pPr>
      <w:r w:rsidRPr="005400ED">
        <w:rPr>
          <w:b/>
          <w:color w:val="000000" w:themeColor="text1"/>
        </w:rPr>
        <w:t>ИССЛЕДОВАТЕЛЬСКАЯ ЧАСТЬ</w:t>
      </w:r>
    </w:p>
    <w:p w:rsidR="001712BC" w:rsidRPr="005400ED" w:rsidRDefault="001712BC" w:rsidP="009E3D1A">
      <w:pPr>
        <w:pStyle w:val="a3"/>
        <w:shd w:val="clear" w:color="auto" w:fill="FFFFFF"/>
        <w:tabs>
          <w:tab w:val="left" w:pos="0"/>
          <w:tab w:val="left" w:pos="993"/>
        </w:tabs>
        <w:spacing w:before="0" w:beforeAutospacing="0" w:after="0" w:afterAutospacing="0" w:line="360" w:lineRule="auto"/>
        <w:ind w:right="-1"/>
        <w:jc w:val="both"/>
        <w:rPr>
          <w:color w:val="000000" w:themeColor="text1"/>
        </w:rPr>
      </w:pPr>
      <w:r w:rsidRPr="005400ED">
        <w:rPr>
          <w:color w:val="000000" w:themeColor="text1"/>
        </w:rPr>
        <w:t>В ходе данной работы был проведен эксперимент для исследования и наблюдения скорости падения тела и колебания</w:t>
      </w:r>
    </w:p>
    <w:p w:rsidR="001712BC" w:rsidRPr="005400ED" w:rsidRDefault="001712BC" w:rsidP="009E3D1A">
      <w:pPr>
        <w:pStyle w:val="a3"/>
        <w:shd w:val="clear" w:color="auto" w:fill="FFFFFF"/>
        <w:tabs>
          <w:tab w:val="left" w:pos="0"/>
          <w:tab w:val="left" w:pos="993"/>
        </w:tabs>
        <w:spacing w:before="0" w:beforeAutospacing="0" w:after="0" w:afterAutospacing="0" w:line="360" w:lineRule="auto"/>
        <w:ind w:right="-1"/>
        <w:jc w:val="both"/>
        <w:rPr>
          <w:color w:val="000000" w:themeColor="text1"/>
        </w:rPr>
      </w:pPr>
      <w:r w:rsidRPr="005400ED">
        <w:rPr>
          <w:color w:val="000000" w:themeColor="text1"/>
        </w:rPr>
        <w:t>Для проведения экспериментов было использовано:</w:t>
      </w:r>
    </w:p>
    <w:p w:rsidR="00BA1174" w:rsidRPr="00BA1174" w:rsidRDefault="00171FC5" w:rsidP="00BA1174">
      <w:pPr>
        <w:pStyle w:val="a3"/>
        <w:numPr>
          <w:ilvl w:val="0"/>
          <w:numId w:val="12"/>
        </w:numPr>
        <w:shd w:val="clear" w:color="auto" w:fill="FFFFFF"/>
        <w:tabs>
          <w:tab w:val="left" w:pos="0"/>
          <w:tab w:val="left" w:pos="993"/>
        </w:tabs>
        <w:spacing w:before="0" w:beforeAutospacing="0" w:after="0" w:afterAutospacing="0" w:line="360" w:lineRule="auto"/>
        <w:ind w:left="0" w:right="-1" w:firstLine="0"/>
        <w:jc w:val="both"/>
        <w:rPr>
          <w:rStyle w:val="a9"/>
          <w:i w:val="0"/>
          <w:iCs w:val="0"/>
          <w:color w:val="000000" w:themeColor="text1"/>
        </w:rPr>
      </w:pPr>
      <w:r w:rsidRPr="005400ED">
        <w:rPr>
          <w:rStyle w:val="a9"/>
          <w:i w:val="0"/>
          <w:iCs w:val="0"/>
          <w:color w:val="000000" w:themeColor="text1"/>
        </w:rPr>
        <w:t>Лист бумаги размером А4</w:t>
      </w:r>
    </w:p>
    <w:p w:rsidR="00A05719" w:rsidRPr="00BA1174" w:rsidRDefault="00BA1174" w:rsidP="00BA1174">
      <w:pPr>
        <w:pStyle w:val="a3"/>
        <w:shd w:val="clear" w:color="auto" w:fill="FFFFFF"/>
        <w:tabs>
          <w:tab w:val="left" w:pos="0"/>
          <w:tab w:val="left" w:pos="993"/>
        </w:tabs>
        <w:spacing w:before="0" w:beforeAutospacing="0" w:after="0" w:afterAutospacing="0" w:line="360" w:lineRule="auto"/>
        <w:ind w:right="-1"/>
        <w:jc w:val="both"/>
        <w:rPr>
          <w:color w:val="000000" w:themeColor="text1"/>
        </w:rPr>
      </w:pPr>
      <w:r>
        <w:rPr>
          <w:rStyle w:val="a9"/>
          <w:i w:val="0"/>
          <w:iCs w:val="0"/>
          <w:color w:val="000000" w:themeColor="text1"/>
        </w:rPr>
        <w:t xml:space="preserve">                                              </w:t>
      </w:r>
      <w:r w:rsidR="001712BC" w:rsidRPr="00BA1174">
        <w:rPr>
          <w:rStyle w:val="a9"/>
          <w:b/>
          <w:i w:val="0"/>
          <w:color w:val="000000" w:themeColor="text1"/>
        </w:rPr>
        <w:t>С</w:t>
      </w:r>
      <w:r w:rsidR="00186596" w:rsidRPr="00BA1174">
        <w:rPr>
          <w:rStyle w:val="a9"/>
          <w:b/>
          <w:i w:val="0"/>
          <w:color w:val="000000" w:themeColor="text1"/>
        </w:rPr>
        <w:t>корость падения</w:t>
      </w:r>
      <w:r w:rsidR="001712BC" w:rsidRPr="00BA1174">
        <w:rPr>
          <w:rStyle w:val="a9"/>
          <w:b/>
          <w:i w:val="0"/>
          <w:color w:val="000000" w:themeColor="text1"/>
        </w:rPr>
        <w:t xml:space="preserve"> тела</w:t>
      </w:r>
      <w:r w:rsidR="00A05719" w:rsidRPr="00BA1174">
        <w:rPr>
          <w:rStyle w:val="a9"/>
          <w:b/>
          <w:i w:val="0"/>
          <w:color w:val="000000" w:themeColor="text1"/>
        </w:rPr>
        <w:t xml:space="preserve">                            </w:t>
      </w:r>
    </w:p>
    <w:p w:rsidR="00680B95" w:rsidRDefault="00A05719" w:rsidP="009E3D1A">
      <w:pPr>
        <w:pStyle w:val="a3"/>
        <w:shd w:val="clear" w:color="auto" w:fill="FFFFFF"/>
        <w:tabs>
          <w:tab w:val="left" w:pos="0"/>
          <w:tab w:val="left" w:pos="993"/>
        </w:tabs>
        <w:spacing w:before="0" w:beforeAutospacing="0" w:after="150" w:afterAutospacing="0" w:line="360" w:lineRule="auto"/>
        <w:jc w:val="both"/>
        <w:rPr>
          <w:color w:val="000000"/>
        </w:rPr>
      </w:pPr>
      <w:r w:rsidRPr="005400ED">
        <w:rPr>
          <w:b/>
          <w:bCs/>
          <w:color w:val="000000"/>
        </w:rPr>
        <w:t>Цель: </w:t>
      </w:r>
      <w:r w:rsidR="00171FC5" w:rsidRPr="005400ED">
        <w:rPr>
          <w:color w:val="000000"/>
        </w:rPr>
        <w:t>И</w:t>
      </w:r>
      <w:r w:rsidRPr="005400ED">
        <w:rPr>
          <w:color w:val="000000"/>
        </w:rPr>
        <w:t>сследование процесса падения листа бумаги А 4</w:t>
      </w:r>
      <w:r w:rsidR="00BA1174">
        <w:rPr>
          <w:color w:val="000000"/>
        </w:rPr>
        <w:t xml:space="preserve">. </w:t>
      </w:r>
    </w:p>
    <w:p w:rsidR="00A05719" w:rsidRPr="00BA1174" w:rsidRDefault="005C2FC5" w:rsidP="009E3D1A">
      <w:pPr>
        <w:pStyle w:val="a3"/>
        <w:shd w:val="clear" w:color="auto" w:fill="FFFFFF"/>
        <w:tabs>
          <w:tab w:val="left" w:pos="0"/>
          <w:tab w:val="left" w:pos="993"/>
        </w:tabs>
        <w:spacing w:before="0" w:beforeAutospacing="0" w:after="150" w:afterAutospacing="0" w:line="360" w:lineRule="auto"/>
        <w:jc w:val="both"/>
        <w:rPr>
          <w:color w:val="000000"/>
        </w:rPr>
      </w:pPr>
      <w:r>
        <w:rPr>
          <w:color w:val="000000"/>
        </w:rPr>
        <w:t>Узнать</w:t>
      </w:r>
      <w:r w:rsidRPr="00680B95">
        <w:rPr>
          <w:color w:val="000000"/>
        </w:rPr>
        <w:t>,</w:t>
      </w:r>
      <w:r>
        <w:rPr>
          <w:color w:val="000000"/>
        </w:rPr>
        <w:t xml:space="preserve"> с</w:t>
      </w:r>
      <w:r w:rsidR="00BA1174">
        <w:rPr>
          <w:color w:val="000000"/>
        </w:rPr>
        <w:t xml:space="preserve"> какой скоростью падает лист бумаги и бумажный шар</w:t>
      </w:r>
      <w:r w:rsidR="00BA1174" w:rsidRPr="00BA1174">
        <w:rPr>
          <w:color w:val="000000"/>
        </w:rPr>
        <w:t xml:space="preserve">, </w:t>
      </w:r>
      <w:r w:rsidR="00BA1174">
        <w:rPr>
          <w:color w:val="000000"/>
        </w:rPr>
        <w:t xml:space="preserve">если они одинакового веса. </w:t>
      </w:r>
    </w:p>
    <w:p w:rsidR="0010094B" w:rsidRPr="005400ED" w:rsidRDefault="00187BDD" w:rsidP="009E3D1A">
      <w:pPr>
        <w:shd w:val="clear" w:color="auto" w:fill="FFFFFF"/>
        <w:tabs>
          <w:tab w:val="left" w:pos="0"/>
          <w:tab w:val="left" w:pos="993"/>
        </w:tabs>
        <w:spacing w:after="150" w:line="360" w:lineRule="auto"/>
        <w:jc w:val="center"/>
        <w:rPr>
          <w:rFonts w:ascii="Times New Roman" w:eastAsia="Times New Roman" w:hAnsi="Times New Roman" w:cs="Times New Roman"/>
          <w:color w:val="000000"/>
          <w:sz w:val="24"/>
          <w:szCs w:val="24"/>
          <w:lang w:eastAsia="ru-RU"/>
        </w:rPr>
      </w:pPr>
      <w:r>
        <w:rPr>
          <w:noProof/>
          <w:lang w:eastAsia="ru-RU"/>
        </w:rPr>
        <w:drawing>
          <wp:inline distT="0" distB="0" distL="0" distR="0" wp14:anchorId="2F41B0A0" wp14:editId="0621B715">
            <wp:extent cx="2827867" cy="207391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35852" cy="2079766"/>
                    </a:xfrm>
                    <a:prstGeom prst="rect">
                      <a:avLst/>
                    </a:prstGeom>
                  </pic:spPr>
                </pic:pic>
              </a:graphicData>
            </a:graphic>
          </wp:inline>
        </w:drawing>
      </w:r>
      <w:r w:rsidR="0010094B" w:rsidRPr="005400ED">
        <w:rPr>
          <w:rFonts w:ascii="Times New Roman" w:eastAsia="Times New Roman" w:hAnsi="Times New Roman" w:cs="Times New Roman"/>
          <w:color w:val="000000"/>
          <w:sz w:val="24"/>
          <w:szCs w:val="24"/>
          <w:lang w:eastAsia="ru-RU"/>
        </w:rPr>
        <w:t xml:space="preserve"> </w:t>
      </w:r>
    </w:p>
    <w:p w:rsidR="0010094B" w:rsidRPr="005400ED" w:rsidRDefault="00187BDD" w:rsidP="009E3D1A">
      <w:pPr>
        <w:shd w:val="clear" w:color="auto" w:fill="FFFFFF"/>
        <w:tabs>
          <w:tab w:val="left" w:pos="0"/>
          <w:tab w:val="left" w:pos="993"/>
        </w:tabs>
        <w:spacing w:after="15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Рисунок 8.  Два тела одной массы</w:t>
      </w:r>
    </w:p>
    <w:tbl>
      <w:tblPr>
        <w:tblStyle w:val="af"/>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
        <w:gridCol w:w="4701"/>
        <w:gridCol w:w="992"/>
      </w:tblGrid>
      <w:tr w:rsidR="0010094B" w:rsidRPr="005400ED" w:rsidTr="00187BDD">
        <w:tc>
          <w:tcPr>
            <w:tcW w:w="958" w:type="dxa"/>
          </w:tcPr>
          <w:p w:rsidR="0010094B" w:rsidRPr="005400ED" w:rsidRDefault="0010094B" w:rsidP="009E3D1A">
            <w:pPr>
              <w:tabs>
                <w:tab w:val="left" w:pos="0"/>
                <w:tab w:val="left" w:pos="993"/>
              </w:tabs>
              <w:spacing w:after="150" w:line="360" w:lineRule="auto"/>
              <w:jc w:val="center"/>
              <w:rPr>
                <w:rFonts w:ascii="Times New Roman" w:eastAsia="Times New Roman" w:hAnsi="Times New Roman" w:cs="Times New Roman"/>
                <w:color w:val="000000"/>
                <w:sz w:val="24"/>
                <w:szCs w:val="24"/>
                <w:lang w:eastAsia="ru-RU"/>
              </w:rPr>
            </w:pPr>
          </w:p>
        </w:tc>
        <w:tc>
          <w:tcPr>
            <w:tcW w:w="4701" w:type="dxa"/>
          </w:tcPr>
          <w:p w:rsidR="0010094B" w:rsidRPr="005400ED" w:rsidRDefault="0010094B" w:rsidP="009E3D1A">
            <w:pPr>
              <w:tabs>
                <w:tab w:val="left" w:pos="0"/>
                <w:tab w:val="left" w:pos="993"/>
              </w:tabs>
              <w:spacing w:after="150" w:line="360" w:lineRule="auto"/>
              <w:jc w:val="center"/>
              <w:rPr>
                <w:rFonts w:ascii="Times New Roman" w:eastAsia="Times New Roman" w:hAnsi="Times New Roman" w:cs="Times New Roman"/>
                <w:color w:val="000000"/>
                <w:sz w:val="24"/>
                <w:szCs w:val="24"/>
                <w:lang w:eastAsia="ru-RU"/>
              </w:rPr>
            </w:pPr>
          </w:p>
        </w:tc>
        <w:tc>
          <w:tcPr>
            <w:tcW w:w="992" w:type="dxa"/>
          </w:tcPr>
          <w:p w:rsidR="0010094B" w:rsidRPr="005400ED" w:rsidRDefault="0010094B" w:rsidP="009E3D1A">
            <w:pPr>
              <w:tabs>
                <w:tab w:val="left" w:pos="0"/>
                <w:tab w:val="left" w:pos="993"/>
              </w:tabs>
              <w:spacing w:after="150" w:line="360" w:lineRule="auto"/>
              <w:jc w:val="center"/>
              <w:rPr>
                <w:rFonts w:ascii="Times New Roman" w:eastAsia="Times New Roman" w:hAnsi="Times New Roman" w:cs="Times New Roman"/>
                <w:color w:val="000000"/>
                <w:sz w:val="24"/>
                <w:szCs w:val="24"/>
                <w:lang w:eastAsia="ru-RU"/>
              </w:rPr>
            </w:pPr>
          </w:p>
        </w:tc>
      </w:tr>
      <w:tr w:rsidR="00382B87" w:rsidRPr="005400ED" w:rsidTr="00187BDD">
        <w:tc>
          <w:tcPr>
            <w:tcW w:w="958" w:type="dxa"/>
          </w:tcPr>
          <w:p w:rsidR="00382B87" w:rsidRDefault="00382B87" w:rsidP="009E3D1A">
            <w:pPr>
              <w:tabs>
                <w:tab w:val="left" w:pos="0"/>
                <w:tab w:val="left" w:pos="993"/>
              </w:tabs>
              <w:spacing w:after="150" w:line="360" w:lineRule="auto"/>
              <w:jc w:val="center"/>
              <w:rPr>
                <w:rFonts w:ascii="Times New Roman" w:eastAsia="Times New Roman" w:hAnsi="Times New Roman" w:cs="Times New Roman"/>
                <w:color w:val="000000"/>
                <w:sz w:val="24"/>
                <w:szCs w:val="24"/>
                <w:lang w:eastAsia="ru-RU"/>
              </w:rPr>
            </w:pPr>
          </w:p>
        </w:tc>
        <w:tc>
          <w:tcPr>
            <w:tcW w:w="4701" w:type="dxa"/>
          </w:tcPr>
          <w:p w:rsidR="00382B87" w:rsidRDefault="00382B87" w:rsidP="009E3D1A">
            <w:pPr>
              <w:tabs>
                <w:tab w:val="left" w:pos="0"/>
                <w:tab w:val="left" w:pos="993"/>
              </w:tabs>
              <w:spacing w:after="150" w:line="360" w:lineRule="auto"/>
              <w:jc w:val="center"/>
              <w:rPr>
                <w:rFonts w:ascii="Times New Roman" w:eastAsia="Times New Roman" w:hAnsi="Times New Roman" w:cs="Times New Roman"/>
                <w:color w:val="000000"/>
                <w:sz w:val="24"/>
                <w:szCs w:val="24"/>
                <w:lang w:eastAsia="ru-RU"/>
              </w:rPr>
            </w:pPr>
            <w:r>
              <w:rPr>
                <w:noProof/>
                <w:lang w:eastAsia="ru-RU"/>
              </w:rPr>
              <w:drawing>
                <wp:inline distT="0" distB="0" distL="0" distR="0" wp14:anchorId="3D6AAB2C" wp14:editId="72A67A74">
                  <wp:extent cx="2847975" cy="2243667"/>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59120" cy="2252447"/>
                          </a:xfrm>
                          <a:prstGeom prst="rect">
                            <a:avLst/>
                          </a:prstGeom>
                        </pic:spPr>
                      </pic:pic>
                    </a:graphicData>
                  </a:graphic>
                </wp:inline>
              </w:drawing>
            </w:r>
          </w:p>
        </w:tc>
        <w:tc>
          <w:tcPr>
            <w:tcW w:w="992" w:type="dxa"/>
          </w:tcPr>
          <w:p w:rsidR="00382B87" w:rsidRDefault="00382B87" w:rsidP="009E3D1A">
            <w:pPr>
              <w:tabs>
                <w:tab w:val="left" w:pos="0"/>
                <w:tab w:val="left" w:pos="993"/>
              </w:tabs>
              <w:spacing w:after="150" w:line="360" w:lineRule="auto"/>
              <w:jc w:val="center"/>
              <w:rPr>
                <w:rFonts w:ascii="Times New Roman" w:eastAsia="Times New Roman" w:hAnsi="Times New Roman" w:cs="Times New Roman"/>
                <w:color w:val="000000"/>
                <w:sz w:val="24"/>
                <w:szCs w:val="24"/>
                <w:lang w:eastAsia="ru-RU"/>
              </w:rPr>
            </w:pPr>
          </w:p>
        </w:tc>
      </w:tr>
      <w:tr w:rsidR="0010094B" w:rsidRPr="005400ED" w:rsidTr="00187BDD">
        <w:tc>
          <w:tcPr>
            <w:tcW w:w="958" w:type="dxa"/>
          </w:tcPr>
          <w:p w:rsidR="0010094B" w:rsidRPr="005400ED" w:rsidRDefault="0010094B" w:rsidP="009E3D1A">
            <w:pPr>
              <w:tabs>
                <w:tab w:val="left" w:pos="0"/>
                <w:tab w:val="left" w:pos="993"/>
              </w:tabs>
              <w:spacing w:after="150" w:line="360" w:lineRule="auto"/>
              <w:jc w:val="center"/>
              <w:rPr>
                <w:rFonts w:ascii="Times New Roman" w:eastAsia="Times New Roman" w:hAnsi="Times New Roman" w:cs="Times New Roman"/>
                <w:color w:val="000000"/>
                <w:sz w:val="24"/>
                <w:szCs w:val="24"/>
                <w:lang w:eastAsia="ru-RU"/>
              </w:rPr>
            </w:pPr>
          </w:p>
        </w:tc>
        <w:tc>
          <w:tcPr>
            <w:tcW w:w="4701" w:type="dxa"/>
          </w:tcPr>
          <w:p w:rsidR="0010094B" w:rsidRPr="005400ED" w:rsidRDefault="00187BDD" w:rsidP="009E3D1A">
            <w:pPr>
              <w:tabs>
                <w:tab w:val="left" w:pos="0"/>
                <w:tab w:val="left" w:pos="993"/>
              </w:tabs>
              <w:spacing w:after="15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Рисунок 9. Падение двух тел с одной высоты</w:t>
            </w:r>
          </w:p>
        </w:tc>
        <w:tc>
          <w:tcPr>
            <w:tcW w:w="992" w:type="dxa"/>
          </w:tcPr>
          <w:p w:rsidR="0010094B" w:rsidRPr="005400ED" w:rsidRDefault="0010094B" w:rsidP="009E3D1A">
            <w:pPr>
              <w:tabs>
                <w:tab w:val="left" w:pos="0"/>
                <w:tab w:val="left" w:pos="993"/>
              </w:tabs>
              <w:spacing w:after="150" w:line="360" w:lineRule="auto"/>
              <w:jc w:val="center"/>
              <w:rPr>
                <w:rFonts w:ascii="Times New Roman" w:eastAsia="Times New Roman" w:hAnsi="Times New Roman" w:cs="Times New Roman"/>
                <w:color w:val="000000"/>
                <w:sz w:val="24"/>
                <w:szCs w:val="24"/>
                <w:lang w:eastAsia="ru-RU"/>
              </w:rPr>
            </w:pPr>
          </w:p>
        </w:tc>
      </w:tr>
    </w:tbl>
    <w:p w:rsidR="0010094B" w:rsidRPr="005400ED" w:rsidRDefault="00187BDD" w:rsidP="009E3D1A">
      <w:pPr>
        <w:shd w:val="clear" w:color="auto" w:fill="FFFFFF"/>
        <w:tabs>
          <w:tab w:val="left" w:pos="0"/>
          <w:tab w:val="left" w:pos="993"/>
        </w:tabs>
        <w:spacing w:after="150" w:line="360" w:lineRule="auto"/>
        <w:jc w:val="center"/>
        <w:rPr>
          <w:rFonts w:ascii="Times New Roman" w:eastAsia="Times New Roman" w:hAnsi="Times New Roman" w:cs="Times New Roman"/>
          <w:color w:val="000000"/>
          <w:sz w:val="24"/>
          <w:szCs w:val="24"/>
          <w:lang w:eastAsia="ru-RU"/>
        </w:rPr>
      </w:pPr>
      <w:r>
        <w:rPr>
          <w:noProof/>
          <w:lang w:eastAsia="ru-RU"/>
        </w:rPr>
        <w:drawing>
          <wp:inline distT="0" distB="0" distL="0" distR="0" wp14:anchorId="14F02314" wp14:editId="094E600E">
            <wp:extent cx="2971376" cy="2066561"/>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88625" cy="2078558"/>
                    </a:xfrm>
                    <a:prstGeom prst="rect">
                      <a:avLst/>
                    </a:prstGeom>
                  </pic:spPr>
                </pic:pic>
              </a:graphicData>
            </a:graphic>
          </wp:inline>
        </w:drawing>
      </w:r>
    </w:p>
    <w:p w:rsidR="00BE752B" w:rsidRDefault="00187BDD" w:rsidP="009E3D1A">
      <w:pPr>
        <w:shd w:val="clear" w:color="auto" w:fill="FFFFFF"/>
        <w:tabs>
          <w:tab w:val="left" w:pos="0"/>
          <w:tab w:val="left" w:pos="993"/>
        </w:tabs>
        <w:spacing w:after="15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Рисунок 10. Приземление тел на землю</w:t>
      </w:r>
    </w:p>
    <w:p w:rsidR="00BA1174" w:rsidRPr="00BA1174" w:rsidRDefault="003603FE" w:rsidP="009E3D1A">
      <w:pPr>
        <w:shd w:val="clear" w:color="auto" w:fill="FFFFFF"/>
        <w:tabs>
          <w:tab w:val="left" w:pos="0"/>
          <w:tab w:val="left" w:pos="993"/>
        </w:tabs>
        <w:spacing w:after="15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05719" w:rsidRPr="005400ED">
        <w:rPr>
          <w:rFonts w:ascii="Times New Roman" w:eastAsia="Times New Roman" w:hAnsi="Times New Roman" w:cs="Times New Roman"/>
          <w:b/>
          <w:color w:val="000000"/>
          <w:sz w:val="24"/>
          <w:szCs w:val="24"/>
          <w:lang w:eastAsia="ru-RU"/>
        </w:rPr>
        <w:t>Вывод</w:t>
      </w:r>
      <w:r w:rsidR="00171FC5" w:rsidRPr="005400ED">
        <w:rPr>
          <w:rFonts w:ascii="Times New Roman" w:eastAsia="Times New Roman" w:hAnsi="Times New Roman" w:cs="Times New Roman"/>
          <w:color w:val="000000"/>
          <w:sz w:val="24"/>
          <w:szCs w:val="24"/>
          <w:lang w:eastAsia="ru-RU"/>
        </w:rPr>
        <w:t xml:space="preserve">: </w:t>
      </w:r>
      <w:r w:rsidR="00680B95" w:rsidRPr="00680B95">
        <w:rPr>
          <w:rFonts w:asciiTheme="majorHAnsi" w:hAnsiTheme="majorHAnsi" w:cstheme="majorHAnsi"/>
          <w:color w:val="000000"/>
          <w:sz w:val="24"/>
          <w:szCs w:val="24"/>
          <w:shd w:val="clear" w:color="auto" w:fill="FFFFFF"/>
        </w:rPr>
        <w:t>Отпустим с одной и той же высоты несмятый лист бумаги и такой же, но скомканный лист. Мы увидим, что скомканный лист падает значительно быстрее. А ведь массы скомканного и несмятого листов одинаковы! Различие в их падении обусловлено сопротивлением воздуха: для несмятого листа оно значительно больше.</w:t>
      </w:r>
    </w:p>
    <w:p w:rsidR="000132A7" w:rsidRPr="00EE4CAB" w:rsidRDefault="005740AE" w:rsidP="00382B87">
      <w:pPr>
        <w:pStyle w:val="a3"/>
        <w:shd w:val="clear" w:color="auto" w:fill="FFFFFF"/>
        <w:tabs>
          <w:tab w:val="left" w:pos="0"/>
          <w:tab w:val="left" w:pos="993"/>
        </w:tabs>
        <w:spacing w:before="0" w:beforeAutospacing="0" w:after="0" w:afterAutospacing="0" w:line="360" w:lineRule="auto"/>
        <w:ind w:left="993" w:right="-1"/>
        <w:rPr>
          <w:color w:val="000000"/>
        </w:rPr>
      </w:pPr>
      <w:r w:rsidRPr="005400ED">
        <w:rPr>
          <w:bCs/>
          <w:iCs/>
          <w:color w:val="000000"/>
        </w:rPr>
        <w:t xml:space="preserve">    </w:t>
      </w:r>
      <w:r w:rsidRPr="005400ED">
        <w:rPr>
          <w:color w:val="000000" w:themeColor="text1"/>
        </w:rPr>
        <w:t xml:space="preserve">               </w:t>
      </w:r>
      <w:r w:rsidR="00624903" w:rsidRPr="005400ED">
        <w:rPr>
          <w:color w:val="000000" w:themeColor="text1"/>
        </w:rPr>
        <w:t xml:space="preserve">                                                        </w:t>
      </w:r>
      <w:r w:rsidR="00684576" w:rsidRPr="005400ED">
        <w:rPr>
          <w:b/>
          <w:color w:val="000000" w:themeColor="text1"/>
        </w:rPr>
        <w:t xml:space="preserve">  </w:t>
      </w:r>
    </w:p>
    <w:p w:rsidR="005C2FC5" w:rsidRDefault="000132A7" w:rsidP="00680B95">
      <w:pPr>
        <w:tabs>
          <w:tab w:val="left" w:pos="0"/>
        </w:tabs>
        <w:spacing w:after="0" w:line="360" w:lineRule="auto"/>
        <w:jc w:val="both"/>
        <w:rPr>
          <w:rFonts w:ascii="Times New Roman" w:hAnsi="Times New Roman" w:cs="Times New Roman"/>
          <w:b/>
          <w:color w:val="000000" w:themeColor="text1"/>
          <w:sz w:val="24"/>
          <w:szCs w:val="24"/>
        </w:rPr>
      </w:pPr>
      <w:r w:rsidRPr="005400ED">
        <w:rPr>
          <w:rFonts w:ascii="Times New Roman" w:hAnsi="Times New Roman" w:cs="Times New Roman"/>
          <w:b/>
          <w:color w:val="000000" w:themeColor="text1"/>
          <w:sz w:val="24"/>
          <w:szCs w:val="24"/>
        </w:rPr>
        <w:t xml:space="preserve">                 </w:t>
      </w:r>
      <w:r w:rsidR="00680B95">
        <w:rPr>
          <w:rFonts w:ascii="Times New Roman" w:hAnsi="Times New Roman" w:cs="Times New Roman"/>
          <w:b/>
          <w:color w:val="000000" w:themeColor="text1"/>
          <w:sz w:val="24"/>
          <w:szCs w:val="24"/>
        </w:rPr>
        <w:t xml:space="preserve">                              </w:t>
      </w:r>
    </w:p>
    <w:p w:rsidR="005C2FC5" w:rsidRDefault="005C2FC5" w:rsidP="00680B95">
      <w:pPr>
        <w:tabs>
          <w:tab w:val="left" w:pos="0"/>
        </w:tabs>
        <w:spacing w:after="0" w:line="360" w:lineRule="auto"/>
        <w:jc w:val="both"/>
        <w:rPr>
          <w:rFonts w:ascii="Times New Roman" w:hAnsi="Times New Roman" w:cs="Times New Roman"/>
          <w:b/>
          <w:color w:val="000000" w:themeColor="text1"/>
          <w:sz w:val="24"/>
          <w:szCs w:val="24"/>
        </w:rPr>
      </w:pPr>
    </w:p>
    <w:p w:rsidR="005C2FC5" w:rsidRDefault="005C2FC5" w:rsidP="00680B95">
      <w:pPr>
        <w:tabs>
          <w:tab w:val="left" w:pos="0"/>
        </w:tabs>
        <w:spacing w:after="0" w:line="360" w:lineRule="auto"/>
        <w:jc w:val="both"/>
        <w:rPr>
          <w:rFonts w:ascii="Times New Roman" w:hAnsi="Times New Roman" w:cs="Times New Roman"/>
          <w:b/>
          <w:color w:val="000000" w:themeColor="text1"/>
          <w:sz w:val="24"/>
          <w:szCs w:val="24"/>
        </w:rPr>
      </w:pPr>
    </w:p>
    <w:p w:rsidR="005C2FC5" w:rsidRDefault="005C2FC5" w:rsidP="00680B95">
      <w:pPr>
        <w:tabs>
          <w:tab w:val="left" w:pos="0"/>
        </w:tabs>
        <w:spacing w:after="0" w:line="360" w:lineRule="auto"/>
        <w:jc w:val="both"/>
        <w:rPr>
          <w:rFonts w:ascii="Times New Roman" w:hAnsi="Times New Roman" w:cs="Times New Roman"/>
          <w:b/>
          <w:color w:val="000000" w:themeColor="text1"/>
          <w:sz w:val="24"/>
          <w:szCs w:val="24"/>
        </w:rPr>
      </w:pPr>
    </w:p>
    <w:p w:rsidR="005F4149" w:rsidRPr="005400ED" w:rsidRDefault="005C2FC5" w:rsidP="00680B95">
      <w:pPr>
        <w:tabs>
          <w:tab w:val="left" w:pos="0"/>
        </w:tabs>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                                             </w:t>
      </w:r>
      <w:r w:rsidR="00680B95">
        <w:rPr>
          <w:rFonts w:ascii="Times New Roman" w:hAnsi="Times New Roman" w:cs="Times New Roman"/>
          <w:b/>
          <w:color w:val="000000" w:themeColor="text1"/>
          <w:sz w:val="24"/>
          <w:szCs w:val="24"/>
        </w:rPr>
        <w:t xml:space="preserve">      </w:t>
      </w:r>
      <w:r w:rsidR="009E3D1A">
        <w:rPr>
          <w:rFonts w:ascii="Times New Roman" w:hAnsi="Times New Roman" w:cs="Times New Roman"/>
          <w:b/>
          <w:color w:val="000000" w:themeColor="text1"/>
          <w:sz w:val="24"/>
          <w:szCs w:val="24"/>
        </w:rPr>
        <w:t xml:space="preserve"> </w:t>
      </w:r>
      <w:r w:rsidR="003603FE">
        <w:rPr>
          <w:rFonts w:ascii="Times New Roman" w:hAnsi="Times New Roman" w:cs="Times New Roman"/>
          <w:b/>
          <w:color w:val="000000" w:themeColor="text1"/>
          <w:sz w:val="24"/>
          <w:szCs w:val="24"/>
        </w:rPr>
        <w:t xml:space="preserve"> </w:t>
      </w:r>
      <w:r w:rsidR="00171FC5" w:rsidRPr="005400ED">
        <w:rPr>
          <w:rFonts w:ascii="Times New Roman" w:hAnsi="Times New Roman" w:cs="Times New Roman"/>
          <w:b/>
          <w:color w:val="000000" w:themeColor="text1"/>
          <w:sz w:val="24"/>
          <w:szCs w:val="24"/>
        </w:rPr>
        <w:t>ЗАКЛЮЧЕНИЕ</w:t>
      </w:r>
    </w:p>
    <w:p w:rsidR="005F4149" w:rsidRPr="005400ED" w:rsidRDefault="00012F12" w:rsidP="00680B95">
      <w:pPr>
        <w:pStyle w:val="c9"/>
        <w:tabs>
          <w:tab w:val="left" w:pos="-284"/>
        </w:tabs>
        <w:spacing w:before="0" w:beforeAutospacing="0" w:after="0" w:afterAutospacing="0" w:line="360" w:lineRule="auto"/>
        <w:ind w:left="-284"/>
        <w:jc w:val="both"/>
        <w:textAlignment w:val="baseline"/>
        <w:rPr>
          <w:color w:val="000000" w:themeColor="text1"/>
        </w:rPr>
      </w:pPr>
      <w:r>
        <w:tab/>
      </w:r>
      <w:r w:rsidR="005F4149" w:rsidRPr="005400ED">
        <w:t xml:space="preserve">Результаты работы по теме показали, что: </w:t>
      </w:r>
      <w:r w:rsidR="005F4149" w:rsidRPr="005400ED">
        <w:rPr>
          <w:color w:val="000000" w:themeColor="text1"/>
        </w:rPr>
        <w:t xml:space="preserve">Для его научной позиции был характерен </w:t>
      </w:r>
      <w:r w:rsidR="00B34926" w:rsidRPr="005400ED">
        <w:rPr>
          <w:color w:val="000000" w:themeColor="text1"/>
        </w:rPr>
        <w:t xml:space="preserve">явно </w:t>
      </w:r>
      <w:proofErr w:type="spellStart"/>
      <w:r w:rsidR="00684576" w:rsidRPr="005400ED">
        <w:rPr>
          <w:color w:val="000000" w:themeColor="text1"/>
        </w:rPr>
        <w:t>немистический</w:t>
      </w:r>
      <w:proofErr w:type="spellEnd"/>
      <w:r w:rsidR="00684576" w:rsidRPr="005400ED">
        <w:rPr>
          <w:color w:val="000000" w:themeColor="text1"/>
        </w:rPr>
        <w:t xml:space="preserve"> </w:t>
      </w:r>
      <w:r w:rsidR="005F4149" w:rsidRPr="005400ED">
        <w:rPr>
          <w:color w:val="000000" w:themeColor="text1"/>
        </w:rPr>
        <w:t>подход. В этом отношении он был даже более современен, чем его преемники, такие как Ньютон. Необходимо также подчеркнуть, что Галилей был глубоко религиозным человеком. Несмотря на судебный процесс и последующее за ним осуждение, он не отказался ни от религии, ни от церкви, он выступал лишь против попыток церковных властей помешать решению научных проблем. Последующие поколения вполне справедливо выражают свое восхищение Галилеем как символом протеста против догматизма и авторитарных попыток задушить свободу мысли.</w:t>
      </w:r>
    </w:p>
    <w:p w:rsidR="00420A00" w:rsidRPr="005400ED" w:rsidRDefault="00012F12" w:rsidP="003603FE">
      <w:pPr>
        <w:pStyle w:val="c9"/>
        <w:tabs>
          <w:tab w:val="left" w:pos="-284"/>
        </w:tabs>
        <w:spacing w:before="0" w:beforeAutospacing="0" w:after="0" w:afterAutospacing="0" w:line="360" w:lineRule="auto"/>
        <w:ind w:left="-284"/>
        <w:textAlignment w:val="baseline"/>
      </w:pPr>
      <w:r>
        <w:tab/>
      </w:r>
      <w:r w:rsidR="00420A00" w:rsidRPr="005400ED">
        <w:t xml:space="preserve">Выполненная работа показала, как много можно узнать о </w:t>
      </w:r>
      <w:r w:rsidR="00B34926" w:rsidRPr="005400ED">
        <w:t>«</w:t>
      </w:r>
      <w:r w:rsidR="00420A00" w:rsidRPr="005400ED">
        <w:t xml:space="preserve">значение открытия </w:t>
      </w:r>
      <w:r w:rsidR="00B34926" w:rsidRPr="005400ED">
        <w:t>Галилео</w:t>
      </w:r>
      <w:r w:rsidR="00420A00" w:rsidRPr="005400ED">
        <w:t>»</w:t>
      </w:r>
    </w:p>
    <w:p w:rsidR="00AE6D57" w:rsidRPr="005400ED" w:rsidRDefault="009A3165" w:rsidP="003603FE">
      <w:pPr>
        <w:pStyle w:val="c9"/>
        <w:tabs>
          <w:tab w:val="left" w:pos="-284"/>
        </w:tabs>
        <w:spacing w:before="0" w:beforeAutospacing="0" w:after="0" w:afterAutospacing="0" w:line="360" w:lineRule="auto"/>
        <w:ind w:left="-284"/>
        <w:textAlignment w:val="baseline"/>
      </w:pPr>
      <w:r w:rsidRPr="005400ED">
        <w:t>Благодаря ему мы умеем узнавать с какой скоростью падает бумага и мяч. Узнали про колебания и за сколько времени будет колебания, ещё узнали, что многие не знают кто такой Галилео Галилей, но многие узнали его по открытием как например: вес тела, перегрузки, амплитуда колеб</w:t>
      </w:r>
      <w:r w:rsidR="00171FC5" w:rsidRPr="005400ED">
        <w:t xml:space="preserve">аний. Проведя исследовательскую </w:t>
      </w:r>
      <w:r w:rsidRPr="005400ED">
        <w:t xml:space="preserve">работу я </w:t>
      </w:r>
      <w:r w:rsidR="00AE6D57" w:rsidRPr="005400ED">
        <w:t>поняла,</w:t>
      </w:r>
      <w:r w:rsidRPr="005400ED">
        <w:t xml:space="preserve"> что без физике</w:t>
      </w:r>
      <w:r w:rsidR="00AE6D57" w:rsidRPr="005400ED">
        <w:t xml:space="preserve"> нам не куда деться, она интересна, познавательна и хороша для всех. Не смотря на трудность я поняла с какой скоростью падает лист А 4, или даже самодельный маятник не помешал познавать что-то новое и интересное.</w:t>
      </w:r>
    </w:p>
    <w:p w:rsidR="00AE6D57" w:rsidRPr="005400ED" w:rsidRDefault="00AE6D57" w:rsidP="003603FE">
      <w:pPr>
        <w:pStyle w:val="c9"/>
        <w:tabs>
          <w:tab w:val="left" w:pos="-284"/>
        </w:tabs>
        <w:spacing w:before="0" w:beforeAutospacing="0" w:after="0" w:afterAutospacing="0" w:line="360" w:lineRule="auto"/>
        <w:ind w:left="-284"/>
        <w:textAlignment w:val="baseline"/>
      </w:pPr>
    </w:p>
    <w:p w:rsidR="00AE6D57" w:rsidRPr="005400ED" w:rsidRDefault="00AE6D57" w:rsidP="003603FE">
      <w:pPr>
        <w:pStyle w:val="c9"/>
        <w:tabs>
          <w:tab w:val="left" w:pos="-284"/>
        </w:tabs>
        <w:spacing w:before="0" w:beforeAutospacing="0" w:after="0" w:afterAutospacing="0" w:line="360" w:lineRule="auto"/>
        <w:ind w:left="-284"/>
        <w:textAlignment w:val="baseline"/>
      </w:pPr>
    </w:p>
    <w:p w:rsidR="00AE6D57" w:rsidRPr="005400ED" w:rsidRDefault="00AE6D57" w:rsidP="003603FE">
      <w:pPr>
        <w:pStyle w:val="c9"/>
        <w:tabs>
          <w:tab w:val="left" w:pos="-284"/>
        </w:tabs>
        <w:spacing w:before="0" w:beforeAutospacing="0" w:after="0" w:afterAutospacing="0" w:line="360" w:lineRule="auto"/>
        <w:ind w:left="-284"/>
        <w:textAlignment w:val="baseline"/>
      </w:pPr>
    </w:p>
    <w:p w:rsidR="00AE6D57" w:rsidRPr="005400ED" w:rsidRDefault="00AE6D57" w:rsidP="003603FE">
      <w:pPr>
        <w:pStyle w:val="c9"/>
        <w:tabs>
          <w:tab w:val="left" w:pos="-284"/>
        </w:tabs>
        <w:spacing w:before="0" w:beforeAutospacing="0" w:after="0" w:afterAutospacing="0" w:line="360" w:lineRule="auto"/>
        <w:ind w:left="-284"/>
        <w:textAlignment w:val="baseline"/>
      </w:pPr>
    </w:p>
    <w:p w:rsidR="00624903" w:rsidRPr="005400ED" w:rsidRDefault="00624903" w:rsidP="00B2735E">
      <w:pPr>
        <w:pStyle w:val="c9"/>
        <w:tabs>
          <w:tab w:val="left" w:pos="0"/>
        </w:tabs>
        <w:spacing w:before="0" w:beforeAutospacing="0" w:after="0" w:afterAutospacing="0" w:line="360" w:lineRule="auto"/>
        <w:jc w:val="both"/>
        <w:textAlignment w:val="baseline"/>
        <w:rPr>
          <w:b/>
          <w:color w:val="000000" w:themeColor="text1"/>
        </w:rPr>
      </w:pPr>
    </w:p>
    <w:p w:rsidR="00624903" w:rsidRPr="005400ED" w:rsidRDefault="00624903" w:rsidP="00B2735E">
      <w:pPr>
        <w:pStyle w:val="c9"/>
        <w:tabs>
          <w:tab w:val="left" w:pos="0"/>
        </w:tabs>
        <w:spacing w:before="0" w:beforeAutospacing="0" w:after="0" w:afterAutospacing="0" w:line="360" w:lineRule="auto"/>
        <w:jc w:val="both"/>
        <w:textAlignment w:val="baseline"/>
        <w:rPr>
          <w:b/>
          <w:color w:val="000000" w:themeColor="text1"/>
        </w:rPr>
      </w:pPr>
    </w:p>
    <w:p w:rsidR="00624903" w:rsidRPr="005400ED" w:rsidRDefault="00624903" w:rsidP="00B2735E">
      <w:pPr>
        <w:pStyle w:val="c9"/>
        <w:tabs>
          <w:tab w:val="left" w:pos="0"/>
        </w:tabs>
        <w:spacing w:before="0" w:beforeAutospacing="0" w:after="0" w:afterAutospacing="0" w:line="360" w:lineRule="auto"/>
        <w:jc w:val="both"/>
        <w:textAlignment w:val="baseline"/>
        <w:rPr>
          <w:b/>
          <w:color w:val="000000" w:themeColor="text1"/>
        </w:rPr>
      </w:pPr>
    </w:p>
    <w:p w:rsidR="009E3D1A" w:rsidRDefault="009E3D1A" w:rsidP="009E3D1A">
      <w:pPr>
        <w:pStyle w:val="c9"/>
        <w:tabs>
          <w:tab w:val="left" w:pos="0"/>
        </w:tabs>
        <w:spacing w:before="0" w:beforeAutospacing="0" w:after="0" w:afterAutospacing="0" w:line="360" w:lineRule="auto"/>
        <w:textAlignment w:val="baseline"/>
        <w:rPr>
          <w:b/>
          <w:color w:val="000000" w:themeColor="text1"/>
        </w:rPr>
      </w:pPr>
      <w:r>
        <w:rPr>
          <w:b/>
          <w:color w:val="000000" w:themeColor="text1"/>
        </w:rPr>
        <w:t xml:space="preserve">             </w:t>
      </w:r>
    </w:p>
    <w:p w:rsidR="009E3D1A" w:rsidRDefault="009E3D1A" w:rsidP="009E3D1A">
      <w:pPr>
        <w:pStyle w:val="c9"/>
        <w:tabs>
          <w:tab w:val="left" w:pos="0"/>
        </w:tabs>
        <w:spacing w:before="0" w:beforeAutospacing="0" w:after="0" w:afterAutospacing="0" w:line="360" w:lineRule="auto"/>
        <w:textAlignment w:val="baseline"/>
        <w:rPr>
          <w:b/>
          <w:color w:val="000000" w:themeColor="text1"/>
        </w:rPr>
      </w:pPr>
    </w:p>
    <w:p w:rsidR="009E3D1A" w:rsidRDefault="009E3D1A" w:rsidP="009E3D1A">
      <w:pPr>
        <w:pStyle w:val="c9"/>
        <w:tabs>
          <w:tab w:val="left" w:pos="0"/>
        </w:tabs>
        <w:spacing w:before="0" w:beforeAutospacing="0" w:after="0" w:afterAutospacing="0" w:line="360" w:lineRule="auto"/>
        <w:textAlignment w:val="baseline"/>
        <w:rPr>
          <w:b/>
          <w:color w:val="000000" w:themeColor="text1"/>
        </w:rPr>
      </w:pPr>
    </w:p>
    <w:p w:rsidR="009E3D1A" w:rsidRDefault="009E3D1A" w:rsidP="009E3D1A">
      <w:pPr>
        <w:pStyle w:val="c9"/>
        <w:tabs>
          <w:tab w:val="left" w:pos="0"/>
        </w:tabs>
        <w:spacing w:before="0" w:beforeAutospacing="0" w:after="0" w:afterAutospacing="0" w:line="360" w:lineRule="auto"/>
        <w:textAlignment w:val="baseline"/>
        <w:rPr>
          <w:b/>
          <w:color w:val="000000" w:themeColor="text1"/>
        </w:rPr>
      </w:pPr>
    </w:p>
    <w:p w:rsidR="009E3D1A" w:rsidRDefault="009E3D1A" w:rsidP="009E3D1A">
      <w:pPr>
        <w:pStyle w:val="c9"/>
        <w:tabs>
          <w:tab w:val="left" w:pos="0"/>
        </w:tabs>
        <w:spacing w:before="0" w:beforeAutospacing="0" w:after="0" w:afterAutospacing="0" w:line="360" w:lineRule="auto"/>
        <w:textAlignment w:val="baseline"/>
        <w:rPr>
          <w:b/>
          <w:color w:val="000000" w:themeColor="text1"/>
        </w:rPr>
      </w:pPr>
    </w:p>
    <w:p w:rsidR="009E3D1A" w:rsidRDefault="009E3D1A" w:rsidP="009E3D1A">
      <w:pPr>
        <w:pStyle w:val="c9"/>
        <w:tabs>
          <w:tab w:val="left" w:pos="0"/>
        </w:tabs>
        <w:spacing w:before="0" w:beforeAutospacing="0" w:after="0" w:afterAutospacing="0" w:line="360" w:lineRule="auto"/>
        <w:textAlignment w:val="baseline"/>
        <w:rPr>
          <w:b/>
          <w:color w:val="000000" w:themeColor="text1"/>
        </w:rPr>
      </w:pPr>
    </w:p>
    <w:p w:rsidR="009E3D1A" w:rsidRDefault="009E3D1A" w:rsidP="009E3D1A">
      <w:pPr>
        <w:pStyle w:val="c9"/>
        <w:tabs>
          <w:tab w:val="left" w:pos="0"/>
        </w:tabs>
        <w:spacing w:before="0" w:beforeAutospacing="0" w:after="0" w:afterAutospacing="0" w:line="360" w:lineRule="auto"/>
        <w:textAlignment w:val="baseline"/>
        <w:rPr>
          <w:b/>
          <w:color w:val="000000" w:themeColor="text1"/>
        </w:rPr>
      </w:pPr>
    </w:p>
    <w:p w:rsidR="009E3D1A" w:rsidRDefault="009E3D1A" w:rsidP="009E3D1A">
      <w:pPr>
        <w:pStyle w:val="c9"/>
        <w:tabs>
          <w:tab w:val="left" w:pos="0"/>
        </w:tabs>
        <w:spacing w:before="0" w:beforeAutospacing="0" w:after="0" w:afterAutospacing="0" w:line="360" w:lineRule="auto"/>
        <w:textAlignment w:val="baseline"/>
        <w:rPr>
          <w:b/>
          <w:color w:val="000000" w:themeColor="text1"/>
        </w:rPr>
      </w:pPr>
    </w:p>
    <w:p w:rsidR="00680B95" w:rsidRDefault="009E3D1A" w:rsidP="009E3D1A">
      <w:pPr>
        <w:pStyle w:val="c9"/>
        <w:tabs>
          <w:tab w:val="left" w:pos="0"/>
        </w:tabs>
        <w:spacing w:before="0" w:beforeAutospacing="0" w:after="0" w:afterAutospacing="0" w:line="360" w:lineRule="auto"/>
        <w:textAlignment w:val="baseline"/>
        <w:rPr>
          <w:b/>
          <w:color w:val="000000" w:themeColor="text1"/>
        </w:rPr>
      </w:pPr>
      <w:r>
        <w:rPr>
          <w:b/>
          <w:color w:val="000000" w:themeColor="text1"/>
        </w:rPr>
        <w:t xml:space="preserve">                                   </w:t>
      </w:r>
    </w:p>
    <w:p w:rsidR="00680B95" w:rsidRDefault="00680B95" w:rsidP="009E3D1A">
      <w:pPr>
        <w:pStyle w:val="c9"/>
        <w:tabs>
          <w:tab w:val="left" w:pos="0"/>
        </w:tabs>
        <w:spacing w:before="0" w:beforeAutospacing="0" w:after="0" w:afterAutospacing="0" w:line="360" w:lineRule="auto"/>
        <w:textAlignment w:val="baseline"/>
        <w:rPr>
          <w:b/>
          <w:color w:val="000000" w:themeColor="text1"/>
        </w:rPr>
      </w:pPr>
    </w:p>
    <w:p w:rsidR="00680B95" w:rsidRDefault="00680B95" w:rsidP="009E3D1A">
      <w:pPr>
        <w:pStyle w:val="c9"/>
        <w:tabs>
          <w:tab w:val="left" w:pos="0"/>
        </w:tabs>
        <w:spacing w:before="0" w:beforeAutospacing="0" w:after="0" w:afterAutospacing="0" w:line="360" w:lineRule="auto"/>
        <w:textAlignment w:val="baseline"/>
        <w:rPr>
          <w:b/>
          <w:color w:val="000000" w:themeColor="text1"/>
        </w:rPr>
      </w:pPr>
    </w:p>
    <w:p w:rsidR="00680B95" w:rsidRDefault="00680B95" w:rsidP="009E3D1A">
      <w:pPr>
        <w:pStyle w:val="c9"/>
        <w:tabs>
          <w:tab w:val="left" w:pos="0"/>
        </w:tabs>
        <w:spacing w:before="0" w:beforeAutospacing="0" w:after="0" w:afterAutospacing="0" w:line="360" w:lineRule="auto"/>
        <w:textAlignment w:val="baseline"/>
        <w:rPr>
          <w:b/>
          <w:color w:val="000000" w:themeColor="text1"/>
        </w:rPr>
      </w:pPr>
    </w:p>
    <w:p w:rsidR="00AE6D57" w:rsidRPr="005400ED" w:rsidRDefault="00680B95" w:rsidP="009E3D1A">
      <w:pPr>
        <w:pStyle w:val="c9"/>
        <w:tabs>
          <w:tab w:val="left" w:pos="0"/>
        </w:tabs>
        <w:spacing w:before="0" w:beforeAutospacing="0" w:after="0" w:afterAutospacing="0" w:line="360" w:lineRule="auto"/>
        <w:textAlignment w:val="baseline"/>
      </w:pPr>
      <w:r>
        <w:rPr>
          <w:b/>
          <w:color w:val="000000" w:themeColor="text1"/>
        </w:rPr>
        <w:t xml:space="preserve">                            </w:t>
      </w:r>
      <w:r w:rsidR="009E3D1A">
        <w:rPr>
          <w:b/>
          <w:color w:val="000000" w:themeColor="text1"/>
        </w:rPr>
        <w:t xml:space="preserve"> </w:t>
      </w:r>
      <w:r w:rsidR="00171FC5" w:rsidRPr="005400ED">
        <w:rPr>
          <w:b/>
          <w:color w:val="000000" w:themeColor="text1"/>
        </w:rPr>
        <w:t xml:space="preserve">СПИСОК </w:t>
      </w:r>
      <w:r w:rsidR="00684576" w:rsidRPr="005400ED">
        <w:rPr>
          <w:b/>
          <w:color w:val="000000" w:themeColor="text1"/>
        </w:rPr>
        <w:t>ИСПОЛЬЗУЕМЫХ ИСТОЧНИКОВ.</w:t>
      </w:r>
    </w:p>
    <w:p w:rsidR="00AE6D57" w:rsidRPr="005400ED" w:rsidRDefault="00AE6D57" w:rsidP="00B2735E">
      <w:pPr>
        <w:pStyle w:val="c9"/>
        <w:tabs>
          <w:tab w:val="left" w:pos="0"/>
        </w:tabs>
        <w:spacing w:before="0" w:beforeAutospacing="0" w:after="0" w:afterAutospacing="0" w:line="360" w:lineRule="auto"/>
        <w:jc w:val="both"/>
        <w:textAlignment w:val="baseline"/>
      </w:pPr>
    </w:p>
    <w:p w:rsidR="00AE6D57" w:rsidRPr="005400ED" w:rsidRDefault="009D1AD5" w:rsidP="00B2735E">
      <w:pPr>
        <w:pStyle w:val="c9"/>
        <w:tabs>
          <w:tab w:val="left" w:pos="0"/>
        </w:tabs>
        <w:spacing w:before="0" w:beforeAutospacing="0" w:after="0" w:afterAutospacing="0" w:line="360" w:lineRule="auto"/>
        <w:ind w:left="960"/>
        <w:jc w:val="both"/>
        <w:textAlignment w:val="baseline"/>
      </w:pPr>
      <w:hyperlink r:id="rId46" w:history="1">
        <w:r w:rsidR="00AE6D57" w:rsidRPr="005400ED">
          <w:rPr>
            <w:rStyle w:val="a4"/>
          </w:rPr>
          <w:t>https://aspektcenter.ru/znacheniye-otkrytiya-galileo-galileya-tablitsa/</w:t>
        </w:r>
      </w:hyperlink>
    </w:p>
    <w:p w:rsidR="00AE6D57" w:rsidRPr="005400ED" w:rsidRDefault="004E660D" w:rsidP="00B2735E">
      <w:pPr>
        <w:pStyle w:val="c9"/>
        <w:tabs>
          <w:tab w:val="left" w:pos="0"/>
        </w:tabs>
        <w:spacing w:before="0" w:beforeAutospacing="0" w:after="0" w:afterAutospacing="0" w:line="360" w:lineRule="auto"/>
        <w:jc w:val="both"/>
        <w:textAlignment w:val="baseline"/>
      </w:pPr>
      <w:r w:rsidRPr="005400ED">
        <w:t xml:space="preserve">                </w:t>
      </w:r>
      <w:hyperlink r:id="rId47" w:history="1">
        <w:r w:rsidR="00AE1EA6" w:rsidRPr="005400ED">
          <w:rPr>
            <w:rStyle w:val="a4"/>
          </w:rPr>
          <w:t>http://pro.radiomayak.ru/galileo_galilei_otkrytiya/</w:t>
        </w:r>
      </w:hyperlink>
    </w:p>
    <w:p w:rsidR="00AE1EA6" w:rsidRPr="005400ED" w:rsidRDefault="009D1AD5" w:rsidP="00B2735E">
      <w:pPr>
        <w:pStyle w:val="c9"/>
        <w:tabs>
          <w:tab w:val="left" w:pos="0"/>
        </w:tabs>
        <w:spacing w:before="0" w:beforeAutospacing="0" w:after="0" w:afterAutospacing="0" w:line="360" w:lineRule="auto"/>
        <w:ind w:left="993"/>
        <w:jc w:val="both"/>
        <w:textAlignment w:val="baseline"/>
      </w:pPr>
      <w:hyperlink r:id="rId48" w:history="1">
        <w:r w:rsidR="00AE1EA6" w:rsidRPr="005400ED">
          <w:rPr>
            <w:rStyle w:val="a4"/>
          </w:rPr>
          <w:t>https://4brain.ru/blog/idei-i-otkrytija-galileo-galileja/</w:t>
        </w:r>
      </w:hyperlink>
    </w:p>
    <w:p w:rsidR="00AE1EA6" w:rsidRPr="005400ED" w:rsidRDefault="009D1AD5" w:rsidP="00B2735E">
      <w:pPr>
        <w:pStyle w:val="c9"/>
        <w:tabs>
          <w:tab w:val="left" w:pos="0"/>
        </w:tabs>
        <w:spacing w:before="0" w:beforeAutospacing="0" w:after="0" w:afterAutospacing="0" w:line="360" w:lineRule="auto"/>
        <w:ind w:left="993"/>
        <w:jc w:val="both"/>
        <w:textAlignment w:val="baseline"/>
      </w:pPr>
      <w:hyperlink r:id="rId49" w:history="1">
        <w:r w:rsidR="00AE1EA6" w:rsidRPr="005400ED">
          <w:rPr>
            <w:rStyle w:val="a4"/>
          </w:rPr>
          <w:t>https://rus.team/people/galileo-galilej/</w:t>
        </w:r>
      </w:hyperlink>
      <w:r w:rsidR="00AE1EA6" w:rsidRPr="005400ED">
        <w:t xml:space="preserve"> </w:t>
      </w:r>
    </w:p>
    <w:p w:rsidR="009A3165" w:rsidRPr="005400ED" w:rsidRDefault="00AE6D57" w:rsidP="00B2735E">
      <w:pPr>
        <w:pStyle w:val="c9"/>
        <w:tabs>
          <w:tab w:val="left" w:pos="0"/>
        </w:tabs>
        <w:spacing w:before="0" w:beforeAutospacing="0" w:after="0" w:afterAutospacing="0" w:line="360" w:lineRule="auto"/>
        <w:ind w:left="993"/>
        <w:jc w:val="both"/>
        <w:textAlignment w:val="baseline"/>
      </w:pPr>
      <w:r w:rsidRPr="005400ED">
        <w:t xml:space="preserve"> </w:t>
      </w:r>
      <w:hyperlink r:id="rId50" w:history="1">
        <w:r w:rsidR="00AE1EA6" w:rsidRPr="005400ED">
          <w:rPr>
            <w:rStyle w:val="a4"/>
          </w:rPr>
          <w:t>https://zen.yandex.ru/media/ty_ne_poverish/12-podvigov-v-nauke-galileo-galileia-5e90450375036f20b2447ba6</w:t>
        </w:r>
      </w:hyperlink>
      <w:r w:rsidR="00AE1EA6" w:rsidRPr="005400ED">
        <w:t xml:space="preserve"> </w:t>
      </w:r>
      <w:r w:rsidRPr="005400ED">
        <w:t xml:space="preserve">  </w:t>
      </w:r>
      <w:r w:rsidR="00AE1EA6" w:rsidRPr="005400ED">
        <w:t xml:space="preserve"> </w:t>
      </w:r>
    </w:p>
    <w:p w:rsidR="00C4714E" w:rsidRPr="005400ED" w:rsidRDefault="00420A00" w:rsidP="00B2735E">
      <w:pPr>
        <w:pStyle w:val="a3"/>
        <w:shd w:val="clear" w:color="auto" w:fill="FFFFFF"/>
        <w:tabs>
          <w:tab w:val="left" w:pos="0"/>
          <w:tab w:val="left" w:pos="993"/>
          <w:tab w:val="left" w:pos="8220"/>
        </w:tabs>
        <w:spacing w:before="0" w:beforeAutospacing="0" w:after="150" w:afterAutospacing="0" w:line="360" w:lineRule="auto"/>
        <w:ind w:left="993" w:right="-1"/>
        <w:rPr>
          <w:b/>
        </w:rPr>
      </w:pPr>
      <w:r w:rsidRPr="005400ED">
        <w:rPr>
          <w:b/>
        </w:rPr>
        <w:tab/>
      </w:r>
    </w:p>
    <w:p w:rsidR="00C4714E" w:rsidRPr="005400ED" w:rsidRDefault="00C4714E" w:rsidP="00B2735E">
      <w:pPr>
        <w:pStyle w:val="a3"/>
        <w:shd w:val="clear" w:color="auto" w:fill="FFFFFF"/>
        <w:tabs>
          <w:tab w:val="left" w:pos="0"/>
          <w:tab w:val="left" w:pos="993"/>
        </w:tabs>
        <w:spacing w:before="0" w:beforeAutospacing="0" w:after="150" w:afterAutospacing="0" w:line="360" w:lineRule="auto"/>
        <w:ind w:left="993" w:right="-1"/>
        <w:rPr>
          <w:b/>
        </w:rPr>
      </w:pPr>
    </w:p>
    <w:p w:rsidR="00C4714E" w:rsidRPr="005400ED" w:rsidRDefault="00C4714E" w:rsidP="00B2735E">
      <w:pPr>
        <w:pStyle w:val="a3"/>
        <w:shd w:val="clear" w:color="auto" w:fill="FFFFFF"/>
        <w:tabs>
          <w:tab w:val="left" w:pos="0"/>
          <w:tab w:val="left" w:pos="993"/>
        </w:tabs>
        <w:spacing w:before="0" w:beforeAutospacing="0" w:after="150" w:afterAutospacing="0" w:line="360" w:lineRule="auto"/>
        <w:ind w:left="993" w:right="-1"/>
        <w:rPr>
          <w:b/>
        </w:rPr>
      </w:pPr>
      <w:r w:rsidRPr="005400ED">
        <w:rPr>
          <w:b/>
        </w:rPr>
        <w:t xml:space="preserve">                        </w:t>
      </w:r>
    </w:p>
    <w:p w:rsidR="00C4714E" w:rsidRPr="005400ED" w:rsidRDefault="00C4714E" w:rsidP="00B2735E">
      <w:pPr>
        <w:pStyle w:val="a3"/>
        <w:shd w:val="clear" w:color="auto" w:fill="FFFFFF"/>
        <w:tabs>
          <w:tab w:val="left" w:pos="0"/>
          <w:tab w:val="left" w:pos="993"/>
        </w:tabs>
        <w:spacing w:before="0" w:beforeAutospacing="0" w:after="150" w:afterAutospacing="0" w:line="360" w:lineRule="auto"/>
        <w:ind w:left="993" w:right="-1"/>
        <w:rPr>
          <w:b/>
        </w:rPr>
      </w:pPr>
    </w:p>
    <w:p w:rsidR="00C4714E" w:rsidRPr="005400ED" w:rsidRDefault="00C4714E" w:rsidP="00B2735E">
      <w:pPr>
        <w:pStyle w:val="a3"/>
        <w:shd w:val="clear" w:color="auto" w:fill="FFFFFF"/>
        <w:tabs>
          <w:tab w:val="left" w:pos="0"/>
          <w:tab w:val="left" w:pos="993"/>
        </w:tabs>
        <w:spacing w:before="0" w:beforeAutospacing="0" w:after="150" w:afterAutospacing="0" w:line="360" w:lineRule="auto"/>
        <w:ind w:left="993" w:right="-1"/>
        <w:rPr>
          <w:b/>
        </w:rPr>
      </w:pPr>
    </w:p>
    <w:p w:rsidR="007024AB" w:rsidRPr="005400ED" w:rsidRDefault="007024AB" w:rsidP="00B2735E">
      <w:pPr>
        <w:pStyle w:val="a3"/>
        <w:shd w:val="clear" w:color="auto" w:fill="FFFFFF"/>
        <w:tabs>
          <w:tab w:val="left" w:pos="0"/>
          <w:tab w:val="left" w:pos="993"/>
        </w:tabs>
        <w:spacing w:before="0" w:beforeAutospacing="0" w:after="150" w:afterAutospacing="0" w:line="360" w:lineRule="auto"/>
        <w:ind w:left="993" w:right="-1"/>
        <w:rPr>
          <w:b/>
        </w:rPr>
      </w:pPr>
    </w:p>
    <w:p w:rsidR="007024AB" w:rsidRPr="005400ED" w:rsidRDefault="007024AB" w:rsidP="00B2735E">
      <w:pPr>
        <w:pStyle w:val="a3"/>
        <w:shd w:val="clear" w:color="auto" w:fill="FFFFFF"/>
        <w:tabs>
          <w:tab w:val="left" w:pos="0"/>
          <w:tab w:val="left" w:pos="993"/>
        </w:tabs>
        <w:spacing w:before="0" w:beforeAutospacing="0" w:after="150" w:afterAutospacing="0" w:line="360" w:lineRule="auto"/>
        <w:ind w:left="993" w:right="-1"/>
        <w:rPr>
          <w:b/>
        </w:rPr>
      </w:pPr>
    </w:p>
    <w:p w:rsidR="007024AB" w:rsidRPr="005400ED" w:rsidRDefault="007024AB" w:rsidP="00B2735E">
      <w:pPr>
        <w:pStyle w:val="a3"/>
        <w:shd w:val="clear" w:color="auto" w:fill="FFFFFF"/>
        <w:tabs>
          <w:tab w:val="left" w:pos="0"/>
          <w:tab w:val="left" w:pos="993"/>
        </w:tabs>
        <w:spacing w:before="0" w:beforeAutospacing="0" w:after="150" w:afterAutospacing="0" w:line="360" w:lineRule="auto"/>
        <w:ind w:left="993" w:right="-1"/>
        <w:rPr>
          <w:b/>
        </w:rPr>
      </w:pPr>
      <w:r w:rsidRPr="005400ED">
        <w:rPr>
          <w:b/>
        </w:rPr>
        <w:t xml:space="preserve">                       </w:t>
      </w:r>
    </w:p>
    <w:p w:rsidR="007024AB" w:rsidRPr="005400ED" w:rsidRDefault="007024AB" w:rsidP="00B2735E">
      <w:pPr>
        <w:pStyle w:val="a3"/>
        <w:shd w:val="clear" w:color="auto" w:fill="FFFFFF"/>
        <w:tabs>
          <w:tab w:val="left" w:pos="0"/>
          <w:tab w:val="left" w:pos="993"/>
        </w:tabs>
        <w:spacing w:before="0" w:beforeAutospacing="0" w:after="150" w:afterAutospacing="0" w:line="360" w:lineRule="auto"/>
        <w:ind w:left="993" w:right="-1"/>
        <w:rPr>
          <w:b/>
        </w:rPr>
      </w:pPr>
    </w:p>
    <w:p w:rsidR="007024AB" w:rsidRPr="005400ED" w:rsidRDefault="007024AB" w:rsidP="00B2735E">
      <w:pPr>
        <w:pStyle w:val="a3"/>
        <w:shd w:val="clear" w:color="auto" w:fill="FFFFFF"/>
        <w:tabs>
          <w:tab w:val="left" w:pos="0"/>
          <w:tab w:val="left" w:pos="993"/>
        </w:tabs>
        <w:spacing w:before="0" w:beforeAutospacing="0" w:after="150" w:afterAutospacing="0" w:line="360" w:lineRule="auto"/>
        <w:ind w:left="993" w:right="-1"/>
        <w:rPr>
          <w:b/>
        </w:rPr>
      </w:pPr>
    </w:p>
    <w:p w:rsidR="007024AB" w:rsidRPr="005400ED" w:rsidRDefault="007024AB" w:rsidP="00B2735E">
      <w:pPr>
        <w:pStyle w:val="a3"/>
        <w:shd w:val="clear" w:color="auto" w:fill="FFFFFF"/>
        <w:tabs>
          <w:tab w:val="left" w:pos="0"/>
          <w:tab w:val="left" w:pos="993"/>
        </w:tabs>
        <w:spacing w:before="0" w:beforeAutospacing="0" w:after="150" w:afterAutospacing="0" w:line="360" w:lineRule="auto"/>
        <w:ind w:left="993" w:right="-1"/>
        <w:rPr>
          <w:b/>
        </w:rPr>
      </w:pPr>
    </w:p>
    <w:p w:rsidR="007024AB" w:rsidRPr="005400ED" w:rsidRDefault="007024AB" w:rsidP="00B2735E">
      <w:pPr>
        <w:pStyle w:val="a3"/>
        <w:shd w:val="clear" w:color="auto" w:fill="FFFFFF"/>
        <w:tabs>
          <w:tab w:val="left" w:pos="0"/>
          <w:tab w:val="left" w:pos="993"/>
        </w:tabs>
        <w:spacing w:before="0" w:beforeAutospacing="0" w:after="150" w:afterAutospacing="0" w:line="360" w:lineRule="auto"/>
        <w:ind w:left="993" w:right="-1"/>
        <w:rPr>
          <w:b/>
        </w:rPr>
      </w:pPr>
    </w:p>
    <w:p w:rsidR="007024AB" w:rsidRPr="005400ED" w:rsidRDefault="007024AB" w:rsidP="00B2735E">
      <w:pPr>
        <w:pStyle w:val="a3"/>
        <w:shd w:val="clear" w:color="auto" w:fill="FFFFFF"/>
        <w:tabs>
          <w:tab w:val="left" w:pos="0"/>
          <w:tab w:val="left" w:pos="993"/>
        </w:tabs>
        <w:spacing w:before="0" w:beforeAutospacing="0" w:after="150" w:afterAutospacing="0" w:line="360" w:lineRule="auto"/>
        <w:ind w:left="993" w:right="-1"/>
        <w:rPr>
          <w:b/>
        </w:rPr>
      </w:pPr>
      <w:r w:rsidRPr="005400ED">
        <w:rPr>
          <w:b/>
        </w:rPr>
        <w:t xml:space="preserve">                            </w:t>
      </w:r>
    </w:p>
    <w:p w:rsidR="007024AB" w:rsidRPr="005400ED" w:rsidRDefault="007024AB" w:rsidP="00B2735E">
      <w:pPr>
        <w:pStyle w:val="a3"/>
        <w:shd w:val="clear" w:color="auto" w:fill="FFFFFF"/>
        <w:tabs>
          <w:tab w:val="left" w:pos="0"/>
          <w:tab w:val="left" w:pos="993"/>
        </w:tabs>
        <w:spacing w:before="0" w:beforeAutospacing="0" w:after="150" w:afterAutospacing="0" w:line="360" w:lineRule="auto"/>
        <w:ind w:left="993" w:right="-1"/>
        <w:rPr>
          <w:b/>
        </w:rPr>
      </w:pPr>
    </w:p>
    <w:p w:rsidR="0002096F" w:rsidRPr="005400ED" w:rsidRDefault="0002096F" w:rsidP="003A6DB8">
      <w:pPr>
        <w:pStyle w:val="a3"/>
        <w:shd w:val="clear" w:color="auto" w:fill="FFFFFF"/>
        <w:tabs>
          <w:tab w:val="left" w:pos="0"/>
          <w:tab w:val="left" w:pos="993"/>
        </w:tabs>
        <w:spacing w:before="0" w:beforeAutospacing="0" w:after="150" w:afterAutospacing="0" w:line="360" w:lineRule="auto"/>
        <w:ind w:left="993" w:right="-1"/>
        <w:rPr>
          <w:rStyle w:val="a9"/>
          <w:color w:val="000000" w:themeColor="text1"/>
        </w:rPr>
      </w:pPr>
    </w:p>
    <w:sectPr w:rsidR="0002096F" w:rsidRPr="005400ED" w:rsidSect="00B2735E">
      <w:headerReference w:type="default" r:id="rId51"/>
      <w:footerReference w:type="default" r:id="rId52"/>
      <w:pgSz w:w="11906" w:h="16838"/>
      <w:pgMar w:top="0"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1AD5" w:rsidRDefault="009D1AD5" w:rsidP="001A638E">
      <w:pPr>
        <w:spacing w:after="0" w:line="240" w:lineRule="auto"/>
      </w:pPr>
      <w:r>
        <w:separator/>
      </w:r>
    </w:p>
  </w:endnote>
  <w:endnote w:type="continuationSeparator" w:id="0">
    <w:p w:rsidR="009D1AD5" w:rsidRDefault="009D1AD5" w:rsidP="001A63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j-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7559777"/>
      <w:docPartObj>
        <w:docPartGallery w:val="Page Numbers (Bottom of Page)"/>
        <w:docPartUnique/>
      </w:docPartObj>
    </w:sdtPr>
    <w:sdtEndPr/>
    <w:sdtContent>
      <w:p w:rsidR="00CE2DB3" w:rsidRDefault="00CE2DB3">
        <w:pPr>
          <w:pStyle w:val="a7"/>
          <w:jc w:val="center"/>
        </w:pPr>
        <w:r>
          <w:fldChar w:fldCharType="begin"/>
        </w:r>
        <w:r>
          <w:instrText>PAGE   \* MERGEFORMAT</w:instrText>
        </w:r>
        <w:r>
          <w:fldChar w:fldCharType="separate"/>
        </w:r>
        <w:r w:rsidR="007D3118">
          <w:rPr>
            <w:noProof/>
          </w:rPr>
          <w:t>16</w:t>
        </w:r>
        <w:r>
          <w:fldChar w:fldCharType="end"/>
        </w:r>
      </w:p>
    </w:sdtContent>
  </w:sdt>
  <w:p w:rsidR="00CE2DB3" w:rsidRPr="00686093" w:rsidRDefault="00CE2DB3" w:rsidP="00686093">
    <w:pPr>
      <w:pStyle w:val="a7"/>
      <w:jc w:val="cen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1AD5" w:rsidRDefault="009D1AD5" w:rsidP="001A638E">
      <w:pPr>
        <w:spacing w:after="0" w:line="240" w:lineRule="auto"/>
      </w:pPr>
      <w:r>
        <w:separator/>
      </w:r>
    </w:p>
  </w:footnote>
  <w:footnote w:type="continuationSeparator" w:id="0">
    <w:p w:rsidR="009D1AD5" w:rsidRDefault="009D1AD5" w:rsidP="001A63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DB3" w:rsidRPr="00686093" w:rsidRDefault="00CE2DB3" w:rsidP="0068609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«Значение открытия Галилея</w:t>
    </w:r>
    <w:r w:rsidRPr="00686093">
      <w:rPr>
        <w:rFonts w:ascii="Times New Roman" w:hAnsi="Times New Roman" w:cs="Times New Roman"/>
        <w:sz w:val="20"/>
        <w:szCs w:val="20"/>
      </w:rPr>
      <w:t>»</w:t>
    </w:r>
  </w:p>
  <w:p w:rsidR="00CE2DB3" w:rsidRPr="00686093" w:rsidRDefault="00CE2DB3" w:rsidP="00686093">
    <w:pPr>
      <w:spacing w:after="0"/>
      <w:jc w:val="center"/>
      <w:rPr>
        <w:rFonts w:ascii="Times New Roman" w:hAnsi="Times New Roman" w:cs="Times New Roman"/>
        <w:sz w:val="20"/>
        <w:szCs w:val="20"/>
      </w:rPr>
    </w:pPr>
    <w:r w:rsidRPr="00686093">
      <w:rPr>
        <w:rFonts w:ascii="Times New Roman" w:hAnsi="Times New Roman" w:cs="Times New Roman"/>
        <w:sz w:val="20"/>
        <w:szCs w:val="20"/>
      </w:rPr>
      <w:t>Автор:</w:t>
    </w:r>
    <w:r>
      <w:rPr>
        <w:rFonts w:ascii="Times New Roman" w:hAnsi="Times New Roman" w:cs="Times New Roman"/>
        <w:sz w:val="20"/>
        <w:szCs w:val="20"/>
      </w:rPr>
      <w:t xml:space="preserve"> Воронина Анастасия Олеговна</w:t>
    </w:r>
    <w:r w:rsidR="00512360">
      <w:rPr>
        <w:rFonts w:ascii="Times New Roman" w:hAnsi="Times New Roman" w:cs="Times New Roman"/>
        <w:sz w:val="20"/>
        <w:szCs w:val="20"/>
      </w:rPr>
      <w:t>, студентка</w:t>
    </w:r>
    <w:r w:rsidRPr="00686093">
      <w:rPr>
        <w:rFonts w:ascii="Times New Roman" w:hAnsi="Times New Roman" w:cs="Times New Roman"/>
        <w:sz w:val="20"/>
        <w:szCs w:val="20"/>
      </w:rPr>
      <w:t xml:space="preserve"> группы О-20/9у</w:t>
    </w:r>
  </w:p>
  <w:p w:rsidR="00CE2DB3" w:rsidRPr="00686093" w:rsidRDefault="00CE2DB3" w:rsidP="00686093">
    <w:pPr>
      <w:spacing w:after="0" w:line="240" w:lineRule="auto"/>
      <w:jc w:val="center"/>
      <w:rPr>
        <w:rFonts w:ascii="Times New Roman" w:hAnsi="Times New Roman" w:cs="Times New Roman"/>
        <w:bCs/>
        <w:sz w:val="20"/>
        <w:szCs w:val="20"/>
      </w:rPr>
    </w:pPr>
    <w:r w:rsidRPr="00686093">
      <w:rPr>
        <w:rFonts w:ascii="Times New Roman" w:hAnsi="Times New Roman" w:cs="Times New Roman"/>
        <w:sz w:val="20"/>
        <w:szCs w:val="20"/>
      </w:rPr>
      <w:t xml:space="preserve">«2 курс, </w:t>
    </w:r>
    <w:r w:rsidRPr="00686093">
      <w:rPr>
        <w:rFonts w:ascii="Times New Roman" w:hAnsi="Times New Roman" w:cs="Times New Roman"/>
        <w:bCs/>
        <w:sz w:val="20"/>
        <w:szCs w:val="20"/>
      </w:rPr>
      <w:t>Обогатитель полезных ископаемых</w:t>
    </w:r>
    <w:r w:rsidRPr="00686093">
      <w:rPr>
        <w:rFonts w:ascii="Times New Roman" w:hAnsi="Times New Roman" w:cs="Times New Roman"/>
        <w:sz w:val="20"/>
        <w:szCs w:val="20"/>
      </w:rPr>
      <w:t>»</w:t>
    </w:r>
  </w:p>
  <w:p w:rsidR="00CE2DB3" w:rsidRPr="00686093" w:rsidRDefault="00CE2DB3" w:rsidP="00686093">
    <w:pPr>
      <w:jc w:val="center"/>
      <w:rPr>
        <w:rFonts w:ascii="Times New Roman" w:hAnsi="Times New Roman" w:cs="Times New Roman"/>
        <w:sz w:val="20"/>
        <w:szCs w:val="20"/>
      </w:rPr>
    </w:pPr>
    <w:r w:rsidRPr="00686093">
      <w:rPr>
        <w:rFonts w:ascii="Times New Roman" w:hAnsi="Times New Roman" w:cs="Times New Roman"/>
        <w:sz w:val="20"/>
        <w:szCs w:val="20"/>
      </w:rPr>
      <w:t xml:space="preserve">ГАПОУ РС (Я) </w:t>
    </w:r>
    <w:r>
      <w:rPr>
        <w:rFonts w:ascii="Times New Roman" w:hAnsi="Times New Roman" w:cs="Times New Roman"/>
        <w:sz w:val="20"/>
        <w:szCs w:val="20"/>
      </w:rPr>
      <w:t>«</w:t>
    </w:r>
    <w:r w:rsidRPr="00686093">
      <w:rPr>
        <w:rFonts w:ascii="Times New Roman" w:hAnsi="Times New Roman" w:cs="Times New Roman"/>
        <w:sz w:val="20"/>
        <w:szCs w:val="20"/>
      </w:rPr>
      <w:t>МРТК</w:t>
    </w:r>
    <w:r>
      <w:rPr>
        <w:rFonts w:ascii="Times New Roman" w:hAnsi="Times New Roman" w:cs="Times New Roman"/>
        <w:sz w:val="20"/>
        <w:szCs w:val="20"/>
      </w:rPr>
      <w:t>»</w:t>
    </w:r>
    <w:r w:rsidRPr="00686093">
      <w:rPr>
        <w:rFonts w:ascii="Times New Roman" w:hAnsi="Times New Roman" w:cs="Times New Roman"/>
        <w:sz w:val="20"/>
        <w:szCs w:val="20"/>
      </w:rPr>
      <w:t>, «</w:t>
    </w:r>
    <w:proofErr w:type="spellStart"/>
    <w:r w:rsidRPr="00686093">
      <w:rPr>
        <w:rFonts w:ascii="Times New Roman" w:hAnsi="Times New Roman" w:cs="Times New Roman"/>
        <w:sz w:val="20"/>
        <w:szCs w:val="20"/>
      </w:rPr>
      <w:t>Удачнинский</w:t>
    </w:r>
    <w:proofErr w:type="spellEnd"/>
    <w:r w:rsidRPr="00686093">
      <w:rPr>
        <w:rFonts w:ascii="Times New Roman" w:hAnsi="Times New Roman" w:cs="Times New Roman"/>
        <w:sz w:val="20"/>
        <w:szCs w:val="20"/>
      </w:rPr>
      <w:t xml:space="preserve"> горнотехнический филиал»</w:t>
    </w:r>
  </w:p>
  <w:p w:rsidR="00CE2DB3" w:rsidRPr="00686093" w:rsidRDefault="00CE2DB3">
    <w:pPr>
      <w:pStyle w:val="a5"/>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pt;height:24pt;visibility:visible" o:bullet="t">
        <v:imagedata r:id="rId1" o:title=""/>
      </v:shape>
    </w:pict>
  </w:numPicBullet>
  <w:abstractNum w:abstractNumId="0">
    <w:nsid w:val="00C65783"/>
    <w:multiLevelType w:val="multilevel"/>
    <w:tmpl w:val="F60AA200"/>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14142DA"/>
    <w:multiLevelType w:val="hybridMultilevel"/>
    <w:tmpl w:val="D4B810A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
    <w:nsid w:val="08567EB2"/>
    <w:multiLevelType w:val="multilevel"/>
    <w:tmpl w:val="AB323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B94D3F"/>
    <w:multiLevelType w:val="multilevel"/>
    <w:tmpl w:val="3A8C6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960404"/>
    <w:multiLevelType w:val="hybridMultilevel"/>
    <w:tmpl w:val="692C4812"/>
    <w:lvl w:ilvl="0" w:tplc="7C9CCA3E">
      <w:start w:val="1"/>
      <w:numFmt w:val="decimal"/>
      <w:lvlText w:val="%1."/>
      <w:lvlJc w:val="left"/>
      <w:pPr>
        <w:ind w:left="1353" w:hanging="360"/>
      </w:pPr>
      <w:rPr>
        <w:rFonts w:hint="default"/>
        <w:color w:val="00000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5">
    <w:nsid w:val="16CE1060"/>
    <w:multiLevelType w:val="multilevel"/>
    <w:tmpl w:val="AE36F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166348"/>
    <w:multiLevelType w:val="hybridMultilevel"/>
    <w:tmpl w:val="6FBE6B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FA23E4"/>
    <w:multiLevelType w:val="multilevel"/>
    <w:tmpl w:val="17684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1A2167"/>
    <w:multiLevelType w:val="multilevel"/>
    <w:tmpl w:val="2E0A9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7122A35"/>
    <w:multiLevelType w:val="multilevel"/>
    <w:tmpl w:val="B7363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0AB3BFC"/>
    <w:multiLevelType w:val="hybridMultilevel"/>
    <w:tmpl w:val="7EB2ECD0"/>
    <w:lvl w:ilvl="0" w:tplc="1EDC4A6C">
      <w:start w:val="1"/>
      <w:numFmt w:val="decimal"/>
      <w:lvlText w:val="%1."/>
      <w:lvlJc w:val="left"/>
      <w:pPr>
        <w:ind w:left="4113" w:hanging="360"/>
      </w:pPr>
      <w:rPr>
        <w:rFonts w:hint="default"/>
      </w:rPr>
    </w:lvl>
    <w:lvl w:ilvl="1" w:tplc="04190019" w:tentative="1">
      <w:start w:val="1"/>
      <w:numFmt w:val="lowerLetter"/>
      <w:lvlText w:val="%2."/>
      <w:lvlJc w:val="left"/>
      <w:pPr>
        <w:ind w:left="4833" w:hanging="360"/>
      </w:pPr>
    </w:lvl>
    <w:lvl w:ilvl="2" w:tplc="0419001B" w:tentative="1">
      <w:start w:val="1"/>
      <w:numFmt w:val="lowerRoman"/>
      <w:lvlText w:val="%3."/>
      <w:lvlJc w:val="right"/>
      <w:pPr>
        <w:ind w:left="5553" w:hanging="180"/>
      </w:pPr>
    </w:lvl>
    <w:lvl w:ilvl="3" w:tplc="0419000F" w:tentative="1">
      <w:start w:val="1"/>
      <w:numFmt w:val="decimal"/>
      <w:lvlText w:val="%4."/>
      <w:lvlJc w:val="left"/>
      <w:pPr>
        <w:ind w:left="6273" w:hanging="360"/>
      </w:pPr>
    </w:lvl>
    <w:lvl w:ilvl="4" w:tplc="04190019" w:tentative="1">
      <w:start w:val="1"/>
      <w:numFmt w:val="lowerLetter"/>
      <w:lvlText w:val="%5."/>
      <w:lvlJc w:val="left"/>
      <w:pPr>
        <w:ind w:left="6993" w:hanging="360"/>
      </w:pPr>
    </w:lvl>
    <w:lvl w:ilvl="5" w:tplc="0419001B" w:tentative="1">
      <w:start w:val="1"/>
      <w:numFmt w:val="lowerRoman"/>
      <w:lvlText w:val="%6."/>
      <w:lvlJc w:val="right"/>
      <w:pPr>
        <w:ind w:left="7713" w:hanging="180"/>
      </w:pPr>
    </w:lvl>
    <w:lvl w:ilvl="6" w:tplc="0419000F" w:tentative="1">
      <w:start w:val="1"/>
      <w:numFmt w:val="decimal"/>
      <w:lvlText w:val="%7."/>
      <w:lvlJc w:val="left"/>
      <w:pPr>
        <w:ind w:left="8433" w:hanging="360"/>
      </w:pPr>
    </w:lvl>
    <w:lvl w:ilvl="7" w:tplc="04190019" w:tentative="1">
      <w:start w:val="1"/>
      <w:numFmt w:val="lowerLetter"/>
      <w:lvlText w:val="%8."/>
      <w:lvlJc w:val="left"/>
      <w:pPr>
        <w:ind w:left="9153" w:hanging="360"/>
      </w:pPr>
    </w:lvl>
    <w:lvl w:ilvl="8" w:tplc="0419001B" w:tentative="1">
      <w:start w:val="1"/>
      <w:numFmt w:val="lowerRoman"/>
      <w:lvlText w:val="%9."/>
      <w:lvlJc w:val="right"/>
      <w:pPr>
        <w:ind w:left="9873" w:hanging="180"/>
      </w:pPr>
    </w:lvl>
  </w:abstractNum>
  <w:abstractNum w:abstractNumId="11">
    <w:nsid w:val="30DE701D"/>
    <w:multiLevelType w:val="multilevel"/>
    <w:tmpl w:val="9020AAE8"/>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2">
    <w:nsid w:val="422A119F"/>
    <w:multiLevelType w:val="multilevel"/>
    <w:tmpl w:val="5B3C7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24064A2"/>
    <w:multiLevelType w:val="multilevel"/>
    <w:tmpl w:val="B06CD148"/>
    <w:lvl w:ilvl="0">
      <w:start w:val="1"/>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45A75CFE"/>
    <w:multiLevelType w:val="hybridMultilevel"/>
    <w:tmpl w:val="410246CE"/>
    <w:lvl w:ilvl="0" w:tplc="D5D4AA0C">
      <w:start w:val="1"/>
      <w:numFmt w:val="decimal"/>
      <w:lvlText w:val="%1."/>
      <w:lvlJc w:val="left"/>
      <w:pPr>
        <w:ind w:left="4473" w:hanging="360"/>
      </w:pPr>
      <w:rPr>
        <w:rFonts w:hint="default"/>
      </w:rPr>
    </w:lvl>
    <w:lvl w:ilvl="1" w:tplc="04190019" w:tentative="1">
      <w:start w:val="1"/>
      <w:numFmt w:val="lowerLetter"/>
      <w:lvlText w:val="%2."/>
      <w:lvlJc w:val="left"/>
      <w:pPr>
        <w:ind w:left="5193" w:hanging="360"/>
      </w:pPr>
    </w:lvl>
    <w:lvl w:ilvl="2" w:tplc="0419001B" w:tentative="1">
      <w:start w:val="1"/>
      <w:numFmt w:val="lowerRoman"/>
      <w:lvlText w:val="%3."/>
      <w:lvlJc w:val="right"/>
      <w:pPr>
        <w:ind w:left="5913" w:hanging="180"/>
      </w:pPr>
    </w:lvl>
    <w:lvl w:ilvl="3" w:tplc="0419000F" w:tentative="1">
      <w:start w:val="1"/>
      <w:numFmt w:val="decimal"/>
      <w:lvlText w:val="%4."/>
      <w:lvlJc w:val="left"/>
      <w:pPr>
        <w:ind w:left="6633" w:hanging="360"/>
      </w:pPr>
    </w:lvl>
    <w:lvl w:ilvl="4" w:tplc="04190019" w:tentative="1">
      <w:start w:val="1"/>
      <w:numFmt w:val="lowerLetter"/>
      <w:lvlText w:val="%5."/>
      <w:lvlJc w:val="left"/>
      <w:pPr>
        <w:ind w:left="7353" w:hanging="360"/>
      </w:pPr>
    </w:lvl>
    <w:lvl w:ilvl="5" w:tplc="0419001B" w:tentative="1">
      <w:start w:val="1"/>
      <w:numFmt w:val="lowerRoman"/>
      <w:lvlText w:val="%6."/>
      <w:lvlJc w:val="right"/>
      <w:pPr>
        <w:ind w:left="8073" w:hanging="180"/>
      </w:pPr>
    </w:lvl>
    <w:lvl w:ilvl="6" w:tplc="0419000F" w:tentative="1">
      <w:start w:val="1"/>
      <w:numFmt w:val="decimal"/>
      <w:lvlText w:val="%7."/>
      <w:lvlJc w:val="left"/>
      <w:pPr>
        <w:ind w:left="8793" w:hanging="360"/>
      </w:pPr>
    </w:lvl>
    <w:lvl w:ilvl="7" w:tplc="04190019" w:tentative="1">
      <w:start w:val="1"/>
      <w:numFmt w:val="lowerLetter"/>
      <w:lvlText w:val="%8."/>
      <w:lvlJc w:val="left"/>
      <w:pPr>
        <w:ind w:left="9513" w:hanging="360"/>
      </w:pPr>
    </w:lvl>
    <w:lvl w:ilvl="8" w:tplc="0419001B" w:tentative="1">
      <w:start w:val="1"/>
      <w:numFmt w:val="lowerRoman"/>
      <w:lvlText w:val="%9."/>
      <w:lvlJc w:val="right"/>
      <w:pPr>
        <w:ind w:left="10233" w:hanging="180"/>
      </w:pPr>
    </w:lvl>
  </w:abstractNum>
  <w:abstractNum w:abstractNumId="15">
    <w:nsid w:val="4A4929E3"/>
    <w:multiLevelType w:val="multilevel"/>
    <w:tmpl w:val="55A4F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1514461"/>
    <w:multiLevelType w:val="multilevel"/>
    <w:tmpl w:val="79CCEE1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1800" w:hanging="1440"/>
      </w:pPr>
      <w:rPr>
        <w:rFonts w:hint="default"/>
        <w:sz w:val="24"/>
      </w:rPr>
    </w:lvl>
  </w:abstractNum>
  <w:abstractNum w:abstractNumId="17">
    <w:nsid w:val="51AD0E68"/>
    <w:multiLevelType w:val="multilevel"/>
    <w:tmpl w:val="C0F4F6B6"/>
    <w:lvl w:ilvl="0">
      <w:start w:val="1"/>
      <w:numFmt w:val="decimal"/>
      <w:lvlText w:val="%1"/>
      <w:lvlJc w:val="left"/>
      <w:pPr>
        <w:ind w:left="540" w:hanging="540"/>
      </w:pPr>
      <w:rPr>
        <w:rFonts w:hint="default"/>
        <w:sz w:val="24"/>
      </w:rPr>
    </w:lvl>
    <w:lvl w:ilvl="1">
      <w:start w:val="1"/>
      <w:numFmt w:val="decimal"/>
      <w:lvlText w:val="%1.%2"/>
      <w:lvlJc w:val="left"/>
      <w:pPr>
        <w:ind w:left="257" w:hanging="540"/>
      </w:pPr>
      <w:rPr>
        <w:rFonts w:hint="default"/>
        <w:sz w:val="24"/>
      </w:rPr>
    </w:lvl>
    <w:lvl w:ilvl="2">
      <w:start w:val="1"/>
      <w:numFmt w:val="decimal"/>
      <w:lvlText w:val="%1.%2.%3"/>
      <w:lvlJc w:val="left"/>
      <w:pPr>
        <w:ind w:left="154" w:hanging="720"/>
      </w:pPr>
      <w:rPr>
        <w:rFonts w:hint="default"/>
        <w:sz w:val="24"/>
      </w:rPr>
    </w:lvl>
    <w:lvl w:ilvl="3">
      <w:start w:val="1"/>
      <w:numFmt w:val="decimal"/>
      <w:lvlText w:val="%1.%2.%3.%4"/>
      <w:lvlJc w:val="left"/>
      <w:pPr>
        <w:ind w:left="-129" w:hanging="720"/>
      </w:pPr>
      <w:rPr>
        <w:rFonts w:hint="default"/>
        <w:sz w:val="24"/>
      </w:rPr>
    </w:lvl>
    <w:lvl w:ilvl="4">
      <w:start w:val="1"/>
      <w:numFmt w:val="decimal"/>
      <w:lvlText w:val="%1.%2.%3.%4.%5"/>
      <w:lvlJc w:val="left"/>
      <w:pPr>
        <w:ind w:left="-52" w:hanging="1080"/>
      </w:pPr>
      <w:rPr>
        <w:rFonts w:hint="default"/>
        <w:sz w:val="24"/>
      </w:rPr>
    </w:lvl>
    <w:lvl w:ilvl="5">
      <w:start w:val="1"/>
      <w:numFmt w:val="decimal"/>
      <w:lvlText w:val="%1.%2.%3.%4.%5.%6"/>
      <w:lvlJc w:val="left"/>
      <w:pPr>
        <w:ind w:left="-335" w:hanging="1080"/>
      </w:pPr>
      <w:rPr>
        <w:rFonts w:hint="default"/>
        <w:sz w:val="24"/>
      </w:rPr>
    </w:lvl>
    <w:lvl w:ilvl="6">
      <w:start w:val="1"/>
      <w:numFmt w:val="decimal"/>
      <w:lvlText w:val="%1.%2.%3.%4.%5.%6.%7"/>
      <w:lvlJc w:val="left"/>
      <w:pPr>
        <w:ind w:left="-258" w:hanging="1440"/>
      </w:pPr>
      <w:rPr>
        <w:rFonts w:hint="default"/>
        <w:sz w:val="24"/>
      </w:rPr>
    </w:lvl>
    <w:lvl w:ilvl="7">
      <w:start w:val="1"/>
      <w:numFmt w:val="decimal"/>
      <w:lvlText w:val="%1.%2.%3.%4.%5.%6.%7.%8"/>
      <w:lvlJc w:val="left"/>
      <w:pPr>
        <w:ind w:left="-541" w:hanging="1440"/>
      </w:pPr>
      <w:rPr>
        <w:rFonts w:hint="default"/>
        <w:sz w:val="24"/>
      </w:rPr>
    </w:lvl>
    <w:lvl w:ilvl="8">
      <w:start w:val="1"/>
      <w:numFmt w:val="decimal"/>
      <w:lvlText w:val="%1.%2.%3.%4.%5.%6.%7.%8.%9"/>
      <w:lvlJc w:val="left"/>
      <w:pPr>
        <w:ind w:left="-824" w:hanging="1440"/>
      </w:pPr>
      <w:rPr>
        <w:rFonts w:hint="default"/>
        <w:sz w:val="24"/>
      </w:rPr>
    </w:lvl>
  </w:abstractNum>
  <w:abstractNum w:abstractNumId="18">
    <w:nsid w:val="55107C48"/>
    <w:multiLevelType w:val="hybridMultilevel"/>
    <w:tmpl w:val="52AE6452"/>
    <w:lvl w:ilvl="0" w:tplc="32DEFB7E">
      <w:start w:val="1"/>
      <w:numFmt w:val="bullet"/>
      <w:lvlText w:val=""/>
      <w:lvlPicBulletId w:val="0"/>
      <w:lvlJc w:val="left"/>
      <w:pPr>
        <w:tabs>
          <w:tab w:val="num" w:pos="720"/>
        </w:tabs>
        <w:ind w:left="720" w:hanging="360"/>
      </w:pPr>
      <w:rPr>
        <w:rFonts w:ascii="Symbol" w:hAnsi="Symbol" w:hint="default"/>
      </w:rPr>
    </w:lvl>
    <w:lvl w:ilvl="1" w:tplc="D5ACA482" w:tentative="1">
      <w:start w:val="1"/>
      <w:numFmt w:val="bullet"/>
      <w:lvlText w:val=""/>
      <w:lvlJc w:val="left"/>
      <w:pPr>
        <w:tabs>
          <w:tab w:val="num" w:pos="1440"/>
        </w:tabs>
        <w:ind w:left="1440" w:hanging="360"/>
      </w:pPr>
      <w:rPr>
        <w:rFonts w:ascii="Symbol" w:hAnsi="Symbol" w:hint="default"/>
      </w:rPr>
    </w:lvl>
    <w:lvl w:ilvl="2" w:tplc="9D8C89FA" w:tentative="1">
      <w:start w:val="1"/>
      <w:numFmt w:val="bullet"/>
      <w:lvlText w:val=""/>
      <w:lvlJc w:val="left"/>
      <w:pPr>
        <w:tabs>
          <w:tab w:val="num" w:pos="2160"/>
        </w:tabs>
        <w:ind w:left="2160" w:hanging="360"/>
      </w:pPr>
      <w:rPr>
        <w:rFonts w:ascii="Symbol" w:hAnsi="Symbol" w:hint="default"/>
      </w:rPr>
    </w:lvl>
    <w:lvl w:ilvl="3" w:tplc="DB4CACE8" w:tentative="1">
      <w:start w:val="1"/>
      <w:numFmt w:val="bullet"/>
      <w:lvlText w:val=""/>
      <w:lvlJc w:val="left"/>
      <w:pPr>
        <w:tabs>
          <w:tab w:val="num" w:pos="2880"/>
        </w:tabs>
        <w:ind w:left="2880" w:hanging="360"/>
      </w:pPr>
      <w:rPr>
        <w:rFonts w:ascii="Symbol" w:hAnsi="Symbol" w:hint="default"/>
      </w:rPr>
    </w:lvl>
    <w:lvl w:ilvl="4" w:tplc="F60CB0F2" w:tentative="1">
      <w:start w:val="1"/>
      <w:numFmt w:val="bullet"/>
      <w:lvlText w:val=""/>
      <w:lvlJc w:val="left"/>
      <w:pPr>
        <w:tabs>
          <w:tab w:val="num" w:pos="3600"/>
        </w:tabs>
        <w:ind w:left="3600" w:hanging="360"/>
      </w:pPr>
      <w:rPr>
        <w:rFonts w:ascii="Symbol" w:hAnsi="Symbol" w:hint="default"/>
      </w:rPr>
    </w:lvl>
    <w:lvl w:ilvl="5" w:tplc="CEB826AC" w:tentative="1">
      <w:start w:val="1"/>
      <w:numFmt w:val="bullet"/>
      <w:lvlText w:val=""/>
      <w:lvlJc w:val="left"/>
      <w:pPr>
        <w:tabs>
          <w:tab w:val="num" w:pos="4320"/>
        </w:tabs>
        <w:ind w:left="4320" w:hanging="360"/>
      </w:pPr>
      <w:rPr>
        <w:rFonts w:ascii="Symbol" w:hAnsi="Symbol" w:hint="default"/>
      </w:rPr>
    </w:lvl>
    <w:lvl w:ilvl="6" w:tplc="15C44F9E" w:tentative="1">
      <w:start w:val="1"/>
      <w:numFmt w:val="bullet"/>
      <w:lvlText w:val=""/>
      <w:lvlJc w:val="left"/>
      <w:pPr>
        <w:tabs>
          <w:tab w:val="num" w:pos="5040"/>
        </w:tabs>
        <w:ind w:left="5040" w:hanging="360"/>
      </w:pPr>
      <w:rPr>
        <w:rFonts w:ascii="Symbol" w:hAnsi="Symbol" w:hint="default"/>
      </w:rPr>
    </w:lvl>
    <w:lvl w:ilvl="7" w:tplc="E65031C0" w:tentative="1">
      <w:start w:val="1"/>
      <w:numFmt w:val="bullet"/>
      <w:lvlText w:val=""/>
      <w:lvlJc w:val="left"/>
      <w:pPr>
        <w:tabs>
          <w:tab w:val="num" w:pos="5760"/>
        </w:tabs>
        <w:ind w:left="5760" w:hanging="360"/>
      </w:pPr>
      <w:rPr>
        <w:rFonts w:ascii="Symbol" w:hAnsi="Symbol" w:hint="default"/>
      </w:rPr>
    </w:lvl>
    <w:lvl w:ilvl="8" w:tplc="E0C8F8BE" w:tentative="1">
      <w:start w:val="1"/>
      <w:numFmt w:val="bullet"/>
      <w:lvlText w:val=""/>
      <w:lvlJc w:val="left"/>
      <w:pPr>
        <w:tabs>
          <w:tab w:val="num" w:pos="6480"/>
        </w:tabs>
        <w:ind w:left="6480" w:hanging="360"/>
      </w:pPr>
      <w:rPr>
        <w:rFonts w:ascii="Symbol" w:hAnsi="Symbol" w:hint="default"/>
      </w:rPr>
    </w:lvl>
  </w:abstractNum>
  <w:abstractNum w:abstractNumId="19">
    <w:nsid w:val="63921B1A"/>
    <w:multiLevelType w:val="hybridMultilevel"/>
    <w:tmpl w:val="3626A34A"/>
    <w:lvl w:ilvl="0" w:tplc="8A541BBA">
      <w:start w:val="1"/>
      <w:numFmt w:val="decimal"/>
      <w:lvlText w:val="%1)"/>
      <w:lvlJc w:val="left"/>
      <w:pPr>
        <w:ind w:left="1353" w:hanging="360"/>
      </w:pPr>
      <w:rPr>
        <w:rFonts w:hint="default"/>
        <w:color w:val="000000" w:themeColor="text1"/>
        <w:sz w:val="24"/>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0">
    <w:nsid w:val="75644A66"/>
    <w:multiLevelType w:val="hybridMultilevel"/>
    <w:tmpl w:val="28861336"/>
    <w:lvl w:ilvl="0" w:tplc="04190001">
      <w:start w:val="1"/>
      <w:numFmt w:val="bullet"/>
      <w:lvlText w:val=""/>
      <w:lvlJc w:val="left"/>
      <w:pPr>
        <w:ind w:left="-147" w:hanging="360"/>
      </w:pPr>
      <w:rPr>
        <w:rFonts w:ascii="Symbol" w:hAnsi="Symbol" w:hint="default"/>
        <w:color w:val="auto"/>
      </w:rPr>
    </w:lvl>
    <w:lvl w:ilvl="1" w:tplc="04190019" w:tentative="1">
      <w:start w:val="1"/>
      <w:numFmt w:val="lowerLetter"/>
      <w:lvlText w:val="%2."/>
      <w:lvlJc w:val="left"/>
      <w:pPr>
        <w:ind w:left="573" w:hanging="360"/>
      </w:pPr>
    </w:lvl>
    <w:lvl w:ilvl="2" w:tplc="0419001B" w:tentative="1">
      <w:start w:val="1"/>
      <w:numFmt w:val="lowerRoman"/>
      <w:lvlText w:val="%3."/>
      <w:lvlJc w:val="right"/>
      <w:pPr>
        <w:ind w:left="1293" w:hanging="180"/>
      </w:pPr>
    </w:lvl>
    <w:lvl w:ilvl="3" w:tplc="0419000F" w:tentative="1">
      <w:start w:val="1"/>
      <w:numFmt w:val="decimal"/>
      <w:lvlText w:val="%4."/>
      <w:lvlJc w:val="left"/>
      <w:pPr>
        <w:ind w:left="2013" w:hanging="360"/>
      </w:pPr>
    </w:lvl>
    <w:lvl w:ilvl="4" w:tplc="04190019" w:tentative="1">
      <w:start w:val="1"/>
      <w:numFmt w:val="lowerLetter"/>
      <w:lvlText w:val="%5."/>
      <w:lvlJc w:val="left"/>
      <w:pPr>
        <w:ind w:left="2733" w:hanging="360"/>
      </w:pPr>
    </w:lvl>
    <w:lvl w:ilvl="5" w:tplc="0419001B" w:tentative="1">
      <w:start w:val="1"/>
      <w:numFmt w:val="lowerRoman"/>
      <w:lvlText w:val="%6."/>
      <w:lvlJc w:val="right"/>
      <w:pPr>
        <w:ind w:left="3453" w:hanging="180"/>
      </w:pPr>
    </w:lvl>
    <w:lvl w:ilvl="6" w:tplc="0419000F" w:tentative="1">
      <w:start w:val="1"/>
      <w:numFmt w:val="decimal"/>
      <w:lvlText w:val="%7."/>
      <w:lvlJc w:val="left"/>
      <w:pPr>
        <w:ind w:left="4173" w:hanging="360"/>
      </w:pPr>
    </w:lvl>
    <w:lvl w:ilvl="7" w:tplc="04190019" w:tentative="1">
      <w:start w:val="1"/>
      <w:numFmt w:val="lowerLetter"/>
      <w:lvlText w:val="%8."/>
      <w:lvlJc w:val="left"/>
      <w:pPr>
        <w:ind w:left="4893" w:hanging="360"/>
      </w:pPr>
    </w:lvl>
    <w:lvl w:ilvl="8" w:tplc="0419001B" w:tentative="1">
      <w:start w:val="1"/>
      <w:numFmt w:val="lowerRoman"/>
      <w:lvlText w:val="%9."/>
      <w:lvlJc w:val="right"/>
      <w:pPr>
        <w:ind w:left="5613" w:hanging="180"/>
      </w:pPr>
    </w:lvl>
  </w:abstractNum>
  <w:num w:numId="1">
    <w:abstractNumId w:val="15"/>
  </w:num>
  <w:num w:numId="2">
    <w:abstractNumId w:val="3"/>
  </w:num>
  <w:num w:numId="3">
    <w:abstractNumId w:val="7"/>
  </w:num>
  <w:num w:numId="4">
    <w:abstractNumId w:val="18"/>
  </w:num>
  <w:num w:numId="5">
    <w:abstractNumId w:val="8"/>
  </w:num>
  <w:num w:numId="6">
    <w:abstractNumId w:val="9"/>
  </w:num>
  <w:num w:numId="7">
    <w:abstractNumId w:val="12"/>
  </w:num>
  <w:num w:numId="8">
    <w:abstractNumId w:val="5"/>
  </w:num>
  <w:num w:numId="9">
    <w:abstractNumId w:val="11"/>
  </w:num>
  <w:num w:numId="10">
    <w:abstractNumId w:val="2"/>
  </w:num>
  <w:num w:numId="11">
    <w:abstractNumId w:val="0"/>
  </w:num>
  <w:num w:numId="12">
    <w:abstractNumId w:val="1"/>
  </w:num>
  <w:num w:numId="13">
    <w:abstractNumId w:val="20"/>
  </w:num>
  <w:num w:numId="14">
    <w:abstractNumId w:val="17"/>
  </w:num>
  <w:num w:numId="15">
    <w:abstractNumId w:val="4"/>
  </w:num>
  <w:num w:numId="16">
    <w:abstractNumId w:val="19"/>
  </w:num>
  <w:num w:numId="17">
    <w:abstractNumId w:val="10"/>
  </w:num>
  <w:num w:numId="18">
    <w:abstractNumId w:val="14"/>
  </w:num>
  <w:num w:numId="19">
    <w:abstractNumId w:val="16"/>
  </w:num>
  <w:num w:numId="20">
    <w:abstractNumId w:val="13"/>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FE6"/>
    <w:rsid w:val="00012F12"/>
    <w:rsid w:val="000132A7"/>
    <w:rsid w:val="0002096F"/>
    <w:rsid w:val="00031326"/>
    <w:rsid w:val="000339A3"/>
    <w:rsid w:val="00033B5E"/>
    <w:rsid w:val="000438EC"/>
    <w:rsid w:val="00052F7B"/>
    <w:rsid w:val="00082623"/>
    <w:rsid w:val="0009408B"/>
    <w:rsid w:val="000C1966"/>
    <w:rsid w:val="000D11A9"/>
    <w:rsid w:val="000D3EDC"/>
    <w:rsid w:val="000E05C7"/>
    <w:rsid w:val="000E091A"/>
    <w:rsid w:val="000F41C9"/>
    <w:rsid w:val="0010094B"/>
    <w:rsid w:val="00123B62"/>
    <w:rsid w:val="001279DB"/>
    <w:rsid w:val="00140BEB"/>
    <w:rsid w:val="00144880"/>
    <w:rsid w:val="0016066A"/>
    <w:rsid w:val="001712BC"/>
    <w:rsid w:val="00171442"/>
    <w:rsid w:val="00171FC5"/>
    <w:rsid w:val="00186596"/>
    <w:rsid w:val="00187BDD"/>
    <w:rsid w:val="001A638E"/>
    <w:rsid w:val="001C16AA"/>
    <w:rsid w:val="001F1188"/>
    <w:rsid w:val="002218FD"/>
    <w:rsid w:val="00234822"/>
    <w:rsid w:val="0024261B"/>
    <w:rsid w:val="00285AA5"/>
    <w:rsid w:val="002A4E55"/>
    <w:rsid w:val="002D06F7"/>
    <w:rsid w:val="002E7B97"/>
    <w:rsid w:val="002F7296"/>
    <w:rsid w:val="00307725"/>
    <w:rsid w:val="00321755"/>
    <w:rsid w:val="0032213B"/>
    <w:rsid w:val="00345B79"/>
    <w:rsid w:val="003603FE"/>
    <w:rsid w:val="00360D2E"/>
    <w:rsid w:val="0036237D"/>
    <w:rsid w:val="00362A7D"/>
    <w:rsid w:val="00382B87"/>
    <w:rsid w:val="003868D7"/>
    <w:rsid w:val="00390930"/>
    <w:rsid w:val="003A6DB8"/>
    <w:rsid w:val="003E4706"/>
    <w:rsid w:val="003E4AFC"/>
    <w:rsid w:val="004208BE"/>
    <w:rsid w:val="00420A00"/>
    <w:rsid w:val="00430807"/>
    <w:rsid w:val="00470C0B"/>
    <w:rsid w:val="0048657F"/>
    <w:rsid w:val="004A7F3C"/>
    <w:rsid w:val="004C16B2"/>
    <w:rsid w:val="004E3845"/>
    <w:rsid w:val="004E660D"/>
    <w:rsid w:val="00512360"/>
    <w:rsid w:val="00514070"/>
    <w:rsid w:val="005400ED"/>
    <w:rsid w:val="00542965"/>
    <w:rsid w:val="0055416A"/>
    <w:rsid w:val="00563891"/>
    <w:rsid w:val="005740AE"/>
    <w:rsid w:val="00574A2B"/>
    <w:rsid w:val="0057669C"/>
    <w:rsid w:val="005C0BFE"/>
    <w:rsid w:val="005C2FC5"/>
    <w:rsid w:val="005E01EB"/>
    <w:rsid w:val="005E5323"/>
    <w:rsid w:val="005F4149"/>
    <w:rsid w:val="00624903"/>
    <w:rsid w:val="0063071C"/>
    <w:rsid w:val="00634671"/>
    <w:rsid w:val="006713E7"/>
    <w:rsid w:val="00680B95"/>
    <w:rsid w:val="00684576"/>
    <w:rsid w:val="00686093"/>
    <w:rsid w:val="006B777E"/>
    <w:rsid w:val="006D331F"/>
    <w:rsid w:val="007024AB"/>
    <w:rsid w:val="00706393"/>
    <w:rsid w:val="00712F6F"/>
    <w:rsid w:val="00734B3A"/>
    <w:rsid w:val="0074368E"/>
    <w:rsid w:val="0076428F"/>
    <w:rsid w:val="007C4369"/>
    <w:rsid w:val="007D3118"/>
    <w:rsid w:val="007F146E"/>
    <w:rsid w:val="00802376"/>
    <w:rsid w:val="00802895"/>
    <w:rsid w:val="008057CE"/>
    <w:rsid w:val="00813FE6"/>
    <w:rsid w:val="00814C24"/>
    <w:rsid w:val="00823AA3"/>
    <w:rsid w:val="00834CA2"/>
    <w:rsid w:val="00854043"/>
    <w:rsid w:val="00857027"/>
    <w:rsid w:val="008821BE"/>
    <w:rsid w:val="00887348"/>
    <w:rsid w:val="00894EB0"/>
    <w:rsid w:val="008A3810"/>
    <w:rsid w:val="00912D12"/>
    <w:rsid w:val="009274B6"/>
    <w:rsid w:val="00930850"/>
    <w:rsid w:val="0095064A"/>
    <w:rsid w:val="00960345"/>
    <w:rsid w:val="009923CA"/>
    <w:rsid w:val="009A3165"/>
    <w:rsid w:val="009A6D2B"/>
    <w:rsid w:val="009B294C"/>
    <w:rsid w:val="009B75AA"/>
    <w:rsid w:val="009D1AD5"/>
    <w:rsid w:val="009D318E"/>
    <w:rsid w:val="009E3D1A"/>
    <w:rsid w:val="009E6C7B"/>
    <w:rsid w:val="00A05719"/>
    <w:rsid w:val="00A070C0"/>
    <w:rsid w:val="00A12FEA"/>
    <w:rsid w:val="00A40325"/>
    <w:rsid w:val="00A4276B"/>
    <w:rsid w:val="00A527F3"/>
    <w:rsid w:val="00A65903"/>
    <w:rsid w:val="00A83CF8"/>
    <w:rsid w:val="00A90EDD"/>
    <w:rsid w:val="00A91C8E"/>
    <w:rsid w:val="00AE1EA6"/>
    <w:rsid w:val="00AE6D57"/>
    <w:rsid w:val="00AE764D"/>
    <w:rsid w:val="00AE7EF7"/>
    <w:rsid w:val="00B21CA4"/>
    <w:rsid w:val="00B2735E"/>
    <w:rsid w:val="00B302DB"/>
    <w:rsid w:val="00B34926"/>
    <w:rsid w:val="00B418B1"/>
    <w:rsid w:val="00B4356B"/>
    <w:rsid w:val="00B9496F"/>
    <w:rsid w:val="00BA1174"/>
    <w:rsid w:val="00BA7B9B"/>
    <w:rsid w:val="00BB7FA2"/>
    <w:rsid w:val="00BD7EAF"/>
    <w:rsid w:val="00BE2D1C"/>
    <w:rsid w:val="00BE3C11"/>
    <w:rsid w:val="00BE752B"/>
    <w:rsid w:val="00C14EDB"/>
    <w:rsid w:val="00C439FA"/>
    <w:rsid w:val="00C455D9"/>
    <w:rsid w:val="00C4714E"/>
    <w:rsid w:val="00C743AB"/>
    <w:rsid w:val="00C8392E"/>
    <w:rsid w:val="00C96EF7"/>
    <w:rsid w:val="00C977B4"/>
    <w:rsid w:val="00CD683D"/>
    <w:rsid w:val="00CE120B"/>
    <w:rsid w:val="00CE2DB3"/>
    <w:rsid w:val="00CE46C7"/>
    <w:rsid w:val="00D1728F"/>
    <w:rsid w:val="00D22054"/>
    <w:rsid w:val="00D4077F"/>
    <w:rsid w:val="00D61846"/>
    <w:rsid w:val="00D911F3"/>
    <w:rsid w:val="00DB100E"/>
    <w:rsid w:val="00DD14C8"/>
    <w:rsid w:val="00DE54FC"/>
    <w:rsid w:val="00E01647"/>
    <w:rsid w:val="00E144B6"/>
    <w:rsid w:val="00E1797F"/>
    <w:rsid w:val="00E70E13"/>
    <w:rsid w:val="00E766E9"/>
    <w:rsid w:val="00E9000F"/>
    <w:rsid w:val="00E90781"/>
    <w:rsid w:val="00E92868"/>
    <w:rsid w:val="00EB02CE"/>
    <w:rsid w:val="00EE4CAB"/>
    <w:rsid w:val="00EF6390"/>
    <w:rsid w:val="00F215B7"/>
    <w:rsid w:val="00F36854"/>
    <w:rsid w:val="00F41B85"/>
    <w:rsid w:val="00F42F05"/>
    <w:rsid w:val="00F505A6"/>
    <w:rsid w:val="00F52EF2"/>
    <w:rsid w:val="00F540A4"/>
    <w:rsid w:val="00F612E9"/>
    <w:rsid w:val="00F654C3"/>
    <w:rsid w:val="00F70DDA"/>
    <w:rsid w:val="00F807F0"/>
    <w:rsid w:val="00F95DFE"/>
    <w:rsid w:val="00FA7175"/>
    <w:rsid w:val="00FE7D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B522E8C-BD72-4733-85E7-5394E818B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7EF7"/>
  </w:style>
  <w:style w:type="paragraph" w:styleId="2">
    <w:name w:val="heading 2"/>
    <w:basedOn w:val="a"/>
    <w:next w:val="a"/>
    <w:link w:val="20"/>
    <w:uiPriority w:val="9"/>
    <w:unhideWhenUsed/>
    <w:qFormat/>
    <w:rsid w:val="00F368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5E532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E6C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F36854"/>
    <w:rPr>
      <w:rFonts w:asciiTheme="majorHAnsi" w:eastAsiaTheme="majorEastAsia" w:hAnsiTheme="majorHAnsi" w:cstheme="majorBidi"/>
      <w:color w:val="2E74B5" w:themeColor="accent1" w:themeShade="BF"/>
      <w:sz w:val="26"/>
      <w:szCs w:val="26"/>
    </w:rPr>
  </w:style>
  <w:style w:type="character" w:styleId="a4">
    <w:name w:val="Hyperlink"/>
    <w:basedOn w:val="a0"/>
    <w:uiPriority w:val="99"/>
    <w:unhideWhenUsed/>
    <w:rsid w:val="001A638E"/>
    <w:rPr>
      <w:color w:val="0000FF"/>
      <w:u w:val="single"/>
    </w:rPr>
  </w:style>
  <w:style w:type="paragraph" w:styleId="a5">
    <w:name w:val="header"/>
    <w:basedOn w:val="a"/>
    <w:link w:val="a6"/>
    <w:uiPriority w:val="99"/>
    <w:unhideWhenUsed/>
    <w:rsid w:val="001A638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A638E"/>
  </w:style>
  <w:style w:type="paragraph" w:styleId="a7">
    <w:name w:val="footer"/>
    <w:basedOn w:val="a"/>
    <w:link w:val="a8"/>
    <w:uiPriority w:val="99"/>
    <w:unhideWhenUsed/>
    <w:rsid w:val="001A638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A638E"/>
  </w:style>
  <w:style w:type="character" w:customStyle="1" w:styleId="ts-math">
    <w:name w:val="ts-math"/>
    <w:basedOn w:val="a0"/>
    <w:rsid w:val="00EF6390"/>
  </w:style>
  <w:style w:type="character" w:customStyle="1" w:styleId="nowrap">
    <w:name w:val="nowrap"/>
    <w:basedOn w:val="a0"/>
    <w:rsid w:val="00EF6390"/>
  </w:style>
  <w:style w:type="character" w:styleId="a9">
    <w:name w:val="Intense Emphasis"/>
    <w:basedOn w:val="a0"/>
    <w:uiPriority w:val="21"/>
    <w:qFormat/>
    <w:rsid w:val="00834CA2"/>
    <w:rPr>
      <w:i/>
      <w:iCs/>
      <w:color w:val="5B9BD5" w:themeColor="accent1"/>
    </w:rPr>
  </w:style>
  <w:style w:type="character" w:customStyle="1" w:styleId="30">
    <w:name w:val="Заголовок 3 Знак"/>
    <w:basedOn w:val="a0"/>
    <w:link w:val="3"/>
    <w:uiPriority w:val="9"/>
    <w:semiHidden/>
    <w:rsid w:val="005E5323"/>
    <w:rPr>
      <w:rFonts w:asciiTheme="majorHAnsi" w:eastAsiaTheme="majorEastAsia" w:hAnsiTheme="majorHAnsi" w:cstheme="majorBidi"/>
      <w:color w:val="1F4D78" w:themeColor="accent1" w:themeShade="7F"/>
      <w:sz w:val="24"/>
      <w:szCs w:val="24"/>
    </w:rPr>
  </w:style>
  <w:style w:type="paragraph" w:styleId="aa">
    <w:name w:val="List Paragraph"/>
    <w:basedOn w:val="a"/>
    <w:uiPriority w:val="99"/>
    <w:qFormat/>
    <w:rsid w:val="00E1797F"/>
    <w:pPr>
      <w:ind w:left="720"/>
      <w:contextualSpacing/>
    </w:pPr>
  </w:style>
  <w:style w:type="paragraph" w:customStyle="1" w:styleId="c9">
    <w:name w:val="c9"/>
    <w:basedOn w:val="a"/>
    <w:rsid w:val="005F41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93085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30850"/>
    <w:rPr>
      <w:rFonts w:ascii="Tahoma" w:hAnsi="Tahoma" w:cs="Tahoma"/>
      <w:sz w:val="16"/>
      <w:szCs w:val="16"/>
    </w:rPr>
  </w:style>
  <w:style w:type="character" w:styleId="ad">
    <w:name w:val="Strong"/>
    <w:basedOn w:val="a0"/>
    <w:uiPriority w:val="22"/>
    <w:qFormat/>
    <w:rsid w:val="000D3EDC"/>
    <w:rPr>
      <w:b/>
      <w:bCs/>
    </w:rPr>
  </w:style>
  <w:style w:type="character" w:styleId="ae">
    <w:name w:val="line number"/>
    <w:basedOn w:val="a0"/>
    <w:uiPriority w:val="99"/>
    <w:semiHidden/>
    <w:unhideWhenUsed/>
    <w:rsid w:val="004208BE"/>
  </w:style>
  <w:style w:type="table" w:styleId="af">
    <w:name w:val="Table Grid"/>
    <w:basedOn w:val="a1"/>
    <w:uiPriority w:val="39"/>
    <w:rsid w:val="001009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5051">
      <w:bodyDiv w:val="1"/>
      <w:marLeft w:val="0"/>
      <w:marRight w:val="0"/>
      <w:marTop w:val="0"/>
      <w:marBottom w:val="0"/>
      <w:divBdr>
        <w:top w:val="none" w:sz="0" w:space="0" w:color="auto"/>
        <w:left w:val="none" w:sz="0" w:space="0" w:color="auto"/>
        <w:bottom w:val="none" w:sz="0" w:space="0" w:color="auto"/>
        <w:right w:val="none" w:sz="0" w:space="0" w:color="auto"/>
      </w:divBdr>
    </w:div>
    <w:div w:id="202637437">
      <w:bodyDiv w:val="1"/>
      <w:marLeft w:val="0"/>
      <w:marRight w:val="0"/>
      <w:marTop w:val="0"/>
      <w:marBottom w:val="0"/>
      <w:divBdr>
        <w:top w:val="none" w:sz="0" w:space="0" w:color="auto"/>
        <w:left w:val="none" w:sz="0" w:space="0" w:color="auto"/>
        <w:bottom w:val="none" w:sz="0" w:space="0" w:color="auto"/>
        <w:right w:val="none" w:sz="0" w:space="0" w:color="auto"/>
      </w:divBdr>
    </w:div>
    <w:div w:id="247693167">
      <w:bodyDiv w:val="1"/>
      <w:marLeft w:val="0"/>
      <w:marRight w:val="0"/>
      <w:marTop w:val="0"/>
      <w:marBottom w:val="0"/>
      <w:divBdr>
        <w:top w:val="none" w:sz="0" w:space="0" w:color="auto"/>
        <w:left w:val="none" w:sz="0" w:space="0" w:color="auto"/>
        <w:bottom w:val="none" w:sz="0" w:space="0" w:color="auto"/>
        <w:right w:val="none" w:sz="0" w:space="0" w:color="auto"/>
      </w:divBdr>
    </w:div>
    <w:div w:id="284242546">
      <w:bodyDiv w:val="1"/>
      <w:marLeft w:val="0"/>
      <w:marRight w:val="0"/>
      <w:marTop w:val="0"/>
      <w:marBottom w:val="0"/>
      <w:divBdr>
        <w:top w:val="none" w:sz="0" w:space="0" w:color="auto"/>
        <w:left w:val="none" w:sz="0" w:space="0" w:color="auto"/>
        <w:bottom w:val="none" w:sz="0" w:space="0" w:color="auto"/>
        <w:right w:val="none" w:sz="0" w:space="0" w:color="auto"/>
      </w:divBdr>
    </w:div>
    <w:div w:id="325985189">
      <w:bodyDiv w:val="1"/>
      <w:marLeft w:val="0"/>
      <w:marRight w:val="0"/>
      <w:marTop w:val="0"/>
      <w:marBottom w:val="0"/>
      <w:divBdr>
        <w:top w:val="none" w:sz="0" w:space="0" w:color="auto"/>
        <w:left w:val="none" w:sz="0" w:space="0" w:color="auto"/>
        <w:bottom w:val="none" w:sz="0" w:space="0" w:color="auto"/>
        <w:right w:val="none" w:sz="0" w:space="0" w:color="auto"/>
      </w:divBdr>
    </w:div>
    <w:div w:id="331224913">
      <w:bodyDiv w:val="1"/>
      <w:marLeft w:val="0"/>
      <w:marRight w:val="0"/>
      <w:marTop w:val="0"/>
      <w:marBottom w:val="0"/>
      <w:divBdr>
        <w:top w:val="none" w:sz="0" w:space="0" w:color="auto"/>
        <w:left w:val="none" w:sz="0" w:space="0" w:color="auto"/>
        <w:bottom w:val="none" w:sz="0" w:space="0" w:color="auto"/>
        <w:right w:val="none" w:sz="0" w:space="0" w:color="auto"/>
      </w:divBdr>
    </w:div>
    <w:div w:id="493378383">
      <w:bodyDiv w:val="1"/>
      <w:marLeft w:val="0"/>
      <w:marRight w:val="0"/>
      <w:marTop w:val="0"/>
      <w:marBottom w:val="0"/>
      <w:divBdr>
        <w:top w:val="none" w:sz="0" w:space="0" w:color="auto"/>
        <w:left w:val="none" w:sz="0" w:space="0" w:color="auto"/>
        <w:bottom w:val="none" w:sz="0" w:space="0" w:color="auto"/>
        <w:right w:val="none" w:sz="0" w:space="0" w:color="auto"/>
      </w:divBdr>
    </w:div>
    <w:div w:id="529026007">
      <w:bodyDiv w:val="1"/>
      <w:marLeft w:val="0"/>
      <w:marRight w:val="0"/>
      <w:marTop w:val="0"/>
      <w:marBottom w:val="0"/>
      <w:divBdr>
        <w:top w:val="none" w:sz="0" w:space="0" w:color="auto"/>
        <w:left w:val="none" w:sz="0" w:space="0" w:color="auto"/>
        <w:bottom w:val="none" w:sz="0" w:space="0" w:color="auto"/>
        <w:right w:val="none" w:sz="0" w:space="0" w:color="auto"/>
      </w:divBdr>
    </w:div>
    <w:div w:id="531114767">
      <w:bodyDiv w:val="1"/>
      <w:marLeft w:val="0"/>
      <w:marRight w:val="0"/>
      <w:marTop w:val="0"/>
      <w:marBottom w:val="0"/>
      <w:divBdr>
        <w:top w:val="none" w:sz="0" w:space="0" w:color="auto"/>
        <w:left w:val="none" w:sz="0" w:space="0" w:color="auto"/>
        <w:bottom w:val="none" w:sz="0" w:space="0" w:color="auto"/>
        <w:right w:val="none" w:sz="0" w:space="0" w:color="auto"/>
      </w:divBdr>
    </w:div>
    <w:div w:id="572814463">
      <w:bodyDiv w:val="1"/>
      <w:marLeft w:val="0"/>
      <w:marRight w:val="0"/>
      <w:marTop w:val="0"/>
      <w:marBottom w:val="0"/>
      <w:divBdr>
        <w:top w:val="none" w:sz="0" w:space="0" w:color="auto"/>
        <w:left w:val="none" w:sz="0" w:space="0" w:color="auto"/>
        <w:bottom w:val="none" w:sz="0" w:space="0" w:color="auto"/>
        <w:right w:val="none" w:sz="0" w:space="0" w:color="auto"/>
      </w:divBdr>
    </w:div>
    <w:div w:id="648940742">
      <w:bodyDiv w:val="1"/>
      <w:marLeft w:val="0"/>
      <w:marRight w:val="0"/>
      <w:marTop w:val="0"/>
      <w:marBottom w:val="0"/>
      <w:divBdr>
        <w:top w:val="none" w:sz="0" w:space="0" w:color="auto"/>
        <w:left w:val="none" w:sz="0" w:space="0" w:color="auto"/>
        <w:bottom w:val="none" w:sz="0" w:space="0" w:color="auto"/>
        <w:right w:val="none" w:sz="0" w:space="0" w:color="auto"/>
      </w:divBdr>
    </w:div>
    <w:div w:id="778720966">
      <w:bodyDiv w:val="1"/>
      <w:marLeft w:val="0"/>
      <w:marRight w:val="0"/>
      <w:marTop w:val="0"/>
      <w:marBottom w:val="0"/>
      <w:divBdr>
        <w:top w:val="none" w:sz="0" w:space="0" w:color="auto"/>
        <w:left w:val="none" w:sz="0" w:space="0" w:color="auto"/>
        <w:bottom w:val="none" w:sz="0" w:space="0" w:color="auto"/>
        <w:right w:val="none" w:sz="0" w:space="0" w:color="auto"/>
      </w:divBdr>
    </w:div>
    <w:div w:id="871576796">
      <w:bodyDiv w:val="1"/>
      <w:marLeft w:val="0"/>
      <w:marRight w:val="0"/>
      <w:marTop w:val="0"/>
      <w:marBottom w:val="0"/>
      <w:divBdr>
        <w:top w:val="none" w:sz="0" w:space="0" w:color="auto"/>
        <w:left w:val="none" w:sz="0" w:space="0" w:color="auto"/>
        <w:bottom w:val="none" w:sz="0" w:space="0" w:color="auto"/>
        <w:right w:val="none" w:sz="0" w:space="0" w:color="auto"/>
      </w:divBdr>
    </w:div>
    <w:div w:id="886798104">
      <w:bodyDiv w:val="1"/>
      <w:marLeft w:val="0"/>
      <w:marRight w:val="0"/>
      <w:marTop w:val="0"/>
      <w:marBottom w:val="0"/>
      <w:divBdr>
        <w:top w:val="none" w:sz="0" w:space="0" w:color="auto"/>
        <w:left w:val="none" w:sz="0" w:space="0" w:color="auto"/>
        <w:bottom w:val="none" w:sz="0" w:space="0" w:color="auto"/>
        <w:right w:val="none" w:sz="0" w:space="0" w:color="auto"/>
      </w:divBdr>
    </w:div>
    <w:div w:id="1002589459">
      <w:bodyDiv w:val="1"/>
      <w:marLeft w:val="0"/>
      <w:marRight w:val="0"/>
      <w:marTop w:val="0"/>
      <w:marBottom w:val="0"/>
      <w:divBdr>
        <w:top w:val="none" w:sz="0" w:space="0" w:color="auto"/>
        <w:left w:val="none" w:sz="0" w:space="0" w:color="auto"/>
        <w:bottom w:val="none" w:sz="0" w:space="0" w:color="auto"/>
        <w:right w:val="none" w:sz="0" w:space="0" w:color="auto"/>
      </w:divBdr>
    </w:div>
    <w:div w:id="1148126851">
      <w:bodyDiv w:val="1"/>
      <w:marLeft w:val="0"/>
      <w:marRight w:val="0"/>
      <w:marTop w:val="0"/>
      <w:marBottom w:val="0"/>
      <w:divBdr>
        <w:top w:val="none" w:sz="0" w:space="0" w:color="auto"/>
        <w:left w:val="none" w:sz="0" w:space="0" w:color="auto"/>
        <w:bottom w:val="none" w:sz="0" w:space="0" w:color="auto"/>
        <w:right w:val="none" w:sz="0" w:space="0" w:color="auto"/>
      </w:divBdr>
    </w:div>
    <w:div w:id="1171483756">
      <w:bodyDiv w:val="1"/>
      <w:marLeft w:val="0"/>
      <w:marRight w:val="0"/>
      <w:marTop w:val="0"/>
      <w:marBottom w:val="0"/>
      <w:divBdr>
        <w:top w:val="none" w:sz="0" w:space="0" w:color="auto"/>
        <w:left w:val="none" w:sz="0" w:space="0" w:color="auto"/>
        <w:bottom w:val="none" w:sz="0" w:space="0" w:color="auto"/>
        <w:right w:val="none" w:sz="0" w:space="0" w:color="auto"/>
      </w:divBdr>
    </w:div>
    <w:div w:id="1198812432">
      <w:bodyDiv w:val="1"/>
      <w:marLeft w:val="0"/>
      <w:marRight w:val="0"/>
      <w:marTop w:val="0"/>
      <w:marBottom w:val="0"/>
      <w:divBdr>
        <w:top w:val="none" w:sz="0" w:space="0" w:color="auto"/>
        <w:left w:val="none" w:sz="0" w:space="0" w:color="auto"/>
        <w:bottom w:val="none" w:sz="0" w:space="0" w:color="auto"/>
        <w:right w:val="none" w:sz="0" w:space="0" w:color="auto"/>
      </w:divBdr>
    </w:div>
    <w:div w:id="1361858431">
      <w:bodyDiv w:val="1"/>
      <w:marLeft w:val="0"/>
      <w:marRight w:val="0"/>
      <w:marTop w:val="0"/>
      <w:marBottom w:val="0"/>
      <w:divBdr>
        <w:top w:val="none" w:sz="0" w:space="0" w:color="auto"/>
        <w:left w:val="none" w:sz="0" w:space="0" w:color="auto"/>
        <w:bottom w:val="none" w:sz="0" w:space="0" w:color="auto"/>
        <w:right w:val="none" w:sz="0" w:space="0" w:color="auto"/>
      </w:divBdr>
    </w:div>
    <w:div w:id="1377315431">
      <w:bodyDiv w:val="1"/>
      <w:marLeft w:val="0"/>
      <w:marRight w:val="0"/>
      <w:marTop w:val="0"/>
      <w:marBottom w:val="0"/>
      <w:divBdr>
        <w:top w:val="none" w:sz="0" w:space="0" w:color="auto"/>
        <w:left w:val="none" w:sz="0" w:space="0" w:color="auto"/>
        <w:bottom w:val="none" w:sz="0" w:space="0" w:color="auto"/>
        <w:right w:val="none" w:sz="0" w:space="0" w:color="auto"/>
      </w:divBdr>
    </w:div>
    <w:div w:id="1387530071">
      <w:bodyDiv w:val="1"/>
      <w:marLeft w:val="0"/>
      <w:marRight w:val="0"/>
      <w:marTop w:val="0"/>
      <w:marBottom w:val="0"/>
      <w:divBdr>
        <w:top w:val="none" w:sz="0" w:space="0" w:color="auto"/>
        <w:left w:val="none" w:sz="0" w:space="0" w:color="auto"/>
        <w:bottom w:val="none" w:sz="0" w:space="0" w:color="auto"/>
        <w:right w:val="none" w:sz="0" w:space="0" w:color="auto"/>
      </w:divBdr>
      <w:divsChild>
        <w:div w:id="1282297867">
          <w:blockQuote w:val="1"/>
          <w:marLeft w:val="720"/>
          <w:marRight w:val="720"/>
          <w:marTop w:val="100"/>
          <w:marBottom w:val="100"/>
          <w:divBdr>
            <w:top w:val="none" w:sz="0" w:space="0" w:color="auto"/>
            <w:left w:val="single" w:sz="24" w:space="12" w:color="EAECF0"/>
            <w:bottom w:val="none" w:sz="0" w:space="0" w:color="auto"/>
            <w:right w:val="none" w:sz="0" w:space="0" w:color="auto"/>
          </w:divBdr>
        </w:div>
      </w:divsChild>
    </w:div>
    <w:div w:id="1681196839">
      <w:bodyDiv w:val="1"/>
      <w:marLeft w:val="0"/>
      <w:marRight w:val="0"/>
      <w:marTop w:val="0"/>
      <w:marBottom w:val="0"/>
      <w:divBdr>
        <w:top w:val="none" w:sz="0" w:space="0" w:color="auto"/>
        <w:left w:val="none" w:sz="0" w:space="0" w:color="auto"/>
        <w:bottom w:val="none" w:sz="0" w:space="0" w:color="auto"/>
        <w:right w:val="none" w:sz="0" w:space="0" w:color="auto"/>
      </w:divBdr>
    </w:div>
    <w:div w:id="1739942092">
      <w:bodyDiv w:val="1"/>
      <w:marLeft w:val="0"/>
      <w:marRight w:val="0"/>
      <w:marTop w:val="0"/>
      <w:marBottom w:val="0"/>
      <w:divBdr>
        <w:top w:val="none" w:sz="0" w:space="0" w:color="auto"/>
        <w:left w:val="none" w:sz="0" w:space="0" w:color="auto"/>
        <w:bottom w:val="none" w:sz="0" w:space="0" w:color="auto"/>
        <w:right w:val="none" w:sz="0" w:space="0" w:color="auto"/>
      </w:divBdr>
    </w:div>
    <w:div w:id="1822771366">
      <w:bodyDiv w:val="1"/>
      <w:marLeft w:val="0"/>
      <w:marRight w:val="0"/>
      <w:marTop w:val="0"/>
      <w:marBottom w:val="0"/>
      <w:divBdr>
        <w:top w:val="none" w:sz="0" w:space="0" w:color="auto"/>
        <w:left w:val="none" w:sz="0" w:space="0" w:color="auto"/>
        <w:bottom w:val="none" w:sz="0" w:space="0" w:color="auto"/>
        <w:right w:val="none" w:sz="0" w:space="0" w:color="auto"/>
      </w:divBdr>
    </w:div>
    <w:div w:id="1961572460">
      <w:bodyDiv w:val="1"/>
      <w:marLeft w:val="0"/>
      <w:marRight w:val="0"/>
      <w:marTop w:val="0"/>
      <w:marBottom w:val="0"/>
      <w:divBdr>
        <w:top w:val="none" w:sz="0" w:space="0" w:color="auto"/>
        <w:left w:val="none" w:sz="0" w:space="0" w:color="auto"/>
        <w:bottom w:val="none" w:sz="0" w:space="0" w:color="auto"/>
        <w:right w:val="none" w:sz="0" w:space="0" w:color="auto"/>
      </w:divBdr>
    </w:div>
    <w:div w:id="1979605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F%D1%80%D0%B8%D0%BD%D1%86%D0%B8%D0%BF_%D1%81%D1%83%D0%BF%D0%B5%D1%80%D0%BF%D0%BE%D0%B7%D0%B8%D1%86%D0%B8%D0%B8" TargetMode="External"/><Relationship Id="rId18" Type="http://schemas.openxmlformats.org/officeDocument/2006/relationships/image" Target="media/image3.jpeg"/><Relationship Id="rId26" Type="http://schemas.openxmlformats.org/officeDocument/2006/relationships/image" Target="media/image5.gif"/><Relationship Id="rId39" Type="http://schemas.openxmlformats.org/officeDocument/2006/relationships/hyperlink" Target="https://ru.wikipedia.org/wiki/%D0%A1%D0%B5%D0%BA%D1%83%D0%BD%D0%B4%D0%B0" TargetMode="External"/><Relationship Id="rId3" Type="http://schemas.openxmlformats.org/officeDocument/2006/relationships/styles" Target="styles.xml"/><Relationship Id="rId21" Type="http://schemas.openxmlformats.org/officeDocument/2006/relationships/hyperlink" Target="https://ru.wikipedia.org/wiki/%D0%A1%D0%B2%D0%BE%D0%B1%D0%BE%D0%B4%D0%BD%D0%BE%D0%B5_%D0%BF%D0%B0%D0%B4%D0%B5%D0%BD%D0%B8%D0%B5_(%D1%84%D0%B8%D0%B7%D0%B8%D0%BA%D0%B0)" TargetMode="External"/><Relationship Id="rId34" Type="http://schemas.openxmlformats.org/officeDocument/2006/relationships/hyperlink" Target="https://ru.wikipedia.org/wiki/%D0%9F%D0%B5%D1%80%D0%B8%D0%BE%D0%B4%D0%B8%D1%87%D0%B5%D1%81%D0%BA%D0%B0%D1%8F_%D1%84%D1%83%D0%BD%D0%BA%D1%86%D0%B8%D1%8F" TargetMode="External"/><Relationship Id="rId42" Type="http://schemas.openxmlformats.org/officeDocument/2006/relationships/image" Target="media/image9.png"/><Relationship Id="rId47" Type="http://schemas.openxmlformats.org/officeDocument/2006/relationships/hyperlink" Target="http://pro.radiomayak.ru/galileo_galilei_otkrytiya/" TargetMode="External"/><Relationship Id="rId50" Type="http://schemas.openxmlformats.org/officeDocument/2006/relationships/hyperlink" Target="https://zen.yandex.ru/media/ty_ne_poverish/12-podvigov-v-nauke-galileo-galileia-5e90450375036f20b2447ba6" TargetMode="External"/><Relationship Id="rId7" Type="http://schemas.openxmlformats.org/officeDocument/2006/relationships/endnotes" Target="endnotes.xml"/><Relationship Id="rId12" Type="http://schemas.openxmlformats.org/officeDocument/2006/relationships/hyperlink" Target="https://ru.wikipedia.org/wiki/%D0%A1%D0%BA%D0%BE%D1%80%D0%BE%D1%81%D1%82%D1%8C" TargetMode="External"/><Relationship Id="rId17" Type="http://schemas.openxmlformats.org/officeDocument/2006/relationships/image" Target="media/image2.png"/><Relationship Id="rId25" Type="http://schemas.openxmlformats.org/officeDocument/2006/relationships/hyperlink" Target="https://ru.wikipedia.org/wiki/%D0%9F%D1%80%D0%BE%D1%82%D0%B8%D0%B2%D0%BE%D1%80%D0%B5%D1%87%D0%B8%D0%B5" TargetMode="External"/><Relationship Id="rId33" Type="http://schemas.openxmlformats.org/officeDocument/2006/relationships/hyperlink" Target="https://ru.wikipedia.org/wiki/%D0%9A%D0%BE%D0%BB%D0%B5%D0%B1%D0%B0%D0%BD%D0%B8%D0%B5" TargetMode="External"/><Relationship Id="rId38" Type="http://schemas.openxmlformats.org/officeDocument/2006/relationships/hyperlink" Target="https://ru.wikipedia.org/wiki/%D0%97%D0%B0%D1%82%D1%83%D1%85%D0%B0%D0%BD%D0%B8%D0%B5" TargetMode="External"/><Relationship Id="rId46" Type="http://schemas.openxmlformats.org/officeDocument/2006/relationships/hyperlink" Target="https://aspektcenter.ru/znacheniye-otkrytiya-galileo-galileya-tablitsa/" TargetMode="External"/><Relationship Id="rId2" Type="http://schemas.openxmlformats.org/officeDocument/2006/relationships/numbering" Target="numbering.xml"/><Relationship Id="rId16" Type="http://schemas.openxmlformats.org/officeDocument/2006/relationships/hyperlink" Target="https://ru.wikipedia.org/wiki/%D0%A2%D0%B0%D1%80%D1%82%D0%B0%D0%BB%D1%8C%D1%8F,_%D0%9D%D0%B8%D0%BA%D0%BA%D0%BE%D0%BB%D0%BE" TargetMode="External"/><Relationship Id="rId20" Type="http://schemas.openxmlformats.org/officeDocument/2006/relationships/hyperlink" Target="https://ru.wikipedia.org/wiki/%D0%93%D1%80%D0%B0%D0%B2%D0%B8%D1%82%D0%B0%D1%86%D0%B8%D1%8F" TargetMode="External"/><Relationship Id="rId29" Type="http://schemas.openxmlformats.org/officeDocument/2006/relationships/hyperlink" Target="https://libtime.ru/physicist/ves-padayuschego-tela.html" TargetMode="External"/><Relationship Id="rId41" Type="http://schemas.openxmlformats.org/officeDocument/2006/relationships/hyperlink" Target="https://ru.wikipedia.org/wiki/%D0%A4%D0%B0%D0%B7%D0%BE%D0%B2%D0%B0%D1%8F_%D1%81%D0%BA%D0%BE%D1%80%D0%BE%D1%81%D1%82%D1%8C"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3%D1%81%D0%BA%D0%BE%D1%80%D0%B5%D0%BD%D0%B8%D0%B5_%D1%81%D0%B2%D0%BE%D0%B1%D0%BE%D0%B4%D0%BD%D0%BE%D0%B3%D0%BE_%D0%BF%D0%B0%D0%B4%D0%B5%D0%BD%D0%B8%D1%8F" TargetMode="External"/><Relationship Id="rId24" Type="http://schemas.openxmlformats.org/officeDocument/2006/relationships/image" Target="media/image4.jpeg"/><Relationship Id="rId32" Type="http://schemas.openxmlformats.org/officeDocument/2006/relationships/hyperlink" Target="https://ru.wikipedia.org/wiki/%D0%92%D1%80%D0%B5%D0%BC%D1%8F" TargetMode="External"/><Relationship Id="rId37" Type="http://schemas.openxmlformats.org/officeDocument/2006/relationships/hyperlink" Target="https://ru.wikipedia.org/wiki/%D0%93%D0%B0%D1%80%D0%BC%D0%BE%D0%BD%D0%B8%D1%87%D0%B5%D1%81%D0%BA%D0%B8%D0%B9_%D0%BE%D1%81%D1%86%D0%B8%D0%BB%D0%BB%D1%8F%D1%82%D0%BE%D1%80" TargetMode="External"/><Relationship Id="rId40" Type="http://schemas.openxmlformats.org/officeDocument/2006/relationships/hyperlink" Target="https://ru.wikipedia.org/wiki/%D0%A7%D0%B0%D1%81%D1%82%D0%BE%D1%82%D0%B0" TargetMode="External"/><Relationship Id="rId45" Type="http://schemas.openxmlformats.org/officeDocument/2006/relationships/image" Target="media/image12.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94%D0%B8%D0%BD%D0%B0%D0%BC%D0%B8%D0%BA%D0%B0_(%D1%84%D0%B8%D0%B7%D0%B8%D0%BA%D0%B0)" TargetMode="External"/><Relationship Id="rId23" Type="http://schemas.openxmlformats.org/officeDocument/2006/relationships/hyperlink" Target="https://ru.wikipedia.org/wiki/%D0%9D%D0%B5%D0%B2%D0%B5%D1%81%D0%BE%D0%BC%D0%BE%D1%81%D1%82%D1%8C" TargetMode="External"/><Relationship Id="rId28" Type="http://schemas.openxmlformats.org/officeDocument/2006/relationships/image" Target="media/image7.png"/><Relationship Id="rId36" Type="http://schemas.openxmlformats.org/officeDocument/2006/relationships/hyperlink" Target="https://ru.wikipedia.org/wiki/%D0%90%D0%BD%D0%B3%D0%B0%D1%80%D0%BC%D0%BE%D0%BD%D0%B8%D1%87%D0%B5%D1%81%D0%BA%D0%B8%D0%B9_%D0%BE%D1%81%D1%86%D0%B8%D0%BB%D0%BB%D1%8F%D1%82%D0%BE%D1%80" TargetMode="External"/><Relationship Id="rId49" Type="http://schemas.openxmlformats.org/officeDocument/2006/relationships/hyperlink" Target="https://rus.team/people/galileo-galilej/" TargetMode="External"/><Relationship Id="rId10" Type="http://schemas.openxmlformats.org/officeDocument/2006/relationships/hyperlink" Target="https://ru.wikipedia.org/wiki/%D0%A1%D0%B2%D0%BE%D0%B1%D0%BE%D0%B4%D0%BD%D0%BE%D0%B5_%D0%BF%D0%B0%D0%B4%D0%B5%D0%BD%D0%B8%D0%B5" TargetMode="External"/><Relationship Id="rId19" Type="http://schemas.openxmlformats.org/officeDocument/2006/relationships/hyperlink" Target="https://ru.wikipedia.org/wiki/%D0%9B%D0%B8%D0%BD%D0%B5%D0%B9%D0%BD%D0%BE%D0%B5_%D1%83%D1%81%D0%BA%D0%BE%D1%80%D0%B5%D0%BD%D0%B8%D0%B5" TargetMode="External"/><Relationship Id="rId31" Type="http://schemas.openxmlformats.org/officeDocument/2006/relationships/hyperlink" Target="https://ru.wikipedia.org/wiki/%D0%A1%D0%B2%D0%BE%D0%B1%D0%BE%D0%B4%D0%BD%D0%BE%D0%B5_%D0%BF%D0%B0%D0%B4%D0%B5%D0%BD%D0%B8%D0%B5" TargetMode="External"/><Relationship Id="rId44" Type="http://schemas.openxmlformats.org/officeDocument/2006/relationships/image" Target="media/image11.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ru.wikipedia.org/wiki/%D0%98%D0%BD%D0%B5%D1%80%D1%86%D0%B8%D1%8F" TargetMode="External"/><Relationship Id="rId14" Type="http://schemas.openxmlformats.org/officeDocument/2006/relationships/hyperlink" Target="https://ru.wikipedia.org/wiki/%D0%9F%D0%B0%D1%80%D0%B0%D0%B1%D0%BE%D0%BB%D0%B0" TargetMode="External"/><Relationship Id="rId22" Type="http://schemas.openxmlformats.org/officeDocument/2006/relationships/hyperlink" Target="https://ru.wikipedia.org/wiki/%D0%A3%D1%81%D0%BA%D0%BE%D1%80%D0%B5%D0%BD%D0%B8%D0%B5_%D1%81%D0%B2%D0%BE%D0%B1%D0%BE%D0%B4%D0%BD%D0%BE%D0%B3%D0%BE_%D0%BF%D0%B0%D0%B4%D0%B5%D0%BD%D0%B8%D1%8F" TargetMode="External"/><Relationship Id="rId27" Type="http://schemas.openxmlformats.org/officeDocument/2006/relationships/image" Target="media/image6.png"/><Relationship Id="rId30" Type="http://schemas.openxmlformats.org/officeDocument/2006/relationships/image" Target="media/image8.jpeg"/><Relationship Id="rId35" Type="http://schemas.openxmlformats.org/officeDocument/2006/relationships/hyperlink" Target="https://ru.wikipedia.org/wiki/%D0%93%D0%B0%D1%80%D0%BC%D0%BE%D0%BD%D0%B8%D1%87%D0%B5%D1%81%D0%BA%D0%B8%D0%B5_%D0%BA%D0%BE%D0%BB%D0%B5%D0%B1%D0%B0%D0%BD%D0%B8%D1%8F" TargetMode="External"/><Relationship Id="rId43" Type="http://schemas.openxmlformats.org/officeDocument/2006/relationships/image" Target="media/image10.png"/><Relationship Id="rId48" Type="http://schemas.openxmlformats.org/officeDocument/2006/relationships/hyperlink" Target="https://4brain.ru/blog/idei-i-otkrytija-galileo-galileja/" TargetMode="External"/><Relationship Id="rId8" Type="http://schemas.openxmlformats.org/officeDocument/2006/relationships/hyperlink" Target="https://ru.wikipedia.org/wiki/%D0%90%D1%80%D0%B8%D1%81%D1%82%D0%BE%D1%82%D0%B5%D0%BB%D1%8C" TargetMode="External"/><Relationship Id="rId51"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Arial">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D80B4-C047-489A-8166-F7AE68911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1</Pages>
  <Words>3796</Words>
  <Characters>21642</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Анастасия</cp:lastModifiedBy>
  <cp:revision>19</cp:revision>
  <dcterms:created xsi:type="dcterms:W3CDTF">2021-12-22T13:05:00Z</dcterms:created>
  <dcterms:modified xsi:type="dcterms:W3CDTF">2021-12-23T13:32:00Z</dcterms:modified>
</cp:coreProperties>
</file>