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A25" w:rsidRDefault="00913A25" w:rsidP="00913A25">
      <w:pPr>
        <w:pStyle w:val="a3"/>
        <w:shd w:val="clear" w:color="auto" w:fill="FFFFFF"/>
        <w:spacing w:before="225" w:beforeAutospacing="0" w:after="225" w:afterAutospacing="0"/>
        <w:jc w:val="center"/>
        <w:textAlignment w:val="baseline"/>
        <w:rPr>
          <w:sz w:val="28"/>
          <w:szCs w:val="28"/>
        </w:rPr>
      </w:pPr>
      <w:r>
        <w:rPr>
          <w:sz w:val="28"/>
          <w:szCs w:val="28"/>
        </w:rPr>
        <w:t>Тема: «Индивидуальный и дифференцированный подход к ребенку с аутизмом»</w:t>
      </w:r>
    </w:p>
    <w:p w:rsidR="00913A25" w:rsidRDefault="00913A25" w:rsidP="00913A25">
      <w:pPr>
        <w:pStyle w:val="a3"/>
        <w:shd w:val="clear" w:color="auto" w:fill="FFFFFF"/>
        <w:spacing w:before="225" w:beforeAutospacing="0" w:after="225" w:afterAutospacing="0"/>
        <w:jc w:val="center"/>
        <w:textAlignment w:val="baseline"/>
        <w:rPr>
          <w:sz w:val="28"/>
          <w:szCs w:val="28"/>
        </w:rPr>
      </w:pPr>
      <w:r>
        <w:rPr>
          <w:sz w:val="28"/>
          <w:szCs w:val="28"/>
        </w:rPr>
        <w:t xml:space="preserve">(из опыта работы </w:t>
      </w:r>
      <w:proofErr w:type="spellStart"/>
      <w:r>
        <w:rPr>
          <w:sz w:val="28"/>
          <w:szCs w:val="28"/>
        </w:rPr>
        <w:t>учителя-дифектолога</w:t>
      </w:r>
      <w:proofErr w:type="spellEnd"/>
      <w:r>
        <w:rPr>
          <w:sz w:val="28"/>
          <w:szCs w:val="28"/>
        </w:rPr>
        <w:t>)</w:t>
      </w:r>
    </w:p>
    <w:p w:rsidR="00F071A8" w:rsidRPr="00913A25" w:rsidRDefault="007E2569" w:rsidP="00F071A8">
      <w:pPr>
        <w:pStyle w:val="a3"/>
        <w:shd w:val="clear" w:color="auto" w:fill="FFFFFF"/>
        <w:spacing w:before="225" w:beforeAutospacing="0" w:after="225" w:afterAutospacing="0"/>
        <w:textAlignment w:val="baseline"/>
        <w:rPr>
          <w:iCs/>
          <w:sz w:val="28"/>
          <w:szCs w:val="28"/>
          <w:shd w:val="clear" w:color="auto" w:fill="FFFFFF"/>
        </w:rPr>
      </w:pPr>
      <w:hyperlink r:id="rId5" w:history="1">
        <w:r w:rsidR="00F071A8" w:rsidRPr="00913A25">
          <w:rPr>
            <w:rStyle w:val="a5"/>
            <w:iCs/>
            <w:color w:val="auto"/>
            <w:sz w:val="28"/>
            <w:szCs w:val="28"/>
            <w:bdr w:val="none" w:sz="0" w:space="0" w:color="auto" w:frame="1"/>
            <w:shd w:val="clear" w:color="auto" w:fill="FFFFFF"/>
          </w:rPr>
          <w:t>Аутизм</w:t>
        </w:r>
      </w:hyperlink>
      <w:r w:rsidR="00F071A8" w:rsidRPr="00913A25">
        <w:rPr>
          <w:iCs/>
          <w:sz w:val="28"/>
          <w:szCs w:val="28"/>
          <w:shd w:val="clear" w:color="auto" w:fill="FFFFFF"/>
        </w:rPr>
        <w:t> — это психическое заболевание, при котором происходят выраженные нарушения в коре головного мозга, приводящие к полному нарушению социальной адаптации и особому восприятию собственного внутреннего мира.</w:t>
      </w:r>
    </w:p>
    <w:p w:rsidR="00F071A8" w:rsidRPr="00913A25" w:rsidRDefault="00F071A8" w:rsidP="00F071A8">
      <w:pPr>
        <w:pStyle w:val="a3"/>
        <w:shd w:val="clear" w:color="auto" w:fill="FFFFFF"/>
        <w:spacing w:before="225" w:beforeAutospacing="0" w:after="225" w:afterAutospacing="0"/>
        <w:textAlignment w:val="baseline"/>
        <w:rPr>
          <w:sz w:val="28"/>
          <w:szCs w:val="28"/>
        </w:rPr>
      </w:pPr>
    </w:p>
    <w:p w:rsidR="00F071A8" w:rsidRPr="00913A25" w:rsidRDefault="00F071A8" w:rsidP="00F071A8">
      <w:pPr>
        <w:shd w:val="clear" w:color="auto" w:fill="FFFFFF"/>
        <w:spacing w:before="225" w:after="225" w:line="240" w:lineRule="auto"/>
        <w:textAlignment w:val="baseline"/>
        <w:rPr>
          <w:rFonts w:ascii="Times New Roman" w:eastAsia="Times New Roman" w:hAnsi="Times New Roman" w:cs="Times New Roman"/>
          <w:sz w:val="28"/>
          <w:szCs w:val="28"/>
          <w:lang w:eastAsia="ru-RU"/>
        </w:rPr>
      </w:pPr>
      <w:r w:rsidRPr="00913A25">
        <w:rPr>
          <w:rFonts w:ascii="Times New Roman" w:eastAsia="Times New Roman" w:hAnsi="Times New Roman" w:cs="Times New Roman"/>
          <w:sz w:val="28"/>
          <w:szCs w:val="28"/>
          <w:lang w:eastAsia="ru-RU"/>
        </w:rPr>
        <w:t>Заболевание может быть легким, средней степени тяжести и тяжелым. В основе этой классификации лежит степень выраженности неблагоприятных симптомов.</w:t>
      </w:r>
    </w:p>
    <w:p w:rsidR="00F071A8" w:rsidRPr="00913A25" w:rsidRDefault="00F071A8" w:rsidP="00F071A8">
      <w:pPr>
        <w:numPr>
          <w:ilvl w:val="0"/>
          <w:numId w:val="2"/>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913A25">
        <w:rPr>
          <w:rFonts w:ascii="Times New Roman" w:eastAsia="Times New Roman" w:hAnsi="Times New Roman" w:cs="Times New Roman"/>
          <w:b/>
          <w:bCs/>
          <w:sz w:val="28"/>
          <w:szCs w:val="28"/>
          <w:lang w:eastAsia="ru-RU"/>
        </w:rPr>
        <w:t>При легкой степени тяжести </w:t>
      </w:r>
      <w:r w:rsidRPr="00913A25">
        <w:rPr>
          <w:rFonts w:ascii="Times New Roman" w:eastAsia="Times New Roman" w:hAnsi="Times New Roman" w:cs="Times New Roman"/>
          <w:sz w:val="28"/>
          <w:szCs w:val="28"/>
          <w:lang w:eastAsia="ru-RU"/>
        </w:rPr>
        <w:t>нарушения интеллектуальных способностей у малыша не происходит. Такие дети практически не отстают в уровне психического развития от своих сверстников. При внимательном наблюдении за ребенком можно обнаружить некоторые особенности. Как правило, такая форма заболевания диагностируется в 3 года.</w:t>
      </w:r>
    </w:p>
    <w:p w:rsidR="00F071A8" w:rsidRPr="00913A25" w:rsidRDefault="00F071A8" w:rsidP="00F071A8">
      <w:pPr>
        <w:numPr>
          <w:ilvl w:val="0"/>
          <w:numId w:val="2"/>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913A25">
        <w:rPr>
          <w:rFonts w:ascii="Times New Roman" w:eastAsia="Times New Roman" w:hAnsi="Times New Roman" w:cs="Times New Roman"/>
          <w:b/>
          <w:bCs/>
          <w:sz w:val="28"/>
          <w:szCs w:val="28"/>
          <w:lang w:eastAsia="ru-RU"/>
        </w:rPr>
        <w:t>При аутизме средней степени тяжести</w:t>
      </w:r>
      <w:r w:rsidRPr="00913A25">
        <w:rPr>
          <w:rFonts w:ascii="Times New Roman" w:eastAsia="Times New Roman" w:hAnsi="Times New Roman" w:cs="Times New Roman"/>
          <w:sz w:val="28"/>
          <w:szCs w:val="28"/>
          <w:lang w:eastAsia="ru-RU"/>
        </w:rPr>
        <w:t> проявляются уже более стойкие нарушения со стороны моторных функций, а также присоединяются речевые нарушения. Дети в 2 года практически не разговаривают. Некоторые малыши могут произносить только отдельные слова или фразы, но речевые обороты лишены смысла и являются только простым набором слогов.</w:t>
      </w:r>
    </w:p>
    <w:p w:rsidR="00F071A8" w:rsidRPr="00913A25" w:rsidRDefault="00F071A8" w:rsidP="00F071A8">
      <w:pPr>
        <w:numPr>
          <w:ilvl w:val="0"/>
          <w:numId w:val="2"/>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913A25">
        <w:rPr>
          <w:rFonts w:ascii="Times New Roman" w:eastAsia="Times New Roman" w:hAnsi="Times New Roman" w:cs="Times New Roman"/>
          <w:b/>
          <w:bCs/>
          <w:sz w:val="28"/>
          <w:szCs w:val="28"/>
          <w:lang w:eastAsia="ru-RU"/>
        </w:rPr>
        <w:t>Для тяжелого течения</w:t>
      </w:r>
      <w:r w:rsidRPr="00913A25">
        <w:rPr>
          <w:rFonts w:ascii="Times New Roman" w:eastAsia="Times New Roman" w:hAnsi="Times New Roman" w:cs="Times New Roman"/>
          <w:sz w:val="28"/>
          <w:szCs w:val="28"/>
          <w:lang w:eastAsia="ru-RU"/>
        </w:rPr>
        <w:t> характерны выраженные нарушения мозговой деятельности. Дети практически не реагируют на окружающих, не отвечают на вопросы, к ним обращенные. Малыши в возрасте 1,5 года по развитию соответствуют 6-7 месячному ребенку. Эта форма болезни характеризуется неблагоприятным течением и сравнительно плохим прогнозом лечения.</w:t>
      </w:r>
    </w:p>
    <w:p w:rsidR="00F071A8" w:rsidRPr="00913A25" w:rsidRDefault="00F071A8" w:rsidP="00F071A8">
      <w:pPr>
        <w:pStyle w:val="a3"/>
        <w:shd w:val="clear" w:color="auto" w:fill="FFFFFF"/>
        <w:spacing w:before="225" w:beforeAutospacing="0" w:after="225" w:afterAutospacing="0"/>
        <w:textAlignment w:val="baseline"/>
        <w:rPr>
          <w:sz w:val="28"/>
          <w:szCs w:val="28"/>
        </w:rPr>
      </w:pPr>
    </w:p>
    <w:p w:rsidR="00F071A8" w:rsidRPr="00913A25" w:rsidRDefault="00F071A8" w:rsidP="00F071A8">
      <w:pPr>
        <w:pStyle w:val="a3"/>
        <w:shd w:val="clear" w:color="auto" w:fill="FFFFFF"/>
        <w:spacing w:before="225" w:beforeAutospacing="0" w:after="225" w:afterAutospacing="0"/>
        <w:textAlignment w:val="baseline"/>
        <w:rPr>
          <w:sz w:val="28"/>
          <w:szCs w:val="28"/>
        </w:rPr>
      </w:pPr>
    </w:p>
    <w:p w:rsidR="00F071A8" w:rsidRPr="00913A25" w:rsidRDefault="00F071A8" w:rsidP="00F071A8">
      <w:pPr>
        <w:pStyle w:val="a3"/>
        <w:shd w:val="clear" w:color="auto" w:fill="FFFFFF"/>
        <w:spacing w:before="225" w:beforeAutospacing="0" w:after="225" w:afterAutospacing="0"/>
        <w:textAlignment w:val="baseline"/>
        <w:rPr>
          <w:sz w:val="28"/>
          <w:szCs w:val="28"/>
        </w:rPr>
      </w:pPr>
      <w:r w:rsidRPr="00913A25">
        <w:rPr>
          <w:sz w:val="28"/>
          <w:szCs w:val="28"/>
        </w:rPr>
        <w:t>К основным проявлениям заболевания можно отнести следующие симптомы:</w:t>
      </w:r>
    </w:p>
    <w:p w:rsidR="00F071A8" w:rsidRPr="00913A25" w:rsidRDefault="00F071A8" w:rsidP="00F071A8">
      <w:pPr>
        <w:pStyle w:val="a3"/>
        <w:numPr>
          <w:ilvl w:val="0"/>
          <w:numId w:val="1"/>
        </w:numPr>
        <w:shd w:val="clear" w:color="auto" w:fill="FFFFFF"/>
        <w:spacing w:before="0" w:beforeAutospacing="0" w:after="0" w:afterAutospacing="0"/>
        <w:ind w:left="0"/>
        <w:textAlignment w:val="baseline"/>
        <w:rPr>
          <w:sz w:val="28"/>
          <w:szCs w:val="28"/>
        </w:rPr>
      </w:pPr>
      <w:r w:rsidRPr="00913A25">
        <w:rPr>
          <w:rStyle w:val="a4"/>
          <w:sz w:val="28"/>
          <w:szCs w:val="28"/>
          <w:bdr w:val="none" w:sz="0" w:space="0" w:color="auto" w:frame="1"/>
        </w:rPr>
        <w:t>Обеднение эмоций.</w:t>
      </w:r>
      <w:r w:rsidRPr="00913A25">
        <w:rPr>
          <w:sz w:val="28"/>
          <w:szCs w:val="28"/>
        </w:rPr>
        <w:t xml:space="preserve"> Малыши, не имеющие отклонений в психическом развитии, при любой улыбке или поглаживании испытывают положительные эмоции и реагируют в ответ. </w:t>
      </w:r>
      <w:proofErr w:type="spellStart"/>
      <w:r w:rsidRPr="00913A25">
        <w:rPr>
          <w:sz w:val="28"/>
          <w:szCs w:val="28"/>
        </w:rPr>
        <w:t>Дети</w:t>
      </w:r>
      <w:proofErr w:type="gramStart"/>
      <w:r w:rsidRPr="00913A25">
        <w:rPr>
          <w:sz w:val="28"/>
          <w:szCs w:val="28"/>
        </w:rPr>
        <w:t>,с</w:t>
      </w:r>
      <w:proofErr w:type="gramEnd"/>
      <w:r w:rsidRPr="00913A25">
        <w:rPr>
          <w:sz w:val="28"/>
          <w:szCs w:val="28"/>
        </w:rPr>
        <w:t>традающие</w:t>
      </w:r>
      <w:proofErr w:type="spellEnd"/>
      <w:r w:rsidRPr="00913A25">
        <w:rPr>
          <w:sz w:val="28"/>
          <w:szCs w:val="28"/>
        </w:rPr>
        <w:t xml:space="preserve"> аутизмом, практически никак не отвечают. Физический или телесный контакт не вызывает у них никакого ответа. Ребенок остается безучастным или старается отвернуться.</w:t>
      </w:r>
    </w:p>
    <w:p w:rsidR="00F071A8" w:rsidRPr="00913A25" w:rsidRDefault="00F071A8" w:rsidP="00F071A8">
      <w:pPr>
        <w:pStyle w:val="a3"/>
        <w:numPr>
          <w:ilvl w:val="0"/>
          <w:numId w:val="1"/>
        </w:numPr>
        <w:shd w:val="clear" w:color="auto" w:fill="FFFFFF"/>
        <w:spacing w:before="0" w:beforeAutospacing="0" w:after="0" w:afterAutospacing="0"/>
        <w:ind w:left="0"/>
        <w:textAlignment w:val="baseline"/>
        <w:rPr>
          <w:sz w:val="28"/>
          <w:szCs w:val="28"/>
        </w:rPr>
      </w:pPr>
      <w:r w:rsidRPr="00913A25">
        <w:rPr>
          <w:rStyle w:val="a4"/>
          <w:sz w:val="28"/>
          <w:szCs w:val="28"/>
          <w:bdr w:val="none" w:sz="0" w:space="0" w:color="auto" w:frame="1"/>
        </w:rPr>
        <w:t>Сосредоточенный взгляд.</w:t>
      </w:r>
      <w:r w:rsidRPr="00913A25">
        <w:rPr>
          <w:sz w:val="28"/>
          <w:szCs w:val="28"/>
        </w:rPr>
        <w:t xml:space="preserve"> Обычно малыши первого года жизни начинают фиксировать взгляд на каком-то одном предмете. Чаще всего у детей с аутизмом можно наблюдать «отсутствующий» взгляд. Они никогда не смотрят собеседнику в глаза, зато часами могут рассматривать какую-то </w:t>
      </w:r>
      <w:r w:rsidRPr="00913A25">
        <w:rPr>
          <w:sz w:val="28"/>
          <w:szCs w:val="28"/>
        </w:rPr>
        <w:lastRenderedPageBreak/>
        <w:t xml:space="preserve">часть от игрушки или рисунок на стене. </w:t>
      </w:r>
      <w:proofErr w:type="gramStart"/>
      <w:r w:rsidRPr="00913A25">
        <w:rPr>
          <w:sz w:val="28"/>
          <w:szCs w:val="28"/>
        </w:rPr>
        <w:t>Часто</w:t>
      </w:r>
      <w:proofErr w:type="gramEnd"/>
      <w:r w:rsidRPr="00913A25">
        <w:rPr>
          <w:sz w:val="28"/>
          <w:szCs w:val="28"/>
        </w:rPr>
        <w:t xml:space="preserve"> кажется, что малыш просто погружен в себя.</w:t>
      </w:r>
    </w:p>
    <w:p w:rsidR="00F071A8" w:rsidRPr="00913A25" w:rsidRDefault="00F071A8" w:rsidP="00F071A8">
      <w:pPr>
        <w:pStyle w:val="a3"/>
        <w:numPr>
          <w:ilvl w:val="0"/>
          <w:numId w:val="1"/>
        </w:numPr>
        <w:shd w:val="clear" w:color="auto" w:fill="FFFFFF"/>
        <w:spacing w:before="0" w:beforeAutospacing="0" w:after="0" w:afterAutospacing="0"/>
        <w:ind w:left="0"/>
        <w:textAlignment w:val="baseline"/>
        <w:rPr>
          <w:sz w:val="28"/>
          <w:szCs w:val="28"/>
        </w:rPr>
      </w:pPr>
      <w:r w:rsidRPr="00913A25">
        <w:rPr>
          <w:rStyle w:val="a4"/>
          <w:sz w:val="28"/>
          <w:szCs w:val="28"/>
          <w:bdr w:val="none" w:sz="0" w:space="0" w:color="auto" w:frame="1"/>
        </w:rPr>
        <w:t>Медленное приучение к горшку.</w:t>
      </w:r>
      <w:r w:rsidRPr="00913A25">
        <w:rPr>
          <w:sz w:val="28"/>
          <w:szCs w:val="28"/>
        </w:rPr>
        <w:t> Обычно для малышей, страдающих аутизмом, это становится очень трудной задачей. Часто только в возрасте 3-4 лет ребенок полностью отучается от подгузников и привыкает ходить в горшок.</w:t>
      </w:r>
    </w:p>
    <w:p w:rsidR="00F071A8" w:rsidRPr="00913A25" w:rsidRDefault="00F071A8" w:rsidP="00F071A8">
      <w:pPr>
        <w:pStyle w:val="a3"/>
        <w:numPr>
          <w:ilvl w:val="0"/>
          <w:numId w:val="1"/>
        </w:numPr>
        <w:shd w:val="clear" w:color="auto" w:fill="FFFFFF"/>
        <w:spacing w:before="0" w:beforeAutospacing="0" w:after="0" w:afterAutospacing="0"/>
        <w:ind w:left="0"/>
        <w:textAlignment w:val="baseline"/>
        <w:rPr>
          <w:sz w:val="28"/>
          <w:szCs w:val="28"/>
        </w:rPr>
      </w:pPr>
      <w:r w:rsidRPr="00913A25">
        <w:rPr>
          <w:rStyle w:val="a4"/>
          <w:sz w:val="28"/>
          <w:szCs w:val="28"/>
          <w:bdr w:val="none" w:sz="0" w:space="0" w:color="auto" w:frame="1"/>
        </w:rPr>
        <w:t>Нарушения речи. </w:t>
      </w:r>
      <w:r w:rsidRPr="00913A25">
        <w:rPr>
          <w:sz w:val="28"/>
          <w:szCs w:val="28"/>
        </w:rPr>
        <w:t xml:space="preserve">Как правило, </w:t>
      </w:r>
      <w:proofErr w:type="spellStart"/>
      <w:r w:rsidRPr="00913A25">
        <w:rPr>
          <w:sz w:val="28"/>
          <w:szCs w:val="28"/>
        </w:rPr>
        <w:t>малыши-аутисты</w:t>
      </w:r>
      <w:proofErr w:type="spellEnd"/>
      <w:r w:rsidRPr="00913A25">
        <w:rPr>
          <w:sz w:val="28"/>
          <w:szCs w:val="28"/>
        </w:rPr>
        <w:t xml:space="preserve"> начинают говорить достаточно поздно. Даже после произнесения первых слов они могут замолчать на долгое время. Спустя несколько месяцев они снова начинают говорить, однако произносят всего несколько отдельных слогов или однотипных слов.</w:t>
      </w:r>
    </w:p>
    <w:p w:rsidR="00F071A8" w:rsidRPr="00913A25" w:rsidRDefault="00F071A8" w:rsidP="00F071A8">
      <w:pPr>
        <w:pStyle w:val="a3"/>
        <w:numPr>
          <w:ilvl w:val="0"/>
          <w:numId w:val="1"/>
        </w:numPr>
        <w:shd w:val="clear" w:color="auto" w:fill="FFFFFF"/>
        <w:spacing w:before="0" w:beforeAutospacing="0" w:after="0" w:afterAutospacing="0"/>
        <w:ind w:left="0"/>
        <w:textAlignment w:val="baseline"/>
        <w:rPr>
          <w:sz w:val="28"/>
          <w:szCs w:val="28"/>
        </w:rPr>
      </w:pPr>
      <w:r w:rsidRPr="00913A25">
        <w:rPr>
          <w:rStyle w:val="a4"/>
          <w:sz w:val="28"/>
          <w:szCs w:val="28"/>
          <w:bdr w:val="none" w:sz="0" w:space="0" w:color="auto" w:frame="1"/>
        </w:rPr>
        <w:t>Многократные повторения слов.</w:t>
      </w:r>
      <w:r w:rsidRPr="00913A25">
        <w:rPr>
          <w:sz w:val="28"/>
          <w:szCs w:val="28"/>
        </w:rPr>
        <w:t> Малыши, страдающие аутизмом, очень часто повторяют несколько слов. На вопрос «будешь кушать?» они могут несколько десятков раз повторить «кушать, кушать, кушать». Это прекратиться, только когда кто-то из родителей скажет «кушать» после монолога ребенка. После этого он обычно замолкает.</w:t>
      </w:r>
    </w:p>
    <w:p w:rsidR="00F071A8" w:rsidRPr="00913A25" w:rsidRDefault="00F071A8" w:rsidP="00F071A8">
      <w:pPr>
        <w:pStyle w:val="a3"/>
        <w:numPr>
          <w:ilvl w:val="0"/>
          <w:numId w:val="1"/>
        </w:numPr>
        <w:shd w:val="clear" w:color="auto" w:fill="FFFFFF"/>
        <w:spacing w:before="0" w:beforeAutospacing="0" w:after="0" w:afterAutospacing="0"/>
        <w:ind w:left="0"/>
        <w:textAlignment w:val="baseline"/>
        <w:rPr>
          <w:sz w:val="28"/>
          <w:szCs w:val="28"/>
        </w:rPr>
      </w:pPr>
      <w:r w:rsidRPr="00913A25">
        <w:rPr>
          <w:rStyle w:val="a4"/>
          <w:sz w:val="28"/>
          <w:szCs w:val="28"/>
          <w:bdr w:val="none" w:sz="0" w:space="0" w:color="auto" w:frame="1"/>
        </w:rPr>
        <w:t>Однотипные движения.</w:t>
      </w:r>
      <w:r w:rsidRPr="00913A25">
        <w:rPr>
          <w:sz w:val="28"/>
          <w:szCs w:val="28"/>
        </w:rPr>
        <w:t> </w:t>
      </w:r>
      <w:proofErr w:type="spellStart"/>
      <w:r w:rsidRPr="00913A25">
        <w:rPr>
          <w:sz w:val="28"/>
          <w:szCs w:val="28"/>
        </w:rPr>
        <w:t>Малышам-аустистам</w:t>
      </w:r>
      <w:proofErr w:type="spellEnd"/>
      <w:r w:rsidRPr="00913A25">
        <w:rPr>
          <w:sz w:val="28"/>
          <w:szCs w:val="28"/>
        </w:rPr>
        <w:t xml:space="preserve"> очень нравится повторять какое-либо действие много раз. Обычно они включают и включают свет или открывают водопроводный кран. Любые попытки сделать замечание, что так делать нехорошо или неправильно, ребенок не воспринимает адекватно и начинает повторять снова и снова.</w:t>
      </w:r>
    </w:p>
    <w:p w:rsidR="00F071A8" w:rsidRPr="00913A25" w:rsidRDefault="00F071A8" w:rsidP="00F071A8">
      <w:pPr>
        <w:pStyle w:val="a3"/>
        <w:numPr>
          <w:ilvl w:val="0"/>
          <w:numId w:val="1"/>
        </w:numPr>
        <w:shd w:val="clear" w:color="auto" w:fill="FFFFFF"/>
        <w:spacing w:before="0" w:beforeAutospacing="0" w:after="0" w:afterAutospacing="0"/>
        <w:ind w:left="0"/>
        <w:textAlignment w:val="baseline"/>
        <w:rPr>
          <w:sz w:val="28"/>
          <w:szCs w:val="28"/>
        </w:rPr>
      </w:pPr>
      <w:r w:rsidRPr="00913A25">
        <w:rPr>
          <w:rStyle w:val="a4"/>
          <w:sz w:val="28"/>
          <w:szCs w:val="28"/>
          <w:bdr w:val="none" w:sz="0" w:space="0" w:color="auto" w:frame="1"/>
        </w:rPr>
        <w:t>Изменение походки.</w:t>
      </w:r>
      <w:r w:rsidRPr="00913A25">
        <w:rPr>
          <w:sz w:val="28"/>
          <w:szCs w:val="28"/>
        </w:rPr>
        <w:t xml:space="preserve"> Довольно часто маленький </w:t>
      </w:r>
      <w:proofErr w:type="spellStart"/>
      <w:r w:rsidRPr="00913A25">
        <w:rPr>
          <w:sz w:val="28"/>
          <w:szCs w:val="28"/>
        </w:rPr>
        <w:t>аутист</w:t>
      </w:r>
      <w:proofErr w:type="spellEnd"/>
      <w:r w:rsidRPr="00913A25">
        <w:rPr>
          <w:sz w:val="28"/>
          <w:szCs w:val="28"/>
        </w:rPr>
        <w:t xml:space="preserve"> начинает ходить на цыпочках или сильно размахивает при ходьбе руками, как бы изображая птицу или бабочку. Некоторые малыши могут подпрыгивать при ходьбе.</w:t>
      </w:r>
    </w:p>
    <w:p w:rsidR="00F071A8" w:rsidRPr="00913A25" w:rsidRDefault="00F071A8" w:rsidP="00F071A8">
      <w:pPr>
        <w:pStyle w:val="a3"/>
        <w:numPr>
          <w:ilvl w:val="0"/>
          <w:numId w:val="1"/>
        </w:numPr>
        <w:shd w:val="clear" w:color="auto" w:fill="FFFFFF"/>
        <w:spacing w:before="0" w:beforeAutospacing="0" w:after="0" w:afterAutospacing="0"/>
        <w:ind w:left="0"/>
        <w:textAlignment w:val="baseline"/>
        <w:rPr>
          <w:sz w:val="28"/>
          <w:szCs w:val="28"/>
        </w:rPr>
      </w:pPr>
      <w:r w:rsidRPr="00913A25">
        <w:rPr>
          <w:rStyle w:val="a4"/>
          <w:sz w:val="28"/>
          <w:szCs w:val="28"/>
          <w:bdr w:val="none" w:sz="0" w:space="0" w:color="auto" w:frame="1"/>
        </w:rPr>
        <w:t>Психологические особенности. </w:t>
      </w:r>
      <w:r w:rsidRPr="00913A25">
        <w:rPr>
          <w:sz w:val="28"/>
          <w:szCs w:val="28"/>
        </w:rPr>
        <w:t>Обычно малыш, страдающий аутизмом, становится более замкнутым. Такие дети часто испытывают серьезнейшие трудности в попытках завести новых друзей. Малыши обычно не играют с другими детьми в песочнице или уходят с детской площадки, избегая новых знакомых.</w:t>
      </w:r>
    </w:p>
    <w:p w:rsidR="00F071A8" w:rsidRPr="00913A25" w:rsidRDefault="00F071A8" w:rsidP="00F071A8">
      <w:pPr>
        <w:pStyle w:val="a3"/>
        <w:numPr>
          <w:ilvl w:val="0"/>
          <w:numId w:val="1"/>
        </w:numPr>
        <w:shd w:val="clear" w:color="auto" w:fill="FFFFFF"/>
        <w:spacing w:before="0" w:beforeAutospacing="0" w:after="0" w:afterAutospacing="0"/>
        <w:ind w:left="0"/>
        <w:textAlignment w:val="baseline"/>
        <w:rPr>
          <w:sz w:val="28"/>
          <w:szCs w:val="28"/>
        </w:rPr>
      </w:pPr>
      <w:r w:rsidRPr="00913A25">
        <w:rPr>
          <w:rStyle w:val="a4"/>
          <w:sz w:val="28"/>
          <w:szCs w:val="28"/>
          <w:bdr w:val="none" w:sz="0" w:space="0" w:color="auto" w:frame="1"/>
        </w:rPr>
        <w:t>Любимые продукты питания.</w:t>
      </w:r>
      <w:r w:rsidRPr="00913A25">
        <w:rPr>
          <w:sz w:val="28"/>
          <w:szCs w:val="28"/>
        </w:rPr>
        <w:t xml:space="preserve"> Обычно ребенок, страдающий аутизмом, имеет выраженную </w:t>
      </w:r>
      <w:proofErr w:type="gramStart"/>
      <w:r w:rsidRPr="00913A25">
        <w:rPr>
          <w:sz w:val="28"/>
          <w:szCs w:val="28"/>
        </w:rPr>
        <w:t>наклонность</w:t>
      </w:r>
      <w:proofErr w:type="gramEnd"/>
      <w:r w:rsidRPr="00913A25">
        <w:rPr>
          <w:sz w:val="28"/>
          <w:szCs w:val="28"/>
        </w:rPr>
        <w:t xml:space="preserve"> и любовь только к определенной пищи. Ввести в его рацион новые продукты становится чрезмерно сложной задачей для любой мамы. Малыш категорически отказывается от всего нового, требуя привычных для него блюд. Дети в возрасте 2-3 лет кушают только из знакомой для них посуды. Новые столовые приборы могут вызвать у малыша настоящий приступ паники.</w:t>
      </w:r>
    </w:p>
    <w:p w:rsidR="00F071A8" w:rsidRPr="00913A25" w:rsidRDefault="00F071A8" w:rsidP="00F071A8">
      <w:pPr>
        <w:pStyle w:val="a3"/>
        <w:numPr>
          <w:ilvl w:val="0"/>
          <w:numId w:val="1"/>
        </w:numPr>
        <w:shd w:val="clear" w:color="auto" w:fill="FFFFFF"/>
        <w:spacing w:before="0" w:beforeAutospacing="0" w:after="0" w:afterAutospacing="0"/>
        <w:ind w:left="0"/>
        <w:textAlignment w:val="baseline"/>
        <w:rPr>
          <w:sz w:val="28"/>
          <w:szCs w:val="28"/>
        </w:rPr>
      </w:pPr>
      <w:r w:rsidRPr="00913A25">
        <w:rPr>
          <w:rStyle w:val="a4"/>
          <w:sz w:val="28"/>
          <w:szCs w:val="28"/>
          <w:bdr w:val="none" w:sz="0" w:space="0" w:color="auto" w:frame="1"/>
        </w:rPr>
        <w:t>Строгая организация.</w:t>
      </w:r>
      <w:r w:rsidRPr="00913A25">
        <w:rPr>
          <w:sz w:val="28"/>
          <w:szCs w:val="28"/>
        </w:rPr>
        <w:t> </w:t>
      </w:r>
      <w:proofErr w:type="spellStart"/>
      <w:r w:rsidRPr="00913A25">
        <w:rPr>
          <w:sz w:val="28"/>
          <w:szCs w:val="28"/>
        </w:rPr>
        <w:t>Малыши-аутисты</w:t>
      </w:r>
      <w:proofErr w:type="spellEnd"/>
      <w:r w:rsidRPr="00913A25">
        <w:rPr>
          <w:sz w:val="28"/>
          <w:szCs w:val="28"/>
        </w:rPr>
        <w:t xml:space="preserve"> всегда стараются упорядочить свои игрушки или предметы. Они выстраивают своих кукол или животных по цвету, по размеру или по каким-то только им понятным критериям. Любое нарушение такого порядка может вызвать у малыша сильную апатию или же наоборот привести к агрессивному поведению.</w:t>
      </w:r>
    </w:p>
    <w:p w:rsidR="00F071A8" w:rsidRPr="00913A25" w:rsidRDefault="00F071A8" w:rsidP="00F071A8">
      <w:pPr>
        <w:pStyle w:val="a3"/>
        <w:numPr>
          <w:ilvl w:val="0"/>
          <w:numId w:val="1"/>
        </w:numPr>
        <w:shd w:val="clear" w:color="auto" w:fill="FFFFFF"/>
        <w:spacing w:before="0" w:beforeAutospacing="0" w:after="0" w:afterAutospacing="0"/>
        <w:ind w:left="0"/>
        <w:textAlignment w:val="baseline"/>
        <w:rPr>
          <w:sz w:val="28"/>
          <w:szCs w:val="28"/>
        </w:rPr>
      </w:pPr>
      <w:r w:rsidRPr="00913A25">
        <w:rPr>
          <w:rStyle w:val="a4"/>
          <w:sz w:val="28"/>
          <w:szCs w:val="28"/>
          <w:bdr w:val="none" w:sz="0" w:space="0" w:color="auto" w:frame="1"/>
        </w:rPr>
        <w:t xml:space="preserve">Возможность </w:t>
      </w:r>
      <w:proofErr w:type="spellStart"/>
      <w:r w:rsidRPr="00913A25">
        <w:rPr>
          <w:rStyle w:val="a4"/>
          <w:sz w:val="28"/>
          <w:szCs w:val="28"/>
          <w:bdr w:val="none" w:sz="0" w:space="0" w:color="auto" w:frame="1"/>
        </w:rPr>
        <w:t>самоагрессии</w:t>
      </w:r>
      <w:proofErr w:type="spellEnd"/>
      <w:r w:rsidRPr="00913A25">
        <w:rPr>
          <w:rStyle w:val="a4"/>
          <w:sz w:val="28"/>
          <w:szCs w:val="28"/>
          <w:bdr w:val="none" w:sz="0" w:space="0" w:color="auto" w:frame="1"/>
        </w:rPr>
        <w:t>.</w:t>
      </w:r>
      <w:r w:rsidRPr="00913A25">
        <w:rPr>
          <w:sz w:val="28"/>
          <w:szCs w:val="28"/>
        </w:rPr>
        <w:t xml:space="preserve"> У малышей с аутизмом нарушаются границы восприятия внешнего и внутреннего мира. Довольно часто они чрезмерно болезненно воспринимают любые попытки вторгнуться в их личный мир. В этом случае они проявляют агрессию не по отношению к другому человеку, а </w:t>
      </w:r>
      <w:r w:rsidRPr="00913A25">
        <w:rPr>
          <w:sz w:val="28"/>
          <w:szCs w:val="28"/>
        </w:rPr>
        <w:lastRenderedPageBreak/>
        <w:t>к себе. Малыши могут себя нарочно кусать и даже стараются упасть из кроватки или манежа. Нужно отметить, что такие симптомы встречаются преимущественно при достаточно тяжелых формах болезни.</w:t>
      </w:r>
    </w:p>
    <w:p w:rsidR="00937B00" w:rsidRPr="00913A25" w:rsidRDefault="00937B00">
      <w:pPr>
        <w:rPr>
          <w:rFonts w:ascii="Times New Roman" w:hAnsi="Times New Roman" w:cs="Times New Roman"/>
          <w:sz w:val="28"/>
          <w:szCs w:val="28"/>
        </w:rPr>
      </w:pPr>
    </w:p>
    <w:p w:rsidR="00F071A8" w:rsidRPr="00913A25" w:rsidRDefault="00F071A8" w:rsidP="00F071A8">
      <w:pPr>
        <w:shd w:val="clear" w:color="auto" w:fill="FFFFFF"/>
        <w:spacing w:before="225" w:after="150" w:line="240" w:lineRule="auto"/>
        <w:textAlignment w:val="baseline"/>
        <w:outlineLvl w:val="1"/>
        <w:rPr>
          <w:rFonts w:ascii="Times New Roman" w:eastAsia="Times New Roman" w:hAnsi="Times New Roman" w:cs="Times New Roman"/>
          <w:b/>
          <w:bCs/>
          <w:sz w:val="28"/>
          <w:szCs w:val="28"/>
          <w:lang w:eastAsia="ru-RU"/>
        </w:rPr>
      </w:pPr>
      <w:r w:rsidRPr="00913A25">
        <w:rPr>
          <w:rFonts w:ascii="Times New Roman" w:eastAsia="Times New Roman" w:hAnsi="Times New Roman" w:cs="Times New Roman"/>
          <w:b/>
          <w:bCs/>
          <w:sz w:val="28"/>
          <w:szCs w:val="28"/>
          <w:lang w:eastAsia="ru-RU"/>
        </w:rPr>
        <w:t>Основные подходы к коррекции</w:t>
      </w:r>
    </w:p>
    <w:p w:rsidR="00F071A8" w:rsidRPr="00913A25" w:rsidRDefault="00F071A8" w:rsidP="00F071A8">
      <w:pPr>
        <w:shd w:val="clear" w:color="auto" w:fill="FFFFFF"/>
        <w:spacing w:before="225" w:after="225" w:line="240" w:lineRule="auto"/>
        <w:textAlignment w:val="baseline"/>
        <w:rPr>
          <w:rFonts w:ascii="Times New Roman" w:eastAsia="Times New Roman" w:hAnsi="Times New Roman" w:cs="Times New Roman"/>
          <w:sz w:val="28"/>
          <w:szCs w:val="28"/>
          <w:lang w:eastAsia="ru-RU"/>
        </w:rPr>
      </w:pPr>
      <w:r w:rsidRPr="00913A25">
        <w:rPr>
          <w:rFonts w:ascii="Times New Roman" w:eastAsia="Times New Roman" w:hAnsi="Times New Roman" w:cs="Times New Roman"/>
          <w:sz w:val="28"/>
          <w:szCs w:val="28"/>
          <w:lang w:eastAsia="ru-RU"/>
        </w:rPr>
        <w:t>На сегодняшний день специфического лечения заболевания не разработано. Генетическая предрасположенность болезни обуславливает невозможность создания одной уникальной таблетки, которая привела бы к полному выздоровлению.</w:t>
      </w:r>
    </w:p>
    <w:p w:rsidR="00F071A8" w:rsidRPr="00913A25" w:rsidRDefault="00F071A8" w:rsidP="00F071A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13A25">
        <w:rPr>
          <w:rFonts w:ascii="Times New Roman" w:eastAsia="Times New Roman" w:hAnsi="Times New Roman" w:cs="Times New Roman"/>
          <w:b/>
          <w:bCs/>
          <w:sz w:val="28"/>
          <w:szCs w:val="28"/>
          <w:lang w:eastAsia="ru-RU"/>
        </w:rPr>
        <w:t>Лечение аутизма — комплексное. </w:t>
      </w:r>
      <w:r w:rsidRPr="00913A25">
        <w:rPr>
          <w:rFonts w:ascii="Times New Roman" w:eastAsia="Times New Roman" w:hAnsi="Times New Roman" w:cs="Times New Roman"/>
          <w:sz w:val="28"/>
          <w:szCs w:val="28"/>
          <w:lang w:eastAsia="ru-RU"/>
        </w:rPr>
        <w:t>Назначение лекарственных препаратов применяется только для устранения неблагоприятных проявлений болезни, которые не поддаются психологическому воздействию посредством применения других методов лечения. Обычно все лекарственные препараты назначает врач-психиатр. Такие лекарства являются достаточно серьезными и назначаются только на определенный короткий период времени для снятия острых негативных симптомов.</w:t>
      </w:r>
    </w:p>
    <w:p w:rsidR="00F071A8" w:rsidRPr="00913A25" w:rsidRDefault="00F071A8" w:rsidP="00F071A8">
      <w:pPr>
        <w:shd w:val="clear" w:color="auto" w:fill="FFFFFF"/>
        <w:spacing w:before="225" w:after="225" w:line="240" w:lineRule="auto"/>
        <w:textAlignment w:val="baseline"/>
        <w:rPr>
          <w:rFonts w:ascii="Times New Roman" w:eastAsia="Times New Roman" w:hAnsi="Times New Roman" w:cs="Times New Roman"/>
          <w:sz w:val="28"/>
          <w:szCs w:val="28"/>
          <w:lang w:eastAsia="ru-RU"/>
        </w:rPr>
      </w:pPr>
      <w:r w:rsidRPr="00913A25">
        <w:rPr>
          <w:rFonts w:ascii="Times New Roman" w:eastAsia="Times New Roman" w:hAnsi="Times New Roman" w:cs="Times New Roman"/>
          <w:sz w:val="28"/>
          <w:szCs w:val="28"/>
          <w:lang w:eastAsia="ru-RU"/>
        </w:rPr>
        <w:t>С малышами, которым установлен диагноз «аутизм», обязательно работают детские психологи. Цель этих занятий — улучшить социальную адаптацию ребенка, применяя различные психологические методики.</w:t>
      </w:r>
    </w:p>
    <w:p w:rsidR="00F071A8" w:rsidRPr="00913A25" w:rsidRDefault="00F071A8" w:rsidP="00F071A8">
      <w:pPr>
        <w:shd w:val="clear" w:color="auto" w:fill="FFFFFF"/>
        <w:spacing w:line="240" w:lineRule="auto"/>
        <w:textAlignment w:val="baseline"/>
        <w:rPr>
          <w:rFonts w:ascii="Times New Roman" w:eastAsia="Times New Roman" w:hAnsi="Times New Roman" w:cs="Times New Roman"/>
          <w:sz w:val="28"/>
          <w:szCs w:val="28"/>
          <w:lang w:eastAsia="ru-RU"/>
        </w:rPr>
      </w:pPr>
    </w:p>
    <w:p w:rsidR="00F071A8" w:rsidRPr="00913A25" w:rsidRDefault="00F071A8" w:rsidP="00F071A8">
      <w:pPr>
        <w:shd w:val="clear" w:color="auto" w:fill="FFFFFF"/>
        <w:spacing w:after="150" w:line="240" w:lineRule="auto"/>
        <w:textAlignment w:val="baseline"/>
        <w:rPr>
          <w:rFonts w:ascii="Times New Roman" w:eastAsia="Times New Roman" w:hAnsi="Times New Roman" w:cs="Times New Roman"/>
          <w:iCs/>
          <w:sz w:val="28"/>
          <w:szCs w:val="28"/>
          <w:lang w:eastAsia="ru-RU"/>
        </w:rPr>
      </w:pPr>
      <w:r w:rsidRPr="00913A25">
        <w:rPr>
          <w:rFonts w:ascii="Times New Roman" w:eastAsia="Times New Roman" w:hAnsi="Times New Roman" w:cs="Times New Roman"/>
          <w:iCs/>
          <w:sz w:val="28"/>
          <w:szCs w:val="28"/>
          <w:lang w:eastAsia="ru-RU"/>
        </w:rPr>
        <w:t>Психолог в игровой форме моделирует различные жизненные ситуации, которые могут нанести малышу психологическую травму или ухудшить его состояние. Во время таких игр кроха учится правильно реагировать на любые трудности и легче выстраивает межличностные контакты с другими людьми.</w:t>
      </w:r>
    </w:p>
    <w:p w:rsidR="00F071A8" w:rsidRPr="00913A25" w:rsidRDefault="00F071A8" w:rsidP="00F071A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13A25">
        <w:rPr>
          <w:rFonts w:ascii="Times New Roman" w:eastAsia="Times New Roman" w:hAnsi="Times New Roman" w:cs="Times New Roman"/>
          <w:b/>
          <w:bCs/>
          <w:sz w:val="28"/>
          <w:szCs w:val="28"/>
          <w:lang w:eastAsia="ru-RU"/>
        </w:rPr>
        <w:t>Посещение логопеда </w:t>
      </w:r>
      <w:r w:rsidRPr="00913A25">
        <w:rPr>
          <w:rFonts w:ascii="Times New Roman" w:eastAsia="Times New Roman" w:hAnsi="Times New Roman" w:cs="Times New Roman"/>
          <w:sz w:val="28"/>
          <w:szCs w:val="28"/>
          <w:lang w:eastAsia="ru-RU"/>
        </w:rPr>
        <w:t>также является одним из важных этапов лечения. Для того</w:t>
      </w:r>
      <w:proofErr w:type="gramStart"/>
      <w:r w:rsidRPr="00913A25">
        <w:rPr>
          <w:rFonts w:ascii="Times New Roman" w:eastAsia="Times New Roman" w:hAnsi="Times New Roman" w:cs="Times New Roman"/>
          <w:sz w:val="28"/>
          <w:szCs w:val="28"/>
          <w:lang w:eastAsia="ru-RU"/>
        </w:rPr>
        <w:t>,</w:t>
      </w:r>
      <w:proofErr w:type="gramEnd"/>
      <w:r w:rsidRPr="00913A25">
        <w:rPr>
          <w:rFonts w:ascii="Times New Roman" w:eastAsia="Times New Roman" w:hAnsi="Times New Roman" w:cs="Times New Roman"/>
          <w:sz w:val="28"/>
          <w:szCs w:val="28"/>
          <w:lang w:eastAsia="ru-RU"/>
        </w:rPr>
        <w:t xml:space="preserve"> чтобы восстановить речь ребенка, требуются регулярные занятия со специалистом. Во время такого обучения малыши заметно расширяют свой словарный запас и меньше проговаривают однотипные предложения. Также такие занятия заметно улучшают процесс социальной адаптации ребенка. Малыши меньше бояться разговаривать с незнакомыми им людьми и быстрее идут на контакт.</w:t>
      </w:r>
    </w:p>
    <w:p w:rsidR="00F071A8" w:rsidRPr="00913A25" w:rsidRDefault="00F071A8" w:rsidP="00F071A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13A25">
        <w:rPr>
          <w:rFonts w:ascii="Times New Roman" w:eastAsia="Times New Roman" w:hAnsi="Times New Roman" w:cs="Times New Roman"/>
          <w:sz w:val="28"/>
          <w:szCs w:val="28"/>
          <w:lang w:eastAsia="ru-RU"/>
        </w:rPr>
        <w:t>Для того</w:t>
      </w:r>
      <w:proofErr w:type="gramStart"/>
      <w:r w:rsidRPr="00913A25">
        <w:rPr>
          <w:rFonts w:ascii="Times New Roman" w:eastAsia="Times New Roman" w:hAnsi="Times New Roman" w:cs="Times New Roman"/>
          <w:sz w:val="28"/>
          <w:szCs w:val="28"/>
          <w:lang w:eastAsia="ru-RU"/>
        </w:rPr>
        <w:t>,</w:t>
      </w:r>
      <w:proofErr w:type="gramEnd"/>
      <w:r w:rsidRPr="00913A25">
        <w:rPr>
          <w:rFonts w:ascii="Times New Roman" w:eastAsia="Times New Roman" w:hAnsi="Times New Roman" w:cs="Times New Roman"/>
          <w:sz w:val="28"/>
          <w:szCs w:val="28"/>
          <w:lang w:eastAsia="ru-RU"/>
        </w:rPr>
        <w:t xml:space="preserve"> чтобы маленький </w:t>
      </w:r>
      <w:proofErr w:type="spellStart"/>
      <w:r w:rsidRPr="00913A25">
        <w:rPr>
          <w:rFonts w:ascii="Times New Roman" w:eastAsia="Times New Roman" w:hAnsi="Times New Roman" w:cs="Times New Roman"/>
          <w:sz w:val="28"/>
          <w:szCs w:val="28"/>
          <w:lang w:eastAsia="ru-RU"/>
        </w:rPr>
        <w:t>аутист</w:t>
      </w:r>
      <w:proofErr w:type="spellEnd"/>
      <w:r w:rsidRPr="00913A25">
        <w:rPr>
          <w:rFonts w:ascii="Times New Roman" w:eastAsia="Times New Roman" w:hAnsi="Times New Roman" w:cs="Times New Roman"/>
          <w:sz w:val="28"/>
          <w:szCs w:val="28"/>
          <w:lang w:eastAsia="ru-RU"/>
        </w:rPr>
        <w:t xml:space="preserve"> практически не ощущал своей болезни, используются различные методы общеукрепляющих и развлекательных занятий. Маленьким </w:t>
      </w:r>
      <w:proofErr w:type="spellStart"/>
      <w:r w:rsidRPr="00913A25">
        <w:rPr>
          <w:rFonts w:ascii="Times New Roman" w:eastAsia="Times New Roman" w:hAnsi="Times New Roman" w:cs="Times New Roman"/>
          <w:sz w:val="28"/>
          <w:szCs w:val="28"/>
          <w:lang w:eastAsia="ru-RU"/>
        </w:rPr>
        <w:t>аутистам</w:t>
      </w:r>
      <w:proofErr w:type="spellEnd"/>
      <w:r w:rsidRPr="00913A25">
        <w:rPr>
          <w:rFonts w:ascii="Times New Roman" w:eastAsia="Times New Roman" w:hAnsi="Times New Roman" w:cs="Times New Roman"/>
          <w:sz w:val="28"/>
          <w:szCs w:val="28"/>
          <w:lang w:eastAsia="ru-RU"/>
        </w:rPr>
        <w:t xml:space="preserve"> рекомендуется </w:t>
      </w:r>
      <w:proofErr w:type="spellStart"/>
      <w:r w:rsidR="007E2569" w:rsidRPr="00913A25">
        <w:rPr>
          <w:rFonts w:ascii="Times New Roman" w:eastAsia="Times New Roman" w:hAnsi="Times New Roman" w:cs="Times New Roman"/>
          <w:sz w:val="28"/>
          <w:szCs w:val="28"/>
          <w:lang w:eastAsia="ru-RU"/>
        </w:rPr>
        <w:fldChar w:fldCharType="begin"/>
      </w:r>
      <w:r w:rsidRPr="00913A25">
        <w:rPr>
          <w:rFonts w:ascii="Times New Roman" w:eastAsia="Times New Roman" w:hAnsi="Times New Roman" w:cs="Times New Roman"/>
          <w:sz w:val="28"/>
          <w:szCs w:val="28"/>
          <w:lang w:eastAsia="ru-RU"/>
        </w:rPr>
        <w:instrText xml:space="preserve"> HYPERLINK "http://www.o-krohe.ru/zdorove/ippoterapiya/" </w:instrText>
      </w:r>
      <w:r w:rsidR="007E2569" w:rsidRPr="00913A25">
        <w:rPr>
          <w:rFonts w:ascii="Times New Roman" w:eastAsia="Times New Roman" w:hAnsi="Times New Roman" w:cs="Times New Roman"/>
          <w:sz w:val="28"/>
          <w:szCs w:val="28"/>
          <w:lang w:eastAsia="ru-RU"/>
        </w:rPr>
        <w:fldChar w:fldCharType="separate"/>
      </w:r>
      <w:r w:rsidRPr="00913A25">
        <w:rPr>
          <w:rFonts w:ascii="Times New Roman" w:eastAsia="Times New Roman" w:hAnsi="Times New Roman" w:cs="Times New Roman"/>
          <w:sz w:val="28"/>
          <w:szCs w:val="28"/>
          <w:u w:val="single"/>
          <w:lang w:eastAsia="ru-RU"/>
        </w:rPr>
        <w:t>иппотерапия</w:t>
      </w:r>
      <w:proofErr w:type="spellEnd"/>
      <w:r w:rsidR="007E2569" w:rsidRPr="00913A25">
        <w:rPr>
          <w:rFonts w:ascii="Times New Roman" w:eastAsia="Times New Roman" w:hAnsi="Times New Roman" w:cs="Times New Roman"/>
          <w:sz w:val="28"/>
          <w:szCs w:val="28"/>
          <w:lang w:eastAsia="ru-RU"/>
        </w:rPr>
        <w:fldChar w:fldCharType="end"/>
      </w:r>
      <w:r w:rsidRPr="00913A25">
        <w:rPr>
          <w:rFonts w:ascii="Times New Roman" w:eastAsia="Times New Roman" w:hAnsi="Times New Roman" w:cs="Times New Roman"/>
          <w:sz w:val="28"/>
          <w:szCs w:val="28"/>
          <w:lang w:eastAsia="ru-RU"/>
        </w:rPr>
        <w:t> или </w:t>
      </w:r>
      <w:proofErr w:type="spellStart"/>
      <w:r w:rsidR="007E2569" w:rsidRPr="00913A25">
        <w:rPr>
          <w:rFonts w:ascii="Times New Roman" w:eastAsia="Times New Roman" w:hAnsi="Times New Roman" w:cs="Times New Roman"/>
          <w:sz w:val="28"/>
          <w:szCs w:val="28"/>
          <w:lang w:eastAsia="ru-RU"/>
        </w:rPr>
        <w:fldChar w:fldCharType="begin"/>
      </w:r>
      <w:r w:rsidRPr="00913A25">
        <w:rPr>
          <w:rFonts w:ascii="Times New Roman" w:eastAsia="Times New Roman" w:hAnsi="Times New Roman" w:cs="Times New Roman"/>
          <w:sz w:val="28"/>
          <w:szCs w:val="28"/>
          <w:lang w:eastAsia="ru-RU"/>
        </w:rPr>
        <w:instrText xml:space="preserve"> HYPERLINK "http://www.o-krohe.ru/zdorove/delfinoterapiya/" </w:instrText>
      </w:r>
      <w:r w:rsidR="007E2569" w:rsidRPr="00913A25">
        <w:rPr>
          <w:rFonts w:ascii="Times New Roman" w:eastAsia="Times New Roman" w:hAnsi="Times New Roman" w:cs="Times New Roman"/>
          <w:sz w:val="28"/>
          <w:szCs w:val="28"/>
          <w:lang w:eastAsia="ru-RU"/>
        </w:rPr>
        <w:fldChar w:fldCharType="separate"/>
      </w:r>
      <w:r w:rsidRPr="00913A25">
        <w:rPr>
          <w:rFonts w:ascii="Times New Roman" w:eastAsia="Times New Roman" w:hAnsi="Times New Roman" w:cs="Times New Roman"/>
          <w:sz w:val="28"/>
          <w:szCs w:val="28"/>
          <w:u w:val="single"/>
          <w:lang w:eastAsia="ru-RU"/>
        </w:rPr>
        <w:t>дельфинотерапия</w:t>
      </w:r>
      <w:proofErr w:type="spellEnd"/>
      <w:r w:rsidR="007E2569" w:rsidRPr="00913A25">
        <w:rPr>
          <w:rFonts w:ascii="Times New Roman" w:eastAsia="Times New Roman" w:hAnsi="Times New Roman" w:cs="Times New Roman"/>
          <w:sz w:val="28"/>
          <w:szCs w:val="28"/>
          <w:lang w:eastAsia="ru-RU"/>
        </w:rPr>
        <w:fldChar w:fldCharType="end"/>
      </w:r>
      <w:r w:rsidRPr="00913A25">
        <w:rPr>
          <w:rFonts w:ascii="Times New Roman" w:eastAsia="Times New Roman" w:hAnsi="Times New Roman" w:cs="Times New Roman"/>
          <w:sz w:val="28"/>
          <w:szCs w:val="28"/>
          <w:lang w:eastAsia="ru-RU"/>
        </w:rPr>
        <w:t>. Малыши охотно проводят время с животными. Такие занятия оказывают благоприятное действие на нервную систему ребенка и положительно влияют на весь процесс лечения и реабилитации в целом.</w:t>
      </w:r>
    </w:p>
    <w:p w:rsidR="00F071A8" w:rsidRPr="00913A25" w:rsidRDefault="00F071A8" w:rsidP="00F071A8">
      <w:pPr>
        <w:shd w:val="clear" w:color="auto" w:fill="FFFFFF"/>
        <w:spacing w:line="240" w:lineRule="auto"/>
        <w:textAlignment w:val="baseline"/>
        <w:rPr>
          <w:rFonts w:ascii="Times New Roman" w:eastAsia="Times New Roman" w:hAnsi="Times New Roman" w:cs="Times New Roman"/>
          <w:sz w:val="28"/>
          <w:szCs w:val="28"/>
          <w:lang w:eastAsia="ru-RU"/>
        </w:rPr>
      </w:pPr>
    </w:p>
    <w:p w:rsidR="00F071A8" w:rsidRPr="00913A25" w:rsidRDefault="00F071A8" w:rsidP="00F071A8">
      <w:pPr>
        <w:shd w:val="clear" w:color="auto" w:fill="FFFFFF"/>
        <w:spacing w:after="150" w:line="240" w:lineRule="auto"/>
        <w:textAlignment w:val="baseline"/>
        <w:rPr>
          <w:rFonts w:ascii="Times New Roman" w:eastAsia="Times New Roman" w:hAnsi="Times New Roman" w:cs="Times New Roman"/>
          <w:iCs/>
          <w:sz w:val="28"/>
          <w:szCs w:val="28"/>
          <w:lang w:eastAsia="ru-RU"/>
        </w:rPr>
      </w:pPr>
      <w:r w:rsidRPr="00913A25">
        <w:rPr>
          <w:rFonts w:ascii="Times New Roman" w:eastAsia="Times New Roman" w:hAnsi="Times New Roman" w:cs="Times New Roman"/>
          <w:iCs/>
          <w:sz w:val="28"/>
          <w:szCs w:val="28"/>
          <w:lang w:eastAsia="ru-RU"/>
        </w:rPr>
        <w:lastRenderedPageBreak/>
        <w:t>Определить болезнь в раннем возрасте — задача очень сложная, но необходимая. Чем раньше будет установлен диагноз и скорее начаты реабилитационные мероприятия, тем более шансов на лучшую адаптацию к условиям внешней среды у малыша, который болен аутизмом.</w:t>
      </w:r>
    </w:p>
    <w:p w:rsidR="00F071A8" w:rsidRPr="00913A25" w:rsidRDefault="00F071A8" w:rsidP="00F071A8">
      <w:pPr>
        <w:shd w:val="clear" w:color="auto" w:fill="FFFFFF"/>
        <w:spacing w:before="225" w:after="225" w:line="240" w:lineRule="auto"/>
        <w:textAlignment w:val="baseline"/>
        <w:rPr>
          <w:rFonts w:ascii="Times New Roman" w:eastAsia="Times New Roman" w:hAnsi="Times New Roman" w:cs="Times New Roman"/>
          <w:sz w:val="28"/>
          <w:szCs w:val="28"/>
          <w:lang w:eastAsia="ru-RU"/>
        </w:rPr>
      </w:pPr>
      <w:r w:rsidRPr="00913A25">
        <w:rPr>
          <w:rFonts w:ascii="Times New Roman" w:eastAsia="Times New Roman" w:hAnsi="Times New Roman" w:cs="Times New Roman"/>
          <w:sz w:val="28"/>
          <w:szCs w:val="28"/>
          <w:lang w:eastAsia="ru-RU"/>
        </w:rPr>
        <w:t>Такие детки требуют более внимательного и тщательного подхода. Только грамотное отношение со стороны окружающих и самых близких людей позволяет малышам лучше адаптироваться к жизни и достичь успеха.</w:t>
      </w:r>
    </w:p>
    <w:p w:rsidR="00DF4DEE" w:rsidRDefault="00DF4DEE" w:rsidP="00DF4DEE">
      <w:pPr>
        <w:tabs>
          <w:tab w:val="left" w:pos="7392"/>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w:t>
      </w:r>
      <w:proofErr w:type="gramStart"/>
      <w:r w:rsidRPr="00B23594">
        <w:rPr>
          <w:rFonts w:ascii="Times New Roman" w:hAnsi="Times New Roman" w:cs="Times New Roman"/>
          <w:b/>
          <w:sz w:val="28"/>
          <w:szCs w:val="28"/>
        </w:rPr>
        <w:t>с</w:t>
      </w:r>
      <w:proofErr w:type="gramEnd"/>
      <w:r w:rsidRPr="00B23594">
        <w:rPr>
          <w:rFonts w:ascii="Times New Roman" w:hAnsi="Times New Roman" w:cs="Times New Roman"/>
          <w:b/>
          <w:sz w:val="28"/>
          <w:szCs w:val="28"/>
        </w:rPr>
        <w:t>лайд 1)</w:t>
      </w:r>
      <w:r>
        <w:rPr>
          <w:rFonts w:ascii="Times New Roman" w:hAnsi="Times New Roman" w:cs="Times New Roman"/>
          <w:b/>
          <w:sz w:val="28"/>
          <w:szCs w:val="28"/>
        </w:rPr>
        <w:t xml:space="preserve"> </w:t>
      </w:r>
      <w:r w:rsidRPr="00B23594">
        <w:rPr>
          <w:rFonts w:ascii="Times New Roman" w:hAnsi="Times New Roman" w:cs="Times New Roman"/>
          <w:b/>
          <w:sz w:val="28"/>
          <w:szCs w:val="28"/>
        </w:rPr>
        <w:t>-</w:t>
      </w:r>
      <w:r>
        <w:rPr>
          <w:rFonts w:ascii="Times New Roman" w:hAnsi="Times New Roman" w:cs="Times New Roman"/>
          <w:sz w:val="28"/>
          <w:szCs w:val="28"/>
        </w:rPr>
        <w:t xml:space="preserve">Если ещё несколько лет назад педагоги спорили о том, что первично: обучение или воспитание, то единодушно отдали приоритет воспитанию. В коррекционных школах, в которых учатся дети с умеренной и тяжёлой умственной отсталостью, спорить о главенствующей роли этого педагогического процесса и не приходится. Сейчас в СМИ много социальной рекламы о </w:t>
      </w:r>
      <w:proofErr w:type="gramStart"/>
      <w:r>
        <w:rPr>
          <w:rFonts w:ascii="Times New Roman" w:hAnsi="Times New Roman" w:cs="Times New Roman"/>
          <w:sz w:val="28"/>
          <w:szCs w:val="28"/>
        </w:rPr>
        <w:t>толерантном</w:t>
      </w:r>
      <w:proofErr w:type="gramEnd"/>
      <w:r>
        <w:rPr>
          <w:rFonts w:ascii="Times New Roman" w:hAnsi="Times New Roman" w:cs="Times New Roman"/>
          <w:sz w:val="28"/>
          <w:szCs w:val="28"/>
        </w:rPr>
        <w:t xml:space="preserve"> отношение к детям и  к людям с ОВЗ. Но говорить о том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только  общество должно быть терпимым к таким людям, считаю не верно , такое отношение приведет к иждивенческой потребительской позиции родителей, а потом и детей. Поэтому я сейчас хочу поговорить о другой толерантности. О терпимости родителей к обществу, к социуму.   И я считаю основная цель педагогов:</w:t>
      </w:r>
      <w:r w:rsidRPr="00C96907">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ризывать, убеждать, развивать это качество у родителей, а  детей, учить  правильно себя вести в различных жизненных ситуациях,</w:t>
      </w:r>
    </w:p>
    <w:p w:rsidR="00DF4DEE" w:rsidRDefault="00DF4DEE" w:rsidP="00DF4DEE">
      <w:pPr>
        <w:tabs>
          <w:tab w:val="left" w:pos="7392"/>
        </w:tabs>
        <w:spacing w:after="0" w:line="360" w:lineRule="auto"/>
        <w:jc w:val="right"/>
        <w:rPr>
          <w:rFonts w:ascii="Times New Roman" w:hAnsi="Times New Roman" w:cs="Times New Roman"/>
          <w:sz w:val="28"/>
          <w:szCs w:val="28"/>
        </w:rPr>
      </w:pPr>
      <w:r>
        <w:rPr>
          <w:rFonts w:ascii="Times New Roman" w:hAnsi="Times New Roman" w:cs="Times New Roman"/>
          <w:sz w:val="28"/>
          <w:szCs w:val="28"/>
        </w:rPr>
        <w:tab/>
      </w:r>
    </w:p>
    <w:p w:rsidR="00DF4DEE" w:rsidRDefault="00DF4DEE" w:rsidP="00DF4DEE">
      <w:pPr>
        <w:spacing w:after="0" w:line="360" w:lineRule="auto"/>
        <w:ind w:firstLine="709"/>
        <w:jc w:val="both"/>
        <w:rPr>
          <w:rFonts w:ascii="Times New Roman" w:hAnsi="Times New Roman" w:cs="Times New Roman"/>
          <w:sz w:val="28"/>
          <w:szCs w:val="28"/>
        </w:rPr>
      </w:pPr>
      <w:r w:rsidRPr="00B23594">
        <w:rPr>
          <w:rFonts w:ascii="Times New Roman" w:hAnsi="Times New Roman" w:cs="Times New Roman"/>
          <w:b/>
          <w:sz w:val="28"/>
          <w:szCs w:val="28"/>
        </w:rPr>
        <w:t>(слайд 2)</w:t>
      </w:r>
      <w:r>
        <w:rPr>
          <w:rFonts w:ascii="Times New Roman" w:hAnsi="Times New Roman" w:cs="Times New Roman"/>
          <w:b/>
          <w:sz w:val="28"/>
          <w:szCs w:val="28"/>
        </w:rPr>
        <w:t xml:space="preserve"> -</w:t>
      </w:r>
      <w:r>
        <w:rPr>
          <w:rFonts w:ascii="Times New Roman" w:hAnsi="Times New Roman" w:cs="Times New Roman"/>
          <w:sz w:val="28"/>
          <w:szCs w:val="28"/>
        </w:rPr>
        <w:t xml:space="preserve">У Вас будет ребёнок! </w:t>
      </w:r>
    </w:p>
    <w:p w:rsidR="00DF4DEE" w:rsidRDefault="00DF4DEE" w:rsidP="00DF4DEE">
      <w:pPr>
        <w:spacing w:after="0" w:line="360" w:lineRule="auto"/>
        <w:ind w:firstLine="709"/>
        <w:jc w:val="both"/>
        <w:rPr>
          <w:rFonts w:ascii="Times New Roman" w:hAnsi="Times New Roman" w:cs="Times New Roman"/>
          <w:sz w:val="28"/>
          <w:szCs w:val="28"/>
        </w:rPr>
      </w:pPr>
      <w:r w:rsidRPr="00B23594">
        <w:rPr>
          <w:rFonts w:ascii="Times New Roman" w:hAnsi="Times New Roman" w:cs="Times New Roman"/>
          <w:b/>
          <w:sz w:val="28"/>
          <w:szCs w:val="28"/>
        </w:rPr>
        <w:t>(слайд 3)</w:t>
      </w:r>
      <w:r>
        <w:rPr>
          <w:rFonts w:ascii="Times New Roman" w:hAnsi="Times New Roman" w:cs="Times New Roman"/>
          <w:b/>
          <w:sz w:val="28"/>
          <w:szCs w:val="28"/>
        </w:rPr>
        <w:t xml:space="preserve"> -</w:t>
      </w:r>
      <w:r>
        <w:rPr>
          <w:rFonts w:ascii="Times New Roman" w:hAnsi="Times New Roman" w:cs="Times New Roman"/>
          <w:sz w:val="28"/>
          <w:szCs w:val="28"/>
        </w:rPr>
        <w:t xml:space="preserve">И после этих слов почти у каждой матери возникает стойкое убеждение, что её малыш  будет самым лучшим. И он </w:t>
      </w:r>
      <w:bookmarkStart w:id="0" w:name="_GoBack"/>
      <w:bookmarkEnd w:id="0"/>
      <w:r>
        <w:rPr>
          <w:rFonts w:ascii="Times New Roman" w:hAnsi="Times New Roman" w:cs="Times New Roman"/>
          <w:sz w:val="28"/>
          <w:szCs w:val="28"/>
        </w:rPr>
        <w:t xml:space="preserve"> уж конечно закончит и музыкальную школу, которую не закончила она, и свободно будет разговаривать на  иностранном языке и многое  другое, что не удалось ей самой. Мало того, что это и есть основная ошибка родителей в завышенных  требованиях к ребёнку, </w:t>
      </w:r>
    </w:p>
    <w:p w:rsidR="00DF4DEE" w:rsidRDefault="00DF4DEE" w:rsidP="00DF4DEE">
      <w:pPr>
        <w:spacing w:after="0" w:line="360" w:lineRule="auto"/>
        <w:ind w:firstLine="709"/>
        <w:jc w:val="both"/>
        <w:rPr>
          <w:rFonts w:ascii="Times New Roman" w:hAnsi="Times New Roman" w:cs="Times New Roman"/>
          <w:sz w:val="28"/>
          <w:szCs w:val="28"/>
        </w:rPr>
      </w:pPr>
      <w:r w:rsidRPr="00B23594">
        <w:rPr>
          <w:rFonts w:ascii="Times New Roman" w:hAnsi="Times New Roman" w:cs="Times New Roman"/>
          <w:b/>
          <w:sz w:val="28"/>
          <w:szCs w:val="28"/>
        </w:rPr>
        <w:t>(слайд 4)</w:t>
      </w:r>
      <w:r>
        <w:rPr>
          <w:rFonts w:ascii="Times New Roman" w:hAnsi="Times New Roman" w:cs="Times New Roman"/>
          <w:b/>
          <w:sz w:val="28"/>
          <w:szCs w:val="28"/>
        </w:rPr>
        <w:t xml:space="preserve"> </w:t>
      </w:r>
      <w:r>
        <w:rPr>
          <w:rFonts w:ascii="Times New Roman" w:hAnsi="Times New Roman" w:cs="Times New Roman"/>
          <w:sz w:val="28"/>
          <w:szCs w:val="28"/>
        </w:rPr>
        <w:t>да ещё и диагноз медиков при его рождении или чуть позже меняет ваши планы.</w:t>
      </w:r>
    </w:p>
    <w:p w:rsidR="00DF4DEE" w:rsidRDefault="00DF4DEE" w:rsidP="00DF4DEE">
      <w:pPr>
        <w:tabs>
          <w:tab w:val="left" w:pos="739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важно в этой ситуации не опустить руки. И если снять риторический вопрос: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то виноват? А после </w:t>
      </w:r>
      <w:proofErr w:type="gramStart"/>
      <w:r>
        <w:rPr>
          <w:rFonts w:ascii="Times New Roman" w:hAnsi="Times New Roman" w:cs="Times New Roman"/>
          <w:sz w:val="28"/>
          <w:szCs w:val="28"/>
        </w:rPr>
        <w:t>принятии</w:t>
      </w:r>
      <w:proofErr w:type="gramEnd"/>
      <w:r>
        <w:rPr>
          <w:rFonts w:ascii="Times New Roman" w:hAnsi="Times New Roman" w:cs="Times New Roman"/>
          <w:sz w:val="28"/>
          <w:szCs w:val="28"/>
        </w:rPr>
        <w:t xml:space="preserve"> я решения, что такой ребёнок будет жить в семье. То возникает другой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Что делать?</w:t>
      </w:r>
    </w:p>
    <w:p w:rsidR="00DF4DEE" w:rsidRDefault="00DF4DEE" w:rsidP="00DF4DEE">
      <w:pPr>
        <w:tabs>
          <w:tab w:val="left" w:pos="7392"/>
        </w:tabs>
        <w:spacing w:after="0" w:line="360" w:lineRule="auto"/>
        <w:ind w:firstLine="709"/>
        <w:jc w:val="both"/>
        <w:rPr>
          <w:rFonts w:ascii="Times New Roman" w:hAnsi="Times New Roman" w:cs="Times New Roman"/>
          <w:sz w:val="28"/>
          <w:szCs w:val="28"/>
        </w:rPr>
      </w:pPr>
      <w:r w:rsidRPr="00B23594">
        <w:rPr>
          <w:rFonts w:ascii="Times New Roman" w:hAnsi="Times New Roman" w:cs="Times New Roman"/>
          <w:b/>
          <w:sz w:val="28"/>
          <w:szCs w:val="28"/>
        </w:rPr>
        <w:t>(слайд 5)</w:t>
      </w:r>
      <w:r>
        <w:rPr>
          <w:rFonts w:ascii="Times New Roman" w:hAnsi="Times New Roman" w:cs="Times New Roman"/>
          <w:b/>
          <w:sz w:val="28"/>
          <w:szCs w:val="28"/>
        </w:rPr>
        <w:t xml:space="preserve"> </w:t>
      </w:r>
      <w:r>
        <w:rPr>
          <w:rFonts w:ascii="Times New Roman" w:hAnsi="Times New Roman" w:cs="Times New Roman"/>
          <w:sz w:val="28"/>
          <w:szCs w:val="28"/>
        </w:rPr>
        <w:t xml:space="preserve">В первую очередь полной мере осознать проблемы своего ребёнка и стать инициатором создания комплексной помощи для того, чтобы любой ребёнок, глубоко умственно отсталый или с </w:t>
      </w:r>
      <w:proofErr w:type="spellStart"/>
      <w:r>
        <w:rPr>
          <w:rFonts w:ascii="Times New Roman" w:hAnsi="Times New Roman" w:cs="Times New Roman"/>
          <w:sz w:val="28"/>
          <w:szCs w:val="28"/>
        </w:rPr>
        <w:t>нервнопсихическими</w:t>
      </w:r>
      <w:proofErr w:type="spellEnd"/>
      <w:r>
        <w:rPr>
          <w:rFonts w:ascii="Times New Roman" w:hAnsi="Times New Roman" w:cs="Times New Roman"/>
          <w:sz w:val="28"/>
          <w:szCs w:val="28"/>
        </w:rPr>
        <w:t xml:space="preserve"> расстройствами, с комплексными нарушениями, не должен быть социальным инвалидом и потенциальным балластом для своей семьи, окружающих, государства. В целом он должен стать оптимально развитой личностью, способной к адекватному вхождению  в общественную среду на каждом этапе возрастного становления.</w:t>
      </w:r>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r w:rsidRPr="00B23594">
        <w:rPr>
          <w:rFonts w:ascii="Times New Roman" w:hAnsi="Times New Roman" w:cs="Times New Roman"/>
          <w:b/>
          <w:sz w:val="28"/>
          <w:szCs w:val="28"/>
        </w:rPr>
        <w:t>(слайд 6)</w:t>
      </w:r>
      <w:r>
        <w:rPr>
          <w:rFonts w:ascii="Times New Roman" w:hAnsi="Times New Roman" w:cs="Times New Roman"/>
          <w:sz w:val="28"/>
          <w:szCs w:val="28"/>
        </w:rPr>
        <w:t xml:space="preserve">Где искать помощи? А помочь родителям могут медицина, социальные службы, дошкольные и школьные учреждения, общественные и благотворительные организации, </w:t>
      </w:r>
      <w:r w:rsidRPr="00B23594">
        <w:rPr>
          <w:rFonts w:ascii="Times New Roman" w:hAnsi="Times New Roman" w:cs="Times New Roman"/>
          <w:b/>
          <w:sz w:val="28"/>
          <w:szCs w:val="28"/>
        </w:rPr>
        <w:t>родственники и т.д</w:t>
      </w:r>
      <w:proofErr w:type="gramStart"/>
      <w:r w:rsidRPr="00B23594">
        <w:rPr>
          <w:rFonts w:ascii="Times New Roman" w:hAnsi="Times New Roman" w:cs="Times New Roman"/>
          <w:b/>
          <w:sz w:val="28"/>
          <w:szCs w:val="28"/>
        </w:rPr>
        <w:t>..</w:t>
      </w:r>
      <w:proofErr w:type="gramEnd"/>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p>
    <w:p w:rsidR="00DF4DEE" w:rsidRDefault="00DF4DEE" w:rsidP="00DF4DEE">
      <w:pPr>
        <w:tabs>
          <w:tab w:val="left" w:pos="7392"/>
        </w:tabs>
        <w:spacing w:after="0" w:line="360" w:lineRule="auto"/>
        <w:ind w:firstLine="709"/>
        <w:jc w:val="both"/>
        <w:rPr>
          <w:rFonts w:ascii="Times New Roman" w:hAnsi="Times New Roman" w:cs="Times New Roman"/>
          <w:b/>
          <w:sz w:val="28"/>
          <w:szCs w:val="28"/>
        </w:rPr>
      </w:pPr>
    </w:p>
    <w:p w:rsidR="00DF4DEE" w:rsidRDefault="00DF4DEE" w:rsidP="00DF4DEE">
      <w:pPr>
        <w:tabs>
          <w:tab w:val="left" w:pos="739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Вырабатывать устойчивые навыки поведения и общения возможно лишь личным примером воздействующего лица.  В конечном итоге это должно привести к правильной ритуализации поведения.</w:t>
      </w:r>
    </w:p>
    <w:p w:rsidR="00DF4DEE" w:rsidRDefault="00DF4DEE" w:rsidP="00DF4DEE">
      <w:pPr>
        <w:tabs>
          <w:tab w:val="left" w:pos="739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проводится совместно с родителями. С единым </w:t>
      </w:r>
      <w:proofErr w:type="spellStart"/>
      <w:r>
        <w:rPr>
          <w:rFonts w:ascii="Times New Roman" w:hAnsi="Times New Roman" w:cs="Times New Roman"/>
          <w:sz w:val="28"/>
          <w:szCs w:val="28"/>
        </w:rPr>
        <w:t>целеполаганием</w:t>
      </w:r>
      <w:proofErr w:type="spellEnd"/>
      <w:r>
        <w:rPr>
          <w:rFonts w:ascii="Times New Roman" w:hAnsi="Times New Roman" w:cs="Times New Roman"/>
          <w:sz w:val="28"/>
          <w:szCs w:val="28"/>
        </w:rPr>
        <w:t xml:space="preserve"> и  подходом. Но порой трудно найти среди родителей полное понимание в организации единых требований. Но на деле родители приводят детей в школу детей с неправильными  уже сформировавшимися поведенческими стереотипами. И нам приходится ломать вот такую ритуализацию поведения.</w:t>
      </w:r>
    </w:p>
    <w:p w:rsidR="00DF4DEE" w:rsidRDefault="00DF4DEE" w:rsidP="00DF4DEE">
      <w:pPr>
        <w:tabs>
          <w:tab w:val="left" w:pos="739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наша работа начинается с разъяснительных бесед с родителями, что такое отношение к своему ребёнку неправильное, а иногда и губительное</w:t>
      </w:r>
    </w:p>
    <w:p w:rsidR="00DF4DEE" w:rsidRDefault="00DF4DEE" w:rsidP="00DF4DEE">
      <w:pPr>
        <w:tabs>
          <w:tab w:val="left" w:pos="739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 я согласно с высказыванием В. Гюго Не надо компенсировать недостатки своих детей </w:t>
      </w:r>
      <w:proofErr w:type="spellStart"/>
      <w:r>
        <w:rPr>
          <w:rFonts w:ascii="Times New Roman" w:hAnsi="Times New Roman" w:cs="Times New Roman"/>
          <w:sz w:val="28"/>
          <w:szCs w:val="28"/>
        </w:rPr>
        <w:t>гипер</w:t>
      </w:r>
      <w:proofErr w:type="spellEnd"/>
      <w:r>
        <w:rPr>
          <w:rFonts w:ascii="Times New Roman" w:hAnsi="Times New Roman" w:cs="Times New Roman"/>
          <w:sz w:val="28"/>
          <w:szCs w:val="28"/>
        </w:rPr>
        <w:t xml:space="preserve"> любовью.  </w:t>
      </w:r>
    </w:p>
    <w:p w:rsidR="00DF4DEE" w:rsidRDefault="00DF4DEE" w:rsidP="00DF4DEE">
      <w:pPr>
        <w:tabs>
          <w:tab w:val="left" w:pos="739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Но несли мама не понимает или не </w:t>
      </w:r>
      <w:proofErr w:type="spellStart"/>
      <w:r>
        <w:rPr>
          <w:rFonts w:ascii="Times New Roman" w:hAnsi="Times New Roman" w:cs="Times New Roman"/>
          <w:sz w:val="28"/>
          <w:szCs w:val="28"/>
        </w:rPr>
        <w:t>хочеть</w:t>
      </w:r>
      <w:proofErr w:type="spellEnd"/>
      <w:r>
        <w:rPr>
          <w:rFonts w:ascii="Times New Roman" w:hAnsi="Times New Roman" w:cs="Times New Roman"/>
          <w:sz w:val="28"/>
          <w:szCs w:val="28"/>
        </w:rPr>
        <w:t xml:space="preserve">  прислушиваться  к требованиям учителя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то без этого результаты будут минимальны, потому что отношения умеренно и тяжело умственно отсталых детей, вплоть до взрослого состояния, характеризуются почти полной зависимостью от родителей, особенно характерны тесные симбиотические связи с матерью. Поэтому необходимо развивать контакты с другими взрослыми людьми, окружающими этих детей и подростков.</w:t>
      </w:r>
    </w:p>
    <w:p w:rsidR="00DF4DEE" w:rsidRDefault="00DF4DEE" w:rsidP="00DF4DEE">
      <w:pPr>
        <w:tabs>
          <w:tab w:val="left" w:pos="739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Правила поведения и общения усваиваются умственно отсталым ребёнком не только в школе, но и в различных ситуациях на улице, в транспорте, в магазине, в театре и других общественных местах. Важно показать детям взрослый мир, научить понимать хорошие и плохие поступки </w:t>
      </w:r>
      <w:r>
        <w:rPr>
          <w:rFonts w:ascii="Times New Roman" w:hAnsi="Times New Roman" w:cs="Times New Roman"/>
          <w:sz w:val="28"/>
          <w:szCs w:val="28"/>
        </w:rPr>
        <w:lastRenderedPageBreak/>
        <w:t xml:space="preserve">и самому вступать в общение с окружающими, уметь правильно вести себя не только со знакомыми, но и незнакомыми людьми.  </w:t>
      </w:r>
    </w:p>
    <w:p w:rsidR="00DF4DEE" w:rsidRDefault="00DF4DEE" w:rsidP="00DF4DEE">
      <w:pPr>
        <w:tabs>
          <w:tab w:val="left" w:pos="739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всем, кто находится рядом с умственно отсталым  ребёнком, </w:t>
      </w:r>
      <w:proofErr w:type="gramStart"/>
      <w:r>
        <w:rPr>
          <w:rFonts w:ascii="Times New Roman" w:hAnsi="Times New Roman" w:cs="Times New Roman"/>
          <w:sz w:val="28"/>
          <w:szCs w:val="28"/>
        </w:rPr>
        <w:t>учиться с ними жить</w:t>
      </w:r>
      <w:proofErr w:type="gramEnd"/>
      <w:r>
        <w:rPr>
          <w:rFonts w:ascii="Times New Roman" w:hAnsi="Times New Roman" w:cs="Times New Roman"/>
          <w:sz w:val="28"/>
          <w:szCs w:val="28"/>
        </w:rPr>
        <w:t>!</w:t>
      </w:r>
    </w:p>
    <w:p w:rsidR="00DF4DEE" w:rsidRPr="00B23594" w:rsidRDefault="00DF4DEE" w:rsidP="00DF4DEE">
      <w:pPr>
        <w:tabs>
          <w:tab w:val="left" w:pos="7392"/>
        </w:tabs>
        <w:spacing w:after="0" w:line="360" w:lineRule="auto"/>
        <w:ind w:firstLine="709"/>
        <w:jc w:val="both"/>
        <w:rPr>
          <w:rFonts w:ascii="Times New Roman" w:hAnsi="Times New Roman" w:cs="Times New Roman"/>
          <w:b/>
          <w:sz w:val="28"/>
          <w:szCs w:val="28"/>
        </w:rPr>
      </w:pPr>
    </w:p>
    <w:p w:rsidR="00F071A8" w:rsidRPr="00A01812" w:rsidRDefault="00F071A8"/>
    <w:sectPr w:rsidR="00F071A8" w:rsidRPr="00A01812" w:rsidSect="00937B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1B22"/>
    <w:multiLevelType w:val="multilevel"/>
    <w:tmpl w:val="A414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34278F"/>
    <w:multiLevelType w:val="multilevel"/>
    <w:tmpl w:val="8D66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71A8"/>
    <w:rsid w:val="00282383"/>
    <w:rsid w:val="007E2569"/>
    <w:rsid w:val="00913A25"/>
    <w:rsid w:val="00937B00"/>
    <w:rsid w:val="00A01812"/>
    <w:rsid w:val="00DB094C"/>
    <w:rsid w:val="00DF4DEE"/>
    <w:rsid w:val="00EF4588"/>
    <w:rsid w:val="00F071A8"/>
    <w:rsid w:val="00FC0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B00"/>
  </w:style>
  <w:style w:type="paragraph" w:styleId="2">
    <w:name w:val="heading 2"/>
    <w:basedOn w:val="a"/>
    <w:link w:val="20"/>
    <w:uiPriority w:val="9"/>
    <w:qFormat/>
    <w:rsid w:val="00F071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71A8"/>
    <w:rPr>
      <w:b/>
      <w:bCs/>
    </w:rPr>
  </w:style>
  <w:style w:type="character" w:styleId="a5">
    <w:name w:val="Hyperlink"/>
    <w:basedOn w:val="a0"/>
    <w:uiPriority w:val="99"/>
    <w:semiHidden/>
    <w:unhideWhenUsed/>
    <w:rsid w:val="00F071A8"/>
    <w:rPr>
      <w:color w:val="0000FF"/>
      <w:u w:val="single"/>
    </w:rPr>
  </w:style>
  <w:style w:type="character" w:customStyle="1" w:styleId="20">
    <w:name w:val="Заголовок 2 Знак"/>
    <w:basedOn w:val="a0"/>
    <w:link w:val="2"/>
    <w:uiPriority w:val="9"/>
    <w:rsid w:val="00F071A8"/>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F071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71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2231">
      <w:bodyDiv w:val="1"/>
      <w:marLeft w:val="0"/>
      <w:marRight w:val="0"/>
      <w:marTop w:val="0"/>
      <w:marBottom w:val="0"/>
      <w:divBdr>
        <w:top w:val="none" w:sz="0" w:space="0" w:color="auto"/>
        <w:left w:val="none" w:sz="0" w:space="0" w:color="auto"/>
        <w:bottom w:val="none" w:sz="0" w:space="0" w:color="auto"/>
        <w:right w:val="none" w:sz="0" w:space="0" w:color="auto"/>
      </w:divBdr>
    </w:div>
    <w:div w:id="686828446">
      <w:bodyDiv w:val="1"/>
      <w:marLeft w:val="0"/>
      <w:marRight w:val="0"/>
      <w:marTop w:val="0"/>
      <w:marBottom w:val="0"/>
      <w:divBdr>
        <w:top w:val="none" w:sz="0" w:space="0" w:color="auto"/>
        <w:left w:val="none" w:sz="0" w:space="0" w:color="auto"/>
        <w:bottom w:val="none" w:sz="0" w:space="0" w:color="auto"/>
        <w:right w:val="none" w:sz="0" w:space="0" w:color="auto"/>
      </w:divBdr>
    </w:div>
    <w:div w:id="1694189338">
      <w:bodyDiv w:val="1"/>
      <w:marLeft w:val="0"/>
      <w:marRight w:val="0"/>
      <w:marTop w:val="0"/>
      <w:marBottom w:val="0"/>
      <w:divBdr>
        <w:top w:val="none" w:sz="0" w:space="0" w:color="auto"/>
        <w:left w:val="none" w:sz="0" w:space="0" w:color="auto"/>
        <w:bottom w:val="none" w:sz="0" w:space="0" w:color="auto"/>
        <w:right w:val="none" w:sz="0" w:space="0" w:color="auto"/>
      </w:divBdr>
      <w:divsChild>
        <w:div w:id="138303855">
          <w:marLeft w:val="0"/>
          <w:marRight w:val="0"/>
          <w:marTop w:val="300"/>
          <w:marBottom w:val="300"/>
          <w:divBdr>
            <w:top w:val="none" w:sz="0" w:space="0" w:color="auto"/>
            <w:left w:val="none" w:sz="0" w:space="0" w:color="auto"/>
            <w:bottom w:val="none" w:sz="0" w:space="0" w:color="auto"/>
            <w:right w:val="none" w:sz="0" w:space="0" w:color="auto"/>
          </w:divBdr>
        </w:div>
        <w:div w:id="201476513">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1225601535">
          <w:marLeft w:val="0"/>
          <w:marRight w:val="0"/>
          <w:marTop w:val="300"/>
          <w:marBottom w:val="300"/>
          <w:divBdr>
            <w:top w:val="none" w:sz="0" w:space="0" w:color="auto"/>
            <w:left w:val="none" w:sz="0" w:space="0" w:color="auto"/>
            <w:bottom w:val="none" w:sz="0" w:space="0" w:color="auto"/>
            <w:right w:val="none" w:sz="0" w:space="0" w:color="auto"/>
          </w:divBdr>
        </w:div>
        <w:div w:id="202327958">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krohe.ru/bolezni-rebenka/autiz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1735</Words>
  <Characters>9891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Марианна</dc:creator>
  <cp:lastModifiedBy>Марианна</cp:lastModifiedBy>
  <cp:revision>2</cp:revision>
  <cp:lastPrinted>2018-04-16T08:58:00Z</cp:lastPrinted>
  <dcterms:created xsi:type="dcterms:W3CDTF">2021-12-28T08:52:00Z</dcterms:created>
  <dcterms:modified xsi:type="dcterms:W3CDTF">2021-12-28T08:52:00Z</dcterms:modified>
</cp:coreProperties>
</file>