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A2" w:rsidRPr="00522AA2" w:rsidRDefault="00522AA2" w:rsidP="00522AA2">
      <w:pPr>
        <w:spacing w:after="0" w:line="240" w:lineRule="auto"/>
        <w:ind w:firstLine="568"/>
        <w:jc w:val="center"/>
        <w:rPr>
          <w:rFonts w:ascii="Calibri" w:eastAsia="Times New Roman" w:hAnsi="Calibri" w:cs="Times New Roman"/>
          <w:color w:val="000000"/>
          <w:lang w:eastAsia="ru-RU"/>
        </w:rPr>
      </w:pPr>
      <w:r w:rsidRPr="00522AA2">
        <w:rPr>
          <w:rFonts w:ascii="Times New Roman" w:eastAsia="Times New Roman" w:hAnsi="Times New Roman" w:cs="Times New Roman"/>
          <w:i/>
          <w:iCs/>
          <w:color w:val="DF0000"/>
          <w:sz w:val="40"/>
          <w:lang w:eastAsia="ru-RU"/>
        </w:rPr>
        <w:t>"ДОРОГА ЖИЗНИ"</w:t>
      </w:r>
    </w:p>
    <w:p w:rsidR="00522AA2" w:rsidRPr="00522AA2" w:rsidRDefault="00522AA2" w:rsidP="00522AA2">
      <w:pPr>
        <w:spacing w:after="0" w:line="240" w:lineRule="auto"/>
        <w:ind w:firstLine="568"/>
        <w:jc w:val="right"/>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…«Дорогой жизни шел к нам хлеб,</w:t>
      </w:r>
    </w:p>
    <w:p w:rsidR="00522AA2" w:rsidRPr="00522AA2" w:rsidRDefault="00522AA2" w:rsidP="00522AA2">
      <w:pPr>
        <w:spacing w:after="0" w:line="240" w:lineRule="auto"/>
        <w:ind w:firstLine="568"/>
        <w:jc w:val="right"/>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дорогой дружбы многих ко многим.</w:t>
      </w:r>
    </w:p>
    <w:p w:rsidR="00522AA2" w:rsidRPr="00522AA2" w:rsidRDefault="00522AA2" w:rsidP="00522AA2">
      <w:pPr>
        <w:spacing w:after="0" w:line="240" w:lineRule="auto"/>
        <w:ind w:firstLine="568"/>
        <w:jc w:val="right"/>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Еще не знают на земле</w:t>
      </w:r>
    </w:p>
    <w:p w:rsidR="00522AA2" w:rsidRPr="00522AA2" w:rsidRDefault="00522AA2" w:rsidP="00522AA2">
      <w:pPr>
        <w:spacing w:after="0" w:line="240" w:lineRule="auto"/>
        <w:ind w:firstLine="568"/>
        <w:jc w:val="right"/>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страшней и радостней дороги»…</w:t>
      </w:r>
    </w:p>
    <w:p w:rsidR="00522AA2" w:rsidRPr="00522AA2" w:rsidRDefault="00522AA2" w:rsidP="00522AA2">
      <w:pPr>
        <w:spacing w:after="0" w:line="240" w:lineRule="auto"/>
        <w:ind w:firstLine="568"/>
        <w:jc w:val="right"/>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xml:space="preserve">                                                              </w:t>
      </w:r>
      <w:proofErr w:type="spellStart"/>
      <w:r w:rsidRPr="00522AA2">
        <w:rPr>
          <w:rFonts w:ascii="Times New Roman" w:eastAsia="Times New Roman" w:hAnsi="Times New Roman" w:cs="Times New Roman"/>
          <w:color w:val="000000"/>
          <w:sz w:val="28"/>
          <w:lang w:eastAsia="ru-RU"/>
        </w:rPr>
        <w:t>О.Берггольц</w:t>
      </w:r>
      <w:proofErr w:type="spellEnd"/>
      <w:r w:rsidRPr="00522AA2">
        <w:rPr>
          <w:rFonts w:ascii="Times New Roman" w:eastAsia="Times New Roman" w:hAnsi="Times New Roman" w:cs="Times New Roman"/>
          <w:color w:val="333333"/>
          <w:sz w:val="28"/>
          <w:lang w:eastAsia="ru-RU"/>
        </w:rPr>
        <w:t>  «</w:t>
      </w:r>
      <w:r w:rsidRPr="00522AA2">
        <w:rPr>
          <w:rFonts w:ascii="Times New Roman" w:eastAsia="Times New Roman" w:hAnsi="Times New Roman" w:cs="Times New Roman"/>
          <w:color w:val="000000"/>
          <w:sz w:val="28"/>
          <w:lang w:eastAsia="ru-RU"/>
        </w:rPr>
        <w:t>Ленинградская поэма»        </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Цель:</w:t>
      </w:r>
      <w:r w:rsidRPr="00522AA2">
        <w:rPr>
          <w:rFonts w:ascii="Times New Roman" w:eastAsia="Times New Roman" w:hAnsi="Times New Roman" w:cs="Times New Roman"/>
          <w:i/>
          <w:iCs/>
          <w:color w:val="000000"/>
          <w:sz w:val="28"/>
          <w:lang w:eastAsia="ru-RU"/>
        </w:rPr>
        <w:t> </w:t>
      </w:r>
      <w:r w:rsidRPr="00522AA2">
        <w:rPr>
          <w:rFonts w:ascii="Times New Roman" w:eastAsia="Times New Roman" w:hAnsi="Times New Roman" w:cs="Times New Roman"/>
          <w:color w:val="000000"/>
          <w:sz w:val="28"/>
          <w:lang w:eastAsia="ru-RU"/>
        </w:rPr>
        <w:t>Воспитывать патриотизм, чувство гордости за свою Родину, благодарность и уважение к его защитникам в годы войны.</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Задачи:</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Расширять знания детей о героических подвигах русского народа.</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Рассказать детям о жизни взрослых и детей в тяжелые блокадные дни</w:t>
      </w:r>
      <w:r w:rsidRPr="00522AA2">
        <w:rPr>
          <w:rFonts w:ascii="Times New Roman" w:eastAsia="Times New Roman" w:hAnsi="Times New Roman" w:cs="Times New Roman"/>
          <w:b/>
          <w:bCs/>
          <w:color w:val="000000"/>
          <w:sz w:val="28"/>
          <w:lang w:eastAsia="ru-RU"/>
        </w:rPr>
        <w:t>.</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Развивать такие качества, как сострадание, сочувствие.</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Напомнить воспитанникам о цене хлеба.</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Познакомить с произведениями  поэтов писавших о Блокадном Ленинграде.</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000000"/>
          <w:sz w:val="28"/>
          <w:lang w:eastAsia="ru-RU"/>
        </w:rPr>
        <w:t>Ход мероприятия:</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000000"/>
          <w:sz w:val="28"/>
          <w:lang w:eastAsia="ru-RU"/>
        </w:rPr>
        <w:t>Воспитатель: </w:t>
      </w:r>
      <w:r w:rsidRPr="00522AA2">
        <w:rPr>
          <w:rFonts w:ascii="Times New Roman" w:eastAsia="Times New Roman" w:hAnsi="Times New Roman" w:cs="Times New Roman"/>
          <w:color w:val="000000"/>
          <w:sz w:val="28"/>
          <w:lang w:eastAsia="ru-RU"/>
        </w:rPr>
        <w:t>Есть разные дороги - магистральные, городские, деревенские, разбитые и ухоженные, есть  гоночные и кольцевые, но была и есть одна дорога, цена которой -  жизнь ленинградцев, и не вспомнить о ней нельзя.</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В сентябре 1941 года над городом Ленинградом сомкнулось кольцо блокады</w:t>
      </w:r>
      <w:r w:rsidRPr="00522AA2">
        <w:rPr>
          <w:rFonts w:ascii="Times New Roman" w:eastAsia="Times New Roman" w:hAnsi="Times New Roman" w:cs="Times New Roman"/>
          <w:b/>
          <w:bCs/>
          <w:color w:val="000000"/>
          <w:sz w:val="28"/>
          <w:lang w:eastAsia="ru-RU"/>
        </w:rPr>
        <w:t> </w:t>
      </w:r>
      <w:r w:rsidRPr="00522AA2">
        <w:rPr>
          <w:rFonts w:ascii="Times New Roman" w:eastAsia="Times New Roman" w:hAnsi="Times New Roman" w:cs="Times New Roman"/>
          <w:color w:val="000000"/>
          <w:sz w:val="28"/>
          <w:lang w:eastAsia="ru-RU"/>
        </w:rPr>
        <w:t>длиною почти в 900 дней и ночей. Это время боли и страдания, мужества и самоотверженности многих жителей этого города</w:t>
      </w:r>
      <w:r w:rsidRPr="00522AA2">
        <w:rPr>
          <w:rFonts w:ascii="Times New Roman" w:eastAsia="Times New Roman" w:hAnsi="Times New Roman" w:cs="Times New Roman"/>
          <w:b/>
          <w:bCs/>
          <w:color w:val="333333"/>
          <w:sz w:val="28"/>
          <w:lang w:eastAsia="ru-RU"/>
        </w:rPr>
        <w:t> </w:t>
      </w:r>
      <w:r w:rsidRPr="00522AA2">
        <w:rPr>
          <w:rFonts w:ascii="Times New Roman" w:eastAsia="Times New Roman" w:hAnsi="Times New Roman" w:cs="Times New Roman"/>
          <w:color w:val="000000"/>
          <w:sz w:val="28"/>
          <w:lang w:eastAsia="ru-RU"/>
        </w:rPr>
        <w:t>-  детей, женщин, стариков, которые оказались в кольце блокады</w:t>
      </w:r>
      <w:r w:rsidRPr="00522AA2">
        <w:rPr>
          <w:rFonts w:ascii="Times New Roman" w:eastAsia="Times New Roman" w:hAnsi="Times New Roman" w:cs="Times New Roman"/>
          <w:b/>
          <w:bCs/>
          <w:color w:val="000000"/>
          <w:sz w:val="28"/>
          <w:lang w:eastAsia="ru-RU"/>
        </w:rPr>
        <w:t>.</w:t>
      </w:r>
      <w:r w:rsidRPr="00522AA2">
        <w:rPr>
          <w:rFonts w:ascii="Times New Roman" w:eastAsia="Times New Roman" w:hAnsi="Times New Roman" w:cs="Times New Roman"/>
          <w:color w:val="000000"/>
          <w:sz w:val="28"/>
          <w:lang w:eastAsia="ru-RU"/>
        </w:rPr>
        <w:t> </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А кто может сказать, что означает слово военная блокада?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Ответы детей.</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Ребята, а вы можете назвать точное количество  дней Ленинградской блокады?</w:t>
      </w:r>
      <w:r w:rsidRPr="00522AA2">
        <w:rPr>
          <w:rFonts w:ascii="Times New Roman" w:eastAsia="Times New Roman" w:hAnsi="Times New Roman" w:cs="Times New Roman"/>
          <w:color w:val="0070C0"/>
          <w:sz w:val="28"/>
          <w:lang w:eastAsia="ru-RU"/>
        </w:rPr>
        <w:t> </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Ответы детей.</w:t>
      </w:r>
    </w:p>
    <w:p w:rsidR="00522AA2" w:rsidRPr="00522AA2" w:rsidRDefault="00522AA2" w:rsidP="00522AA2">
      <w:pPr>
        <w:spacing w:after="0" w:line="240" w:lineRule="auto"/>
        <w:ind w:firstLine="710"/>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333333"/>
          <w:sz w:val="28"/>
          <w:lang w:eastAsia="ru-RU"/>
        </w:rPr>
        <w:t>Воспитатель: </w:t>
      </w:r>
      <w:r w:rsidRPr="00522AA2">
        <w:rPr>
          <w:rFonts w:ascii="Times New Roman" w:eastAsia="Times New Roman" w:hAnsi="Times New Roman" w:cs="Times New Roman"/>
          <w:color w:val="000000"/>
          <w:sz w:val="28"/>
          <w:lang w:eastAsia="ru-RU"/>
        </w:rPr>
        <w:t>Началом блокады</w:t>
      </w:r>
      <w:r w:rsidRPr="00522AA2">
        <w:rPr>
          <w:rFonts w:ascii="Times New Roman" w:eastAsia="Times New Roman" w:hAnsi="Times New Roman" w:cs="Times New Roman"/>
          <w:b/>
          <w:bCs/>
          <w:color w:val="000000"/>
          <w:sz w:val="28"/>
          <w:lang w:eastAsia="ru-RU"/>
        </w:rPr>
        <w:t> </w:t>
      </w:r>
      <w:r w:rsidRPr="00522AA2">
        <w:rPr>
          <w:rFonts w:ascii="Times New Roman" w:eastAsia="Times New Roman" w:hAnsi="Times New Roman" w:cs="Times New Roman"/>
          <w:color w:val="000000"/>
          <w:sz w:val="28"/>
          <w:lang w:eastAsia="ru-RU"/>
        </w:rPr>
        <w:t>считается 8 сентября 1941 года, когда была прервана связь Ленинграда со всей страной. Положение осложнялось ещё и тем, что с началом войны Ленинград наводнили не менее 300 000 беженцев из прибалтийских республик и соседних с ним российских областей.</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В октябре жители города почувствовали на себе явную нехватку продовольствия, а в ноябре в Ленинграде начался настоящий голод. Были отмечены сначала первые случаи потери сознания от голода на улицах и на работе, случаи смерти от истощения, а затем и первые случаи каннибализма.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Ребята, вы знаете, что такое каннибализм?</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Ответы детей.</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333333"/>
          <w:sz w:val="28"/>
          <w:lang w:eastAsia="ru-RU"/>
        </w:rPr>
        <w:t>Воспитатель: </w:t>
      </w:r>
      <w:r w:rsidRPr="00522AA2">
        <w:rPr>
          <w:rFonts w:ascii="Times New Roman" w:eastAsia="Times New Roman" w:hAnsi="Times New Roman" w:cs="Times New Roman"/>
          <w:color w:val="000000"/>
          <w:sz w:val="28"/>
          <w:lang w:eastAsia="ru-RU"/>
        </w:rPr>
        <w:t>В условиях блокады единственной возможной транспортной коммуникацией, связывающей Ленинград с тылом, если не считать воздушный путь, была Ладога.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lastRenderedPageBreak/>
        <w:t xml:space="preserve">   Перевозки возлагались на Ладожскую военную флотилию и Северо-Западное речное пароходство. 12 сентября 1941 года к причалам мыса </w:t>
      </w:r>
      <w:proofErr w:type="spellStart"/>
      <w:r w:rsidRPr="00522AA2">
        <w:rPr>
          <w:rFonts w:ascii="Times New Roman" w:eastAsia="Times New Roman" w:hAnsi="Times New Roman" w:cs="Times New Roman"/>
          <w:color w:val="000000"/>
          <w:sz w:val="28"/>
          <w:lang w:eastAsia="ru-RU"/>
        </w:rPr>
        <w:t>Осиновец</w:t>
      </w:r>
      <w:proofErr w:type="spellEnd"/>
      <w:r w:rsidRPr="00522AA2">
        <w:rPr>
          <w:rFonts w:ascii="Times New Roman" w:eastAsia="Times New Roman" w:hAnsi="Times New Roman" w:cs="Times New Roman"/>
          <w:color w:val="000000"/>
          <w:sz w:val="28"/>
          <w:lang w:eastAsia="ru-RU"/>
        </w:rPr>
        <w:t xml:space="preserve"> с восточного берега Ладожского озера пришли две баржи, доставив 626 тонн зерна и 116 тонн муки. Так начала действовать блокадная "артерия" Ленинграда, которую народ назвал Дорогой жизни.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С 12 сентября по 15 ноября, когда навигация официально закончилась, по Ладоге удалось доставить 24 097 т зерна,  муки и крупы, более 1130 т мяса и молочных продуктов и др. грузов. Количество продовольствия, привезенное по Ладоге, составляло 20-дневную потребность города.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Из Ленинграда водным путем было эвакуировано  33 479 человек. Каждый рейс по озеру был подвигом. Осенние штормы на Ладоге делали невозможным судоходство. Серьезную опасность для движения судов представляла вражеская авиация, часто налетавшая на транспортные суда и пристани. И только благодаря мастерству и мужеству команд суда совершали плавания в течение всей навигации.  С наступлением ледостава перевозки водным путем прекратились.</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Ребята кто может объяснить, что такое  ледостав?</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Ответы детей.</w:t>
      </w:r>
    </w:p>
    <w:p w:rsidR="00522AA2" w:rsidRPr="00522AA2" w:rsidRDefault="00522AA2" w:rsidP="00522AA2">
      <w:pPr>
        <w:spacing w:after="0" w:line="240" w:lineRule="auto"/>
        <w:ind w:left="384"/>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333333"/>
          <w:sz w:val="28"/>
          <w:lang w:eastAsia="ru-RU"/>
        </w:rPr>
        <w:t>Воспитатель: </w:t>
      </w:r>
      <w:r w:rsidRPr="00522AA2">
        <w:rPr>
          <w:rFonts w:ascii="Times New Roman" w:eastAsia="Times New Roman" w:hAnsi="Times New Roman" w:cs="Times New Roman"/>
          <w:color w:val="000000"/>
          <w:sz w:val="28"/>
          <w:lang w:eastAsia="ru-RU"/>
        </w:rPr>
        <w:t>Началась подготовка к строительству зимней дороги по льду Ладожского озера.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А люди в Ленинграде жили в разрушенных от бомбежек домах, без света, тепла и еды.</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Трудно было взрослым, но детям еще труднее. Они очень быстро поняли, что происходит: почему нет папы, почему мама часто плачет, почему постоянно хочется, есть, почему по визгу сирены надо бежать в бомбоубежище.</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Самым вкусным, сладким для них была не конфета, а крошечный кусочек хлеба.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Воспитанник читает стихотворение  Лидии </w:t>
      </w:r>
      <w:proofErr w:type="spellStart"/>
      <w:r w:rsidRPr="00522AA2">
        <w:rPr>
          <w:rFonts w:ascii="Times New Roman" w:eastAsia="Times New Roman" w:hAnsi="Times New Roman" w:cs="Times New Roman"/>
          <w:color w:val="000000"/>
          <w:sz w:val="28"/>
          <w:lang w:eastAsia="ru-RU"/>
        </w:rPr>
        <w:t>Хямеляниной</w:t>
      </w:r>
      <w:proofErr w:type="spellEnd"/>
      <w:r w:rsidRPr="00522AA2">
        <w:rPr>
          <w:rFonts w:ascii="Times New Roman" w:eastAsia="Times New Roman" w:hAnsi="Times New Roman" w:cs="Times New Roman"/>
          <w:color w:val="000000"/>
          <w:sz w:val="28"/>
          <w:lang w:eastAsia="ru-RU"/>
        </w:rPr>
        <w:t xml:space="preserve"> «Блокадный хлеб»:</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"Я вспоминаю хлеб блокадных лет</w:t>
      </w:r>
      <w:r w:rsidRPr="00522AA2">
        <w:rPr>
          <w:rFonts w:ascii="Times New Roman" w:eastAsia="Times New Roman" w:hAnsi="Times New Roman" w:cs="Times New Roman"/>
          <w:b/>
          <w:bCs/>
          <w:color w:val="000000"/>
          <w:sz w:val="28"/>
          <w:lang w:eastAsia="ru-RU"/>
        </w:rPr>
        <w:t>,</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proofErr w:type="gramStart"/>
      <w:r w:rsidRPr="00522AA2">
        <w:rPr>
          <w:rFonts w:ascii="Times New Roman" w:eastAsia="Times New Roman" w:hAnsi="Times New Roman" w:cs="Times New Roman"/>
          <w:color w:val="000000"/>
          <w:sz w:val="28"/>
          <w:lang w:eastAsia="ru-RU"/>
        </w:rPr>
        <w:t>Который</w:t>
      </w:r>
      <w:proofErr w:type="gramEnd"/>
      <w:r w:rsidRPr="00522AA2">
        <w:rPr>
          <w:rFonts w:ascii="Times New Roman" w:eastAsia="Times New Roman" w:hAnsi="Times New Roman" w:cs="Times New Roman"/>
          <w:color w:val="000000"/>
          <w:sz w:val="28"/>
          <w:lang w:eastAsia="ru-RU"/>
        </w:rPr>
        <w:t xml:space="preserve"> в детском доме нам давали.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Не из муки он был - из наших бед,</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И что в него тогда только не клали!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Хлеб был с мякиною, макухой и ботвой,</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xml:space="preserve">С корой. </w:t>
      </w:r>
      <w:proofErr w:type="gramStart"/>
      <w:r w:rsidRPr="00522AA2">
        <w:rPr>
          <w:rFonts w:ascii="Times New Roman" w:eastAsia="Times New Roman" w:hAnsi="Times New Roman" w:cs="Times New Roman"/>
          <w:color w:val="000000"/>
          <w:sz w:val="28"/>
          <w:lang w:eastAsia="ru-RU"/>
        </w:rPr>
        <w:t>Колючий</w:t>
      </w:r>
      <w:proofErr w:type="gramEnd"/>
      <w:r w:rsidRPr="00522AA2">
        <w:rPr>
          <w:rFonts w:ascii="Times New Roman" w:eastAsia="Times New Roman" w:hAnsi="Times New Roman" w:cs="Times New Roman"/>
          <w:color w:val="000000"/>
          <w:sz w:val="28"/>
          <w:lang w:eastAsia="ru-RU"/>
        </w:rPr>
        <w:t xml:space="preserve"> так, что режет десна.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proofErr w:type="gramStart"/>
      <w:r w:rsidRPr="00522AA2">
        <w:rPr>
          <w:rFonts w:ascii="Times New Roman" w:eastAsia="Times New Roman" w:hAnsi="Times New Roman" w:cs="Times New Roman"/>
          <w:color w:val="000000"/>
          <w:sz w:val="28"/>
          <w:lang w:eastAsia="ru-RU"/>
        </w:rPr>
        <w:t>Тяжелый</w:t>
      </w:r>
      <w:proofErr w:type="gramEnd"/>
      <w:r w:rsidRPr="00522AA2">
        <w:rPr>
          <w:rFonts w:ascii="Times New Roman" w:eastAsia="Times New Roman" w:hAnsi="Times New Roman" w:cs="Times New Roman"/>
          <w:color w:val="000000"/>
          <w:sz w:val="28"/>
          <w:lang w:eastAsia="ru-RU"/>
        </w:rPr>
        <w:t>, горький - с хвоей, лебедой,</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На праздник, очень редко - чистый просто.</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Но самый сильный голод был, когда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Хлеб мы по два-три дня не получали.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Мы понимали, что война – это беда,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Но каждый день с надеждой хлеба ждали.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Не дни мы голодали, а года.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Хоть раз наесться досыта мечтали.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Кто видел, не забудет никогда,</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lastRenderedPageBreak/>
        <w:t>Как с голоду детишки умирали"</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333333"/>
          <w:sz w:val="28"/>
          <w:lang w:eastAsia="ru-RU"/>
        </w:rPr>
        <w:t>Воспитатель: </w:t>
      </w:r>
      <w:r w:rsidRPr="00522AA2">
        <w:rPr>
          <w:rFonts w:ascii="Times New Roman" w:eastAsia="Times New Roman" w:hAnsi="Times New Roman" w:cs="Times New Roman"/>
          <w:color w:val="333333"/>
          <w:sz w:val="28"/>
          <w:lang w:eastAsia="ru-RU"/>
        </w:rPr>
        <w:t>Ребята, посмотрите на этот маленький кусочек черного хлеба. Практически это был единственный продукт питания. В ноябре-декабре 1941 г. рабочий мог получить лишь 250 граммов хлеба в день, а служащие, дети и старики - всего 125 граммов.</w:t>
      </w:r>
    </w:p>
    <w:p w:rsidR="00522AA2" w:rsidRPr="00522AA2" w:rsidRDefault="00522AA2" w:rsidP="00522AA2">
      <w:pPr>
        <w:spacing w:after="0" w:line="240" w:lineRule="auto"/>
        <w:ind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333333"/>
          <w:sz w:val="28"/>
          <w:lang w:eastAsia="ru-RU"/>
        </w:rPr>
        <w:t>Хлеб выдавали по карточкам с суровой надписью: </w:t>
      </w:r>
      <w:r w:rsidRPr="00522AA2">
        <w:rPr>
          <w:rFonts w:ascii="Times New Roman" w:eastAsia="Times New Roman" w:hAnsi="Times New Roman" w:cs="Times New Roman"/>
          <w:b/>
          <w:bCs/>
          <w:i/>
          <w:iCs/>
          <w:color w:val="333333"/>
          <w:sz w:val="28"/>
          <w:u w:val="single"/>
          <w:lang w:eastAsia="ru-RU"/>
        </w:rPr>
        <w:t>«При утере не возобновляется»</w:t>
      </w:r>
      <w:r w:rsidRPr="00522AA2">
        <w:rPr>
          <w:rFonts w:ascii="Times New Roman" w:eastAsia="Times New Roman" w:hAnsi="Times New Roman" w:cs="Times New Roman"/>
          <w:i/>
          <w:iCs/>
          <w:color w:val="333333"/>
          <w:sz w:val="28"/>
          <w:u w:val="single"/>
          <w:lang w:eastAsia="ru-RU"/>
        </w:rPr>
        <w:t>.</w:t>
      </w:r>
      <w:r w:rsidRPr="00522AA2">
        <w:rPr>
          <w:rFonts w:ascii="Times New Roman" w:eastAsia="Times New Roman" w:hAnsi="Times New Roman" w:cs="Times New Roman"/>
          <w:i/>
          <w:iCs/>
          <w:color w:val="333333"/>
          <w:sz w:val="28"/>
          <w:lang w:eastAsia="ru-RU"/>
        </w:rPr>
        <w:t> </w:t>
      </w:r>
      <w:r w:rsidRPr="00522AA2">
        <w:rPr>
          <w:rFonts w:ascii="Times New Roman" w:eastAsia="Times New Roman" w:hAnsi="Times New Roman" w:cs="Times New Roman"/>
          <w:color w:val="333333"/>
          <w:sz w:val="28"/>
          <w:lang w:eastAsia="ru-RU"/>
        </w:rPr>
        <w:t> Она была дороже всего.</w:t>
      </w:r>
    </w:p>
    <w:p w:rsidR="00522AA2" w:rsidRPr="00522AA2" w:rsidRDefault="00522AA2" w:rsidP="00522AA2">
      <w:pPr>
        <w:spacing w:after="0" w:line="240" w:lineRule="auto"/>
        <w:jc w:val="both"/>
        <w:rPr>
          <w:rFonts w:ascii="Calibri" w:eastAsia="Times New Roman" w:hAnsi="Calibri" w:cs="Times New Roman"/>
          <w:color w:val="000000"/>
          <w:lang w:eastAsia="ru-RU"/>
        </w:rPr>
      </w:pPr>
      <w:r w:rsidRPr="00522AA2">
        <w:rPr>
          <w:rFonts w:ascii="Times New Roman" w:eastAsia="Times New Roman" w:hAnsi="Times New Roman" w:cs="Times New Roman"/>
          <w:b/>
          <w:bCs/>
          <w:color w:val="333333"/>
          <w:sz w:val="28"/>
          <w:lang w:eastAsia="ru-RU"/>
        </w:rPr>
        <w:t>      Воспитатель:</w:t>
      </w:r>
    </w:p>
    <w:p w:rsidR="00522AA2" w:rsidRPr="00522AA2" w:rsidRDefault="00522AA2" w:rsidP="00522AA2">
      <w:pPr>
        <w:numPr>
          <w:ilvl w:val="0"/>
          <w:numId w:val="1"/>
        </w:numPr>
        <w:spacing w:before="30" w:after="30" w:line="240" w:lineRule="auto"/>
        <w:ind w:firstLine="566"/>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 К 17 ноября толщина льда достигла 100 мм, что было</w:t>
      </w:r>
      <w:r w:rsidRPr="00522AA2">
        <w:rPr>
          <w:rFonts w:ascii="Times New Roman" w:eastAsia="Times New Roman" w:hAnsi="Times New Roman" w:cs="Times New Roman"/>
          <w:color w:val="000000"/>
          <w:sz w:val="28"/>
          <w:szCs w:val="28"/>
          <w:lang w:eastAsia="ru-RU"/>
        </w:rPr>
        <w:br/>
      </w:r>
      <w:r w:rsidRPr="00522AA2">
        <w:rPr>
          <w:rFonts w:ascii="Times New Roman" w:eastAsia="Times New Roman" w:hAnsi="Times New Roman" w:cs="Times New Roman"/>
          <w:color w:val="000000"/>
          <w:sz w:val="28"/>
          <w:lang w:eastAsia="ru-RU"/>
        </w:rPr>
        <w:t>недостаточно для открытия движения. Все ждали морозов. Конный транспорт, машины, тракторы были подготовлены к перевозкам грузов. Работники дорожной службы ежедневно измеряли толщину льда на всём озере, но были не в силах ускорить его нарастание.</w:t>
      </w:r>
    </w:p>
    <w:p w:rsidR="00522AA2" w:rsidRPr="00522AA2" w:rsidRDefault="00522AA2" w:rsidP="00522AA2">
      <w:pPr>
        <w:numPr>
          <w:ilvl w:val="0"/>
          <w:numId w:val="1"/>
        </w:numPr>
        <w:spacing w:before="30" w:after="30" w:line="240" w:lineRule="auto"/>
        <w:ind w:firstLine="566"/>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20 ноября толщина льда достигла 180 мм. На лёд вышли конные обозы.</w:t>
      </w:r>
    </w:p>
    <w:p w:rsidR="00522AA2" w:rsidRPr="00522AA2" w:rsidRDefault="00522AA2" w:rsidP="00522AA2">
      <w:pPr>
        <w:numPr>
          <w:ilvl w:val="0"/>
          <w:numId w:val="1"/>
        </w:numPr>
        <w:spacing w:before="30" w:after="30" w:line="240" w:lineRule="auto"/>
        <w:ind w:firstLine="566"/>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22 ноября наступил тот долгожданный день, когда на лёд вышли машины. Соблюдая интервалы, на небольшой скорости, по следу лошадей поехали они за грузом.</w:t>
      </w:r>
    </w:p>
    <w:p w:rsidR="00522AA2" w:rsidRPr="00522AA2" w:rsidRDefault="00522AA2" w:rsidP="00522AA2">
      <w:pPr>
        <w:numPr>
          <w:ilvl w:val="0"/>
          <w:numId w:val="1"/>
        </w:numPr>
        <w:spacing w:before="30" w:after="30" w:line="240" w:lineRule="auto"/>
        <w:ind w:firstLine="566"/>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Казалось самое страшное теперь позади, можно вздохнуть более свободно. Но суровая реальность опрокинула все расчёты и надежды на скорое улучшение питания населения.</w:t>
      </w:r>
    </w:p>
    <w:p w:rsidR="00522AA2" w:rsidRPr="00522AA2" w:rsidRDefault="00522AA2" w:rsidP="00522AA2">
      <w:pPr>
        <w:numPr>
          <w:ilvl w:val="0"/>
          <w:numId w:val="1"/>
        </w:numPr>
        <w:spacing w:before="30" w:after="30" w:line="240" w:lineRule="auto"/>
        <w:ind w:left="0"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22 ноября колонна вернулась, оставив в городе 33 тонны продовольствия. На следующие сутки завезли только 19 тонн.</w:t>
      </w:r>
      <w:r w:rsidRPr="00522AA2">
        <w:rPr>
          <w:rFonts w:ascii="Times New Roman" w:eastAsia="Times New Roman" w:hAnsi="Times New Roman" w:cs="Times New Roman"/>
          <w:color w:val="000000"/>
          <w:sz w:val="28"/>
          <w:szCs w:val="28"/>
          <w:lang w:eastAsia="ru-RU"/>
        </w:rPr>
        <w:br/>
      </w:r>
      <w:r w:rsidRPr="00522AA2">
        <w:rPr>
          <w:rFonts w:ascii="Times New Roman" w:eastAsia="Times New Roman" w:hAnsi="Times New Roman" w:cs="Times New Roman"/>
          <w:color w:val="000000"/>
          <w:sz w:val="28"/>
          <w:lang w:eastAsia="ru-RU"/>
        </w:rPr>
        <w:t>         Столь незначительное количество доставленного продовольствия объяснялось хрупкостью льда; двухтонные грузовики везли по 2-3 мешка, и даже при такой осторожности несколько машин затонуло. Позже к грузовикам стали прикреплять сани, такой способ позволял уменьшить давление на лёд и увеличить количество груза.</w:t>
      </w:r>
    </w:p>
    <w:p w:rsidR="00522AA2" w:rsidRPr="00522AA2" w:rsidRDefault="00522AA2" w:rsidP="00522AA2">
      <w:pPr>
        <w:spacing w:after="0" w:line="240" w:lineRule="auto"/>
        <w:ind w:left="360" w:firstLine="568"/>
        <w:jc w:val="both"/>
        <w:rPr>
          <w:rFonts w:ascii="Calibri" w:eastAsia="Times New Roman" w:hAnsi="Calibri" w:cs="Times New Roman"/>
          <w:color w:val="000000"/>
          <w:lang w:eastAsia="ru-RU"/>
        </w:rPr>
      </w:pPr>
      <w:r w:rsidRPr="00522AA2">
        <w:rPr>
          <w:rFonts w:ascii="Times New Roman" w:eastAsia="Times New Roman" w:hAnsi="Times New Roman" w:cs="Times New Roman"/>
          <w:color w:val="000000"/>
          <w:sz w:val="28"/>
          <w:lang w:eastAsia="ru-RU"/>
        </w:rPr>
        <w:t>Так родилась, ставшая знаменитой, ледовая трасса, которую именовали Военно-автомобильной дорогой № 101.</w:t>
      </w:r>
    </w:p>
    <w:sectPr w:rsidR="00522AA2" w:rsidRPr="00522AA2" w:rsidSect="00CD6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049"/>
    <w:multiLevelType w:val="multilevel"/>
    <w:tmpl w:val="E0D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AA2"/>
    <w:rsid w:val="00522AA2"/>
    <w:rsid w:val="00CD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22AA2"/>
  </w:style>
  <w:style w:type="paragraph" w:customStyle="1" w:styleId="c5">
    <w:name w:val="c5"/>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2AA2"/>
  </w:style>
  <w:style w:type="character" w:customStyle="1" w:styleId="c8">
    <w:name w:val="c8"/>
    <w:basedOn w:val="a0"/>
    <w:rsid w:val="00522AA2"/>
  </w:style>
  <w:style w:type="paragraph" w:customStyle="1" w:styleId="c1">
    <w:name w:val="c1"/>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22AA2"/>
  </w:style>
  <w:style w:type="paragraph" w:customStyle="1" w:styleId="c17">
    <w:name w:val="c17"/>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22AA2"/>
  </w:style>
  <w:style w:type="paragraph" w:customStyle="1" w:styleId="c30">
    <w:name w:val="c30"/>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522AA2"/>
  </w:style>
  <w:style w:type="character" w:customStyle="1" w:styleId="c23">
    <w:name w:val="c23"/>
    <w:basedOn w:val="a0"/>
    <w:rsid w:val="00522AA2"/>
  </w:style>
  <w:style w:type="character" w:customStyle="1" w:styleId="c14">
    <w:name w:val="c14"/>
    <w:basedOn w:val="a0"/>
    <w:rsid w:val="00522AA2"/>
  </w:style>
  <w:style w:type="character" w:customStyle="1" w:styleId="c6">
    <w:name w:val="c6"/>
    <w:basedOn w:val="a0"/>
    <w:rsid w:val="00522AA2"/>
  </w:style>
  <w:style w:type="paragraph" w:customStyle="1" w:styleId="c4">
    <w:name w:val="c4"/>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2AA2"/>
    <w:rPr>
      <w:color w:val="0000FF"/>
      <w:u w:val="single"/>
    </w:rPr>
  </w:style>
  <w:style w:type="paragraph" w:customStyle="1" w:styleId="c7">
    <w:name w:val="c7"/>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522AA2"/>
  </w:style>
  <w:style w:type="paragraph" w:customStyle="1" w:styleId="c3">
    <w:name w:val="c3"/>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22AA2"/>
  </w:style>
  <w:style w:type="paragraph" w:customStyle="1" w:styleId="c25">
    <w:name w:val="c25"/>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522AA2"/>
  </w:style>
  <w:style w:type="paragraph" w:customStyle="1" w:styleId="c10">
    <w:name w:val="c10"/>
    <w:basedOn w:val="a"/>
    <w:rsid w:val="00522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2AA2"/>
  </w:style>
</w:styles>
</file>

<file path=word/webSettings.xml><?xml version="1.0" encoding="utf-8"?>
<w:webSettings xmlns:r="http://schemas.openxmlformats.org/officeDocument/2006/relationships" xmlns:w="http://schemas.openxmlformats.org/wordprocessingml/2006/main">
  <w:divs>
    <w:div w:id="9896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4995</Characters>
  <Application>Microsoft Office Word</Application>
  <DocSecurity>0</DocSecurity>
  <Lines>41</Lines>
  <Paragraphs>11</Paragraphs>
  <ScaleCrop>false</ScaleCrop>
  <Company>Grizli777</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2021-11-15T18:39:00Z</dcterms:created>
  <dcterms:modified xsi:type="dcterms:W3CDTF">2021-11-15T18:45:00Z</dcterms:modified>
</cp:coreProperties>
</file>